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9F97D" w14:textId="65AC4FD9" w:rsidR="0065450B" w:rsidRDefault="00E254B0" w:rsidP="0065450B">
      <w:r>
        <w:t>10/16/23</w:t>
      </w:r>
    </w:p>
    <w:p w14:paraId="7304EBFA" w14:textId="77777777" w:rsidR="0065450B" w:rsidRDefault="0065450B" w:rsidP="0065450B">
      <w:pPr>
        <w:pStyle w:val="NoSpacing"/>
      </w:pPr>
      <w:r>
        <w:t xml:space="preserve">City of Detroit Historic District Commission </w:t>
      </w:r>
    </w:p>
    <w:p w14:paraId="1EDDBF2C" w14:textId="77777777" w:rsidR="0065450B" w:rsidRDefault="0065450B" w:rsidP="0065450B">
      <w:pPr>
        <w:pStyle w:val="NoSpacing"/>
      </w:pPr>
      <w:r>
        <w:t xml:space="preserve">2 Woodward Ave., Suite 800 </w:t>
      </w:r>
    </w:p>
    <w:p w14:paraId="3BFBBD72" w14:textId="77777777" w:rsidR="0065450B" w:rsidRDefault="0065450B" w:rsidP="0065450B">
      <w:pPr>
        <w:pStyle w:val="NoSpacing"/>
      </w:pPr>
      <w:r>
        <w:t xml:space="preserve">Detroit, MI 48226 </w:t>
      </w:r>
    </w:p>
    <w:p w14:paraId="439F9CAD" w14:textId="77777777" w:rsidR="0065450B" w:rsidRDefault="0065450B" w:rsidP="0065450B">
      <w:pPr>
        <w:pStyle w:val="NoSpacing"/>
      </w:pPr>
    </w:p>
    <w:p w14:paraId="5D4A5FA7" w14:textId="58CA87B9" w:rsidR="0065450B" w:rsidRPr="00F37E3A" w:rsidRDefault="0065450B" w:rsidP="0065450B">
      <w:pPr>
        <w:rPr>
          <w:b/>
          <w:bCs/>
        </w:rPr>
      </w:pPr>
      <w:r w:rsidRPr="00F37E3A">
        <w:rPr>
          <w:b/>
          <w:bCs/>
        </w:rPr>
        <w:t xml:space="preserve">RE: Dr. Ossian Sweet House, </w:t>
      </w:r>
      <w:r w:rsidRPr="0065450B">
        <w:rPr>
          <w:b/>
          <w:bCs/>
        </w:rPr>
        <w:t>2905 Garland DHDC23-8237 Followup</w:t>
      </w:r>
    </w:p>
    <w:p w14:paraId="09447C76" w14:textId="77777777" w:rsidR="0065450B" w:rsidRDefault="0065450B" w:rsidP="0065450B">
      <w:r>
        <w:t>Dear Historic District Commission and HDC Staff,</w:t>
      </w:r>
    </w:p>
    <w:p w14:paraId="52CB000C" w14:textId="69D397C3" w:rsidR="00A26421" w:rsidRDefault="0065450B">
      <w:r>
        <w:t xml:space="preserve">BlueGate MI LLC, is writing to the Historic District Commission on behalf of the City of Detroit in relation to the rehabilitation of the Dr. Ossian Sweet House located at 2905 Garland Avenue. We are providing updates to COA DHDC22-8036 and DHDC23-8237 as previously requested. </w:t>
      </w:r>
      <w:r w:rsidR="005D5694">
        <w:t>This update addresses:</w:t>
      </w:r>
    </w:p>
    <w:p w14:paraId="3155BFC0" w14:textId="2D1A1948" w:rsidR="005D5694" w:rsidRDefault="0077631D" w:rsidP="005D5694">
      <w:pPr>
        <w:pStyle w:val="ListParagraph"/>
        <w:numPr>
          <w:ilvl w:val="0"/>
          <w:numId w:val="1"/>
        </w:numPr>
      </w:pPr>
      <w:r>
        <w:t>Rear porch upper and lower portion design</w:t>
      </w:r>
    </w:p>
    <w:p w14:paraId="736404A6" w14:textId="4279839A" w:rsidR="00B65DC6" w:rsidRPr="00B65DC6" w:rsidRDefault="00B65DC6" w:rsidP="00B65DC6">
      <w:pPr>
        <w:rPr>
          <w:u w:val="single"/>
        </w:rPr>
      </w:pPr>
      <w:r w:rsidRPr="00B65DC6">
        <w:rPr>
          <w:u w:val="single"/>
        </w:rPr>
        <w:t xml:space="preserve">Rear </w:t>
      </w:r>
      <w:r w:rsidR="008950E7">
        <w:rPr>
          <w:u w:val="single"/>
        </w:rPr>
        <w:t xml:space="preserve">Porch </w:t>
      </w:r>
      <w:r w:rsidRPr="00B65DC6">
        <w:rPr>
          <w:u w:val="single"/>
        </w:rPr>
        <w:t xml:space="preserve">upper and lower </w:t>
      </w:r>
      <w:r w:rsidR="008950E7">
        <w:rPr>
          <w:u w:val="single"/>
        </w:rPr>
        <w:t>Guard / Hand Rail</w:t>
      </w:r>
      <w:r w:rsidRPr="00B65DC6">
        <w:rPr>
          <w:u w:val="single"/>
        </w:rPr>
        <w:t xml:space="preserve"> design</w:t>
      </w:r>
    </w:p>
    <w:p w14:paraId="776E5FF9" w14:textId="4A1EC7F4" w:rsidR="00157FF9" w:rsidRDefault="004A2371" w:rsidP="00157FF9">
      <w:r>
        <w:t xml:space="preserve">We are proposing a </w:t>
      </w:r>
      <w:r w:rsidR="00FF693D">
        <w:t>deck rail system</w:t>
      </w:r>
      <w:r w:rsidR="00075A8B">
        <w:t xml:space="preserve"> frequently </w:t>
      </w:r>
      <w:r w:rsidR="005E08DB">
        <w:t>used</w:t>
      </w:r>
      <w:r w:rsidR="00075A8B">
        <w:t xml:space="preserve"> in </w:t>
      </w:r>
      <w:r w:rsidR="001A79BB">
        <w:t xml:space="preserve">East and West </w:t>
      </w:r>
      <w:r w:rsidR="00075A8B">
        <w:t>Village:</w:t>
      </w:r>
    </w:p>
    <w:p w14:paraId="274A113C" w14:textId="1C498A8A" w:rsidR="0070172A" w:rsidRDefault="00FA4307" w:rsidP="00157FF9">
      <w:r>
        <w:rPr>
          <w:noProof/>
        </w:rPr>
        <w:drawing>
          <wp:inline distT="0" distB="0" distL="0" distR="0" wp14:anchorId="1829FA70" wp14:editId="55429591">
            <wp:extent cx="1874520" cy="2499360"/>
            <wp:effectExtent l="0" t="0" r="0" b="0"/>
            <wp:docPr id="37540416" name="Picture 1" descr="A white fence with iv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0416" name="Picture 1" descr="A white fence with ivy on i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4520" cy="2499360"/>
                    </a:xfrm>
                    <a:prstGeom prst="rect">
                      <a:avLst/>
                    </a:prstGeom>
                    <a:noFill/>
                    <a:ln>
                      <a:noFill/>
                    </a:ln>
                  </pic:spPr>
                </pic:pic>
              </a:graphicData>
            </a:graphic>
          </wp:inline>
        </w:drawing>
      </w:r>
      <w:r w:rsidRPr="00FA4307">
        <w:t xml:space="preserve"> </w:t>
      </w:r>
      <w:r w:rsidR="0070172A">
        <w:rPr>
          <w:noProof/>
        </w:rPr>
        <w:drawing>
          <wp:inline distT="0" distB="0" distL="0" distR="0" wp14:anchorId="35AD09D5" wp14:editId="4DD24464">
            <wp:extent cx="1863090" cy="2484120"/>
            <wp:effectExtent l="0" t="0" r="3810" b="0"/>
            <wp:docPr id="692644302" name="Picture 2" descr="A house with plant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4302" name="Picture 2" descr="A house with plants growing on i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3090" cy="2484120"/>
                    </a:xfrm>
                    <a:prstGeom prst="rect">
                      <a:avLst/>
                    </a:prstGeom>
                    <a:noFill/>
                    <a:ln>
                      <a:noFill/>
                    </a:ln>
                  </pic:spPr>
                </pic:pic>
              </a:graphicData>
            </a:graphic>
          </wp:inline>
        </w:drawing>
      </w:r>
      <w:r w:rsidR="0070172A">
        <w:rPr>
          <w:noProof/>
        </w:rPr>
        <w:drawing>
          <wp:inline distT="0" distB="0" distL="0" distR="0" wp14:anchorId="4C549764" wp14:editId="3DF9330D">
            <wp:extent cx="1851660" cy="2468880"/>
            <wp:effectExtent l="0" t="0" r="0" b="7620"/>
            <wp:docPr id="222429230" name="Picture 3" descr="A white fence with ivy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29230" name="Picture 3" descr="A white fence with ivy growing on i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inline>
        </w:drawing>
      </w:r>
    </w:p>
    <w:p w14:paraId="64F806CD" w14:textId="183B4120" w:rsidR="0070172A" w:rsidRDefault="0070172A" w:rsidP="00157FF9">
      <w:pPr>
        <w:rPr>
          <w:noProof/>
          <w14:ligatures w14:val="standardContextual"/>
        </w:rPr>
      </w:pPr>
    </w:p>
    <w:p w14:paraId="7E42EA41" w14:textId="2A491402" w:rsidR="001A79BB" w:rsidRDefault="001A79BB" w:rsidP="00157FF9">
      <w:pPr>
        <w:rPr>
          <w:noProof/>
          <w14:ligatures w14:val="standardContextual"/>
        </w:rPr>
      </w:pPr>
      <w:r>
        <w:rPr>
          <w:noProof/>
          <w14:ligatures w14:val="standardContextual"/>
        </w:rPr>
        <w:t>The</w:t>
      </w:r>
      <w:r w:rsidR="00FF693D">
        <w:rPr>
          <w:noProof/>
          <w14:ligatures w14:val="standardContextual"/>
        </w:rPr>
        <w:t xml:space="preserve"> system</w:t>
      </w:r>
      <w:r>
        <w:rPr>
          <w:noProof/>
          <w14:ligatures w14:val="standardContextual"/>
        </w:rPr>
        <w:t xml:space="preserve"> features 1x4 </w:t>
      </w:r>
      <w:r w:rsidR="005E3707">
        <w:rPr>
          <w:noProof/>
          <w14:ligatures w14:val="standardContextual"/>
        </w:rPr>
        <w:t xml:space="preserve">balusters </w:t>
      </w:r>
      <w:r>
        <w:rPr>
          <w:noProof/>
          <w14:ligatures w14:val="standardContextual"/>
        </w:rPr>
        <w:t xml:space="preserve">in a channel </w:t>
      </w:r>
      <w:r w:rsidR="008B1587">
        <w:rPr>
          <w:noProof/>
          <w14:ligatures w14:val="standardContextual"/>
        </w:rPr>
        <w:t>of 1x2</w:t>
      </w:r>
      <w:r w:rsidR="00BE1D41">
        <w:rPr>
          <w:noProof/>
          <w14:ligatures w14:val="standardContextual"/>
        </w:rPr>
        <w:t xml:space="preserve"> mounted on </w:t>
      </w:r>
      <w:r w:rsidR="00A575B3">
        <w:rPr>
          <w:noProof/>
          <w14:ligatures w14:val="standardContextual"/>
        </w:rPr>
        <w:t>both</w:t>
      </w:r>
      <w:r w:rsidR="00BE1D41">
        <w:rPr>
          <w:noProof/>
          <w14:ligatures w14:val="standardContextual"/>
        </w:rPr>
        <w:t xml:space="preserve"> side</w:t>
      </w:r>
      <w:r w:rsidR="00A575B3">
        <w:rPr>
          <w:noProof/>
          <w14:ligatures w14:val="standardContextual"/>
        </w:rPr>
        <w:t>s</w:t>
      </w:r>
      <w:r w:rsidR="00BE1D41">
        <w:rPr>
          <w:noProof/>
          <w14:ligatures w14:val="standardContextual"/>
        </w:rPr>
        <w:t xml:space="preserve"> of a 2x6</w:t>
      </w:r>
      <w:r w:rsidR="00E27AF7">
        <w:rPr>
          <w:noProof/>
          <w14:ligatures w14:val="standardContextual"/>
        </w:rPr>
        <w:t xml:space="preserve"> </w:t>
      </w:r>
      <w:r w:rsidR="00FF693D">
        <w:rPr>
          <w:noProof/>
          <w14:ligatures w14:val="standardContextual"/>
        </w:rPr>
        <w:t xml:space="preserve">top and bottom rail. </w:t>
      </w:r>
      <w:r w:rsidR="00A575B3">
        <w:rPr>
          <w:noProof/>
          <w14:ligatures w14:val="standardContextual"/>
        </w:rPr>
        <w:t>The system will be supported by 4x4 posts</w:t>
      </w:r>
      <w:r w:rsidR="003E3352">
        <w:rPr>
          <w:noProof/>
          <w14:ligatures w14:val="standardContextual"/>
        </w:rPr>
        <w:t xml:space="preserve">. On the upper porch the railing will be </w:t>
      </w:r>
      <w:r w:rsidR="00DA0E61">
        <w:rPr>
          <w:noProof/>
          <w14:ligatures w14:val="standardContextual"/>
        </w:rPr>
        <w:t xml:space="preserve">attached </w:t>
      </w:r>
      <w:r w:rsidR="008079C6">
        <w:rPr>
          <w:noProof/>
          <w14:ligatures w14:val="standardContextual"/>
        </w:rPr>
        <w:t>to the house at the door fascia</w:t>
      </w:r>
      <w:r w:rsidR="00DA0E61">
        <w:rPr>
          <w:noProof/>
          <w14:ligatures w14:val="standardContextual"/>
        </w:rPr>
        <w:t xml:space="preserve"> per the original condition</w:t>
      </w:r>
      <w:r w:rsidR="00C871FC">
        <w:rPr>
          <w:noProof/>
          <w14:ligatures w14:val="standardContextual"/>
        </w:rPr>
        <w:t>.</w:t>
      </w:r>
      <w:r w:rsidR="00DA01EC">
        <w:rPr>
          <w:noProof/>
          <w14:ligatures w14:val="standardContextual"/>
        </w:rPr>
        <w:t xml:space="preserve"> The railing will be </w:t>
      </w:r>
      <w:r w:rsidR="003723D0">
        <w:rPr>
          <w:noProof/>
          <w14:ligatures w14:val="standardContextual"/>
        </w:rPr>
        <w:t xml:space="preserve">constructed from cedar and painted to match the </w:t>
      </w:r>
      <w:r w:rsidR="0081289B">
        <w:rPr>
          <w:noProof/>
          <w14:ligatures w14:val="standardContextual"/>
        </w:rPr>
        <w:t xml:space="preserve">previously approved </w:t>
      </w:r>
      <w:r w:rsidR="003723D0">
        <w:rPr>
          <w:noProof/>
          <w14:ligatures w14:val="standardContextual"/>
        </w:rPr>
        <w:t>trim color</w:t>
      </w:r>
      <w:r w:rsidR="0081289B">
        <w:rPr>
          <w:noProof/>
          <w14:ligatures w14:val="standardContextual"/>
        </w:rPr>
        <w:t>, Benjamin Moore HC-126 Monroe Bisque.</w:t>
      </w:r>
    </w:p>
    <w:p w14:paraId="67E7CE7E" w14:textId="0988B924" w:rsidR="00956FE2" w:rsidRDefault="008950E7" w:rsidP="00157FF9">
      <w:pPr>
        <w:rPr>
          <w:noProof/>
          <w14:ligatures w14:val="standardContextual"/>
        </w:rPr>
      </w:pPr>
      <w:r>
        <w:rPr>
          <w:noProof/>
          <w14:ligatures w14:val="standardContextual"/>
        </w:rPr>
        <w:t xml:space="preserve">Shadow lines suggest </w:t>
      </w:r>
      <w:r w:rsidR="003E3352">
        <w:rPr>
          <w:noProof/>
          <w14:ligatures w14:val="standardContextual"/>
        </w:rPr>
        <w:t xml:space="preserve">a 4” railing </w:t>
      </w:r>
      <w:r w:rsidR="00B15EA7">
        <w:rPr>
          <w:noProof/>
          <w14:ligatures w14:val="standardContextual"/>
        </w:rPr>
        <w:t>cap was attached to the home with th</w:t>
      </w:r>
      <w:r>
        <w:rPr>
          <w:noProof/>
          <w14:ligatures w14:val="standardContextual"/>
        </w:rPr>
        <w:t xml:space="preserve">e </w:t>
      </w:r>
      <w:r w:rsidR="005A45B1">
        <w:rPr>
          <w:noProof/>
          <w14:ligatures w14:val="standardContextual"/>
        </w:rPr>
        <w:t xml:space="preserve">low point of the </w:t>
      </w:r>
      <w:r>
        <w:rPr>
          <w:noProof/>
          <w14:ligatures w14:val="standardContextual"/>
        </w:rPr>
        <w:t xml:space="preserve">upper </w:t>
      </w:r>
      <w:r w:rsidR="00EE644C">
        <w:rPr>
          <w:noProof/>
          <w14:ligatures w14:val="standardContextual"/>
        </w:rPr>
        <w:t>railing system mounted at a heigh of 2</w:t>
      </w:r>
      <w:r w:rsidR="005A45B1">
        <w:rPr>
          <w:noProof/>
          <w14:ligatures w14:val="standardContextual"/>
        </w:rPr>
        <w:t>3</w:t>
      </w:r>
      <w:r w:rsidR="00022803">
        <w:rPr>
          <w:noProof/>
          <w14:ligatures w14:val="standardContextual"/>
        </w:rPr>
        <w:t>”</w:t>
      </w:r>
      <w:r>
        <w:rPr>
          <w:noProof/>
          <w14:ligatures w14:val="standardContextual"/>
        </w:rPr>
        <w:t xml:space="preserve"> from the </w:t>
      </w:r>
      <w:r w:rsidR="00022803">
        <w:rPr>
          <w:noProof/>
          <w14:ligatures w14:val="standardContextual"/>
        </w:rPr>
        <w:t xml:space="preserve">upper porch and 36” from the lower porch. </w:t>
      </w:r>
      <w:r w:rsidR="00821F37">
        <w:rPr>
          <w:noProof/>
          <w14:ligatures w14:val="standardContextual"/>
        </w:rPr>
        <w:t xml:space="preserve">In keeping with the original first floor porch design, </w:t>
      </w:r>
      <w:r w:rsidR="00022803">
        <w:rPr>
          <w:noProof/>
          <w14:ligatures w14:val="standardContextual"/>
        </w:rPr>
        <w:t xml:space="preserve">we are proposing both </w:t>
      </w:r>
      <w:r w:rsidR="00821F37">
        <w:rPr>
          <w:noProof/>
          <w14:ligatures w14:val="standardContextual"/>
        </w:rPr>
        <w:t xml:space="preserve">the </w:t>
      </w:r>
      <w:r w:rsidR="00DA0E61">
        <w:rPr>
          <w:noProof/>
          <w14:ligatures w14:val="standardContextual"/>
        </w:rPr>
        <w:t xml:space="preserve">upper and lower </w:t>
      </w:r>
      <w:r w:rsidR="00022803">
        <w:rPr>
          <w:noProof/>
          <w14:ligatures w14:val="standardContextual"/>
        </w:rPr>
        <w:t xml:space="preserve">railing systems </w:t>
      </w:r>
      <w:r w:rsidR="00FB361A">
        <w:rPr>
          <w:noProof/>
          <w14:ligatures w14:val="standardContextual"/>
        </w:rPr>
        <w:t>terminate at a heigh</w:t>
      </w:r>
      <w:r w:rsidR="00A71A58">
        <w:rPr>
          <w:noProof/>
          <w14:ligatures w14:val="standardContextual"/>
        </w:rPr>
        <w:t>t of 40”</w:t>
      </w:r>
      <w:r w:rsidR="00476E28">
        <w:rPr>
          <w:noProof/>
          <w14:ligatures w14:val="standardContextual"/>
        </w:rPr>
        <w:t xml:space="preserve"> from the floors.</w:t>
      </w:r>
      <w:r w:rsidR="00681EDB">
        <w:rPr>
          <w:noProof/>
          <w14:ligatures w14:val="standardContextual"/>
        </w:rPr>
        <w:t xml:space="preserve"> This will preserve symetry and appropriate safety on the upper level.</w:t>
      </w:r>
    </w:p>
    <w:p w14:paraId="37738F61" w14:textId="77777777" w:rsidR="005E08DB" w:rsidRDefault="005E08DB" w:rsidP="00157FF9">
      <w:pPr>
        <w:rPr>
          <w:noProof/>
          <w14:ligatures w14:val="standardContextual"/>
        </w:rPr>
      </w:pPr>
    </w:p>
    <w:p w14:paraId="3B574349" w14:textId="230FB0C6" w:rsidR="00956FE2" w:rsidRPr="00956FE2" w:rsidRDefault="000C5819" w:rsidP="00157FF9">
      <w:pPr>
        <w:rPr>
          <w:noProof/>
          <w:u w:val="single"/>
          <w14:ligatures w14:val="standardContextual"/>
        </w:rPr>
      </w:pPr>
      <w:r>
        <w:rPr>
          <w:noProof/>
          <w:u w:val="single"/>
          <w14:ligatures w14:val="standardContextual"/>
        </w:rPr>
        <w:lastRenderedPageBreak/>
        <w:t xml:space="preserve">Upper Porch </w:t>
      </w:r>
      <w:r w:rsidR="00956FE2" w:rsidRPr="00956FE2">
        <w:rPr>
          <w:noProof/>
          <w:u w:val="single"/>
          <w14:ligatures w14:val="standardContextual"/>
        </w:rPr>
        <w:t>Historic Hand Rail Height</w:t>
      </w:r>
      <w:r w:rsidR="003D0A7F">
        <w:rPr>
          <w:noProof/>
          <w:u w:val="single"/>
          <w14:ligatures w14:val="standardContextual"/>
        </w:rPr>
        <w:t xml:space="preserve"> (23”- 27” from the porch)</w:t>
      </w:r>
    </w:p>
    <w:p w14:paraId="61988C5F" w14:textId="60E946E6" w:rsidR="00C871FC" w:rsidRDefault="00EE644C" w:rsidP="00157FF9">
      <w:pPr>
        <w:rPr>
          <w:noProof/>
          <w14:ligatures w14:val="standardContextual"/>
        </w:rPr>
      </w:pPr>
      <w:r>
        <w:rPr>
          <w:noProof/>
          <w14:ligatures w14:val="standardContextual"/>
        </w:rPr>
        <w:drawing>
          <wp:inline distT="0" distB="0" distL="0" distR="0" wp14:anchorId="022B2FAD" wp14:editId="2EEC1433">
            <wp:extent cx="2544217" cy="3390900"/>
            <wp:effectExtent l="0" t="0" r="8890" b="0"/>
            <wp:docPr id="667854555" name="Picture 1" descr="A yellow tape measure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54555" name="Picture 1" descr="A yellow tape measure next to a window&#10;&#10;Description automatically generated"/>
                    <pic:cNvPicPr/>
                  </pic:nvPicPr>
                  <pic:blipFill>
                    <a:blip r:embed="rId8"/>
                    <a:stretch>
                      <a:fillRect/>
                    </a:stretch>
                  </pic:blipFill>
                  <pic:spPr>
                    <a:xfrm>
                      <a:off x="0" y="0"/>
                      <a:ext cx="2583335" cy="3443036"/>
                    </a:xfrm>
                    <a:prstGeom prst="rect">
                      <a:avLst/>
                    </a:prstGeom>
                  </pic:spPr>
                </pic:pic>
              </a:graphicData>
            </a:graphic>
          </wp:inline>
        </w:drawing>
      </w:r>
      <w:r w:rsidR="00D13CCE" w:rsidRPr="00D13CCE">
        <w:rPr>
          <w:noProof/>
          <w14:ligatures w14:val="standardContextual"/>
        </w:rPr>
        <w:t xml:space="preserve"> </w:t>
      </w:r>
      <w:r w:rsidR="00D13CCE">
        <w:rPr>
          <w:noProof/>
          <w14:ligatures w14:val="standardContextual"/>
        </w:rPr>
        <w:drawing>
          <wp:inline distT="0" distB="0" distL="0" distR="0" wp14:anchorId="792B8A65" wp14:editId="634CD10C">
            <wp:extent cx="2628900" cy="3387236"/>
            <wp:effectExtent l="0" t="0" r="0" b="3810"/>
            <wp:docPr id="880550118" name="Picture 1" descr="A house with a broken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50118" name="Picture 1" descr="A house with a broken roof&#10;&#10;Description automatically generated"/>
                    <pic:cNvPicPr/>
                  </pic:nvPicPr>
                  <pic:blipFill>
                    <a:blip r:embed="rId9"/>
                    <a:stretch>
                      <a:fillRect/>
                    </a:stretch>
                  </pic:blipFill>
                  <pic:spPr>
                    <a:xfrm>
                      <a:off x="0" y="0"/>
                      <a:ext cx="2640572" cy="3402275"/>
                    </a:xfrm>
                    <a:prstGeom prst="rect">
                      <a:avLst/>
                    </a:prstGeom>
                  </pic:spPr>
                </pic:pic>
              </a:graphicData>
            </a:graphic>
          </wp:inline>
        </w:drawing>
      </w:r>
    </w:p>
    <w:p w14:paraId="4C8ADD53" w14:textId="79D554C4" w:rsidR="00956FE2" w:rsidRDefault="0070172A" w:rsidP="00157FF9">
      <w:pPr>
        <w:rPr>
          <w:noProof/>
          <w14:ligatures w14:val="standardContextual"/>
        </w:rPr>
      </w:pPr>
      <w:r>
        <w:rPr>
          <w:noProof/>
          <w14:ligatures w14:val="standardContextual"/>
        </w:rPr>
        <w:t>.</w:t>
      </w:r>
    </w:p>
    <w:p w14:paraId="59B0460A" w14:textId="3BB55EB9" w:rsidR="000C5819" w:rsidRDefault="000C5819" w:rsidP="000C5819">
      <w:pPr>
        <w:rPr>
          <w:noProof/>
          <w:u w:val="single"/>
          <w14:ligatures w14:val="standardContextual"/>
        </w:rPr>
      </w:pPr>
      <w:r>
        <w:rPr>
          <w:noProof/>
          <w:u w:val="single"/>
          <w14:ligatures w14:val="standardContextual"/>
        </w:rPr>
        <w:t>Lower Portion Railing Height</w:t>
      </w:r>
      <w:r w:rsidR="00B61BDC">
        <w:rPr>
          <w:noProof/>
          <w:u w:val="single"/>
          <w14:ligatures w14:val="standardContextual"/>
        </w:rPr>
        <w:t xml:space="preserve"> (</w:t>
      </w:r>
      <w:r w:rsidR="007430D1">
        <w:rPr>
          <w:noProof/>
          <w:u w:val="single"/>
          <w14:ligatures w14:val="standardContextual"/>
        </w:rPr>
        <w:t>37”</w:t>
      </w:r>
      <w:r w:rsidR="00456B14">
        <w:rPr>
          <w:noProof/>
          <w:u w:val="single"/>
          <w14:ligatures w14:val="standardContextual"/>
        </w:rPr>
        <w:t>-41”</w:t>
      </w:r>
      <w:r w:rsidR="007430D1">
        <w:rPr>
          <w:noProof/>
          <w:u w:val="single"/>
          <w14:ligatures w14:val="standardContextual"/>
        </w:rPr>
        <w:t xml:space="preserve"> from the deck joists. Floorboards to be added)</w:t>
      </w:r>
    </w:p>
    <w:p w14:paraId="719419D7" w14:textId="70705B75" w:rsidR="000C5819" w:rsidRDefault="00B61BDC" w:rsidP="00157FF9">
      <w:pPr>
        <w:rPr>
          <w:noProof/>
          <w14:ligatures w14:val="standardContextual"/>
        </w:rPr>
      </w:pPr>
      <w:r>
        <w:rPr>
          <w:noProof/>
          <w14:ligatures w14:val="standardContextual"/>
        </w:rPr>
        <w:drawing>
          <wp:inline distT="0" distB="0" distL="0" distR="0" wp14:anchorId="217182BA" wp14:editId="0AF8C6EE">
            <wp:extent cx="2405823" cy="3208020"/>
            <wp:effectExtent l="0" t="0" r="0" b="0"/>
            <wp:docPr id="641604590" name="Picture 1" descr="A hand holding a yellow tape measure next to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04590" name="Picture 1" descr="A hand holding a yellow tape measure next to a brick wall&#10;&#10;Description automatically generated"/>
                    <pic:cNvPicPr/>
                  </pic:nvPicPr>
                  <pic:blipFill>
                    <a:blip r:embed="rId10"/>
                    <a:stretch>
                      <a:fillRect/>
                    </a:stretch>
                  </pic:blipFill>
                  <pic:spPr>
                    <a:xfrm>
                      <a:off x="0" y="0"/>
                      <a:ext cx="2416283" cy="3221968"/>
                    </a:xfrm>
                    <a:prstGeom prst="rect">
                      <a:avLst/>
                    </a:prstGeom>
                  </pic:spPr>
                </pic:pic>
              </a:graphicData>
            </a:graphic>
          </wp:inline>
        </w:drawing>
      </w:r>
    </w:p>
    <w:p w14:paraId="3C8002C7" w14:textId="77777777" w:rsidR="000C5819" w:rsidRPr="00100BE0" w:rsidRDefault="000C5819" w:rsidP="00157FF9">
      <w:pPr>
        <w:rPr>
          <w:noProof/>
          <w:u w:val="single"/>
          <w14:ligatures w14:val="standardContextual"/>
        </w:rPr>
      </w:pPr>
    </w:p>
    <w:p w14:paraId="23AF42A1" w14:textId="0B550E8A" w:rsidR="00FA4307" w:rsidRDefault="00FA4307" w:rsidP="00157FF9"/>
    <w:p w14:paraId="6A992793" w14:textId="611FE3EF" w:rsidR="00C56EEA" w:rsidRPr="00C56EEA" w:rsidRDefault="00C56EEA" w:rsidP="00157FF9">
      <w:pPr>
        <w:rPr>
          <w:noProof/>
          <w:u w:val="single"/>
          <w14:ligatures w14:val="standardContextual"/>
        </w:rPr>
      </w:pPr>
      <w:r w:rsidRPr="00C56EEA">
        <w:rPr>
          <w:noProof/>
          <w:u w:val="single"/>
          <w14:ligatures w14:val="standardContextual"/>
        </w:rPr>
        <w:lastRenderedPageBreak/>
        <w:t>Upper Railing Proposed Height (Between Blue Arrows)</w:t>
      </w:r>
    </w:p>
    <w:p w14:paraId="21CBB155" w14:textId="3FBDACC0" w:rsidR="00192173" w:rsidRDefault="00C56EEA" w:rsidP="00157FF9">
      <w:r>
        <w:rPr>
          <w:noProof/>
          <w14:ligatures w14:val="standardContextual"/>
        </w:rPr>
        <w:drawing>
          <wp:inline distT="0" distB="0" distL="0" distR="0" wp14:anchorId="6D50A230" wp14:editId="2028291B">
            <wp:extent cx="2764392" cy="3691467"/>
            <wp:effectExtent l="0" t="0" r="0" b="4445"/>
            <wp:docPr id="1414174854" name="Picture 1" descr="A yellow tape measure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74854" name="Picture 1" descr="A yellow tape measure next to a window&#10;&#10;Description automatically generated"/>
                    <pic:cNvPicPr/>
                  </pic:nvPicPr>
                  <pic:blipFill>
                    <a:blip r:embed="rId11"/>
                    <a:stretch>
                      <a:fillRect/>
                    </a:stretch>
                  </pic:blipFill>
                  <pic:spPr>
                    <a:xfrm>
                      <a:off x="0" y="0"/>
                      <a:ext cx="2771631" cy="3701133"/>
                    </a:xfrm>
                    <a:prstGeom prst="rect">
                      <a:avLst/>
                    </a:prstGeom>
                  </pic:spPr>
                </pic:pic>
              </a:graphicData>
            </a:graphic>
          </wp:inline>
        </w:drawing>
      </w:r>
    </w:p>
    <w:p w14:paraId="3602E1AB" w14:textId="77777777" w:rsidR="00192173" w:rsidRDefault="00192173" w:rsidP="00157FF9"/>
    <w:p w14:paraId="3601C478" w14:textId="1E5ECD9E" w:rsidR="00CA00C3" w:rsidRDefault="005A03C5" w:rsidP="00157FF9">
      <w:r>
        <w:t xml:space="preserve">For the lower portion of the rear porch we are </w:t>
      </w:r>
      <w:r w:rsidR="00CB1E37">
        <w:t>proposing</w:t>
      </w:r>
      <w:r w:rsidR="00CA00C3">
        <w:t>:</w:t>
      </w:r>
    </w:p>
    <w:p w14:paraId="4F41252B" w14:textId="4B57368A" w:rsidR="00CA00C3" w:rsidRDefault="00717B1F" w:rsidP="00CA00C3">
      <w:pPr>
        <w:pStyle w:val="ListParagraph"/>
        <w:numPr>
          <w:ilvl w:val="0"/>
          <w:numId w:val="2"/>
        </w:numPr>
      </w:pPr>
      <w:r w:rsidRPr="00717B1F">
        <w:rPr>
          <w:u w:val="single"/>
        </w:rPr>
        <w:t>Lower Porch Floors-</w:t>
      </w:r>
      <w:r>
        <w:t xml:space="preserve"> </w:t>
      </w:r>
      <w:r w:rsidR="00CA00C3">
        <w:t>T</w:t>
      </w:r>
      <w:r w:rsidR="00542ADE">
        <w:t xml:space="preserve">ongue and grove </w:t>
      </w:r>
      <w:r w:rsidR="00CA00C3">
        <w:t>floors mirroring the size</w:t>
      </w:r>
      <w:r w:rsidR="00B5654C">
        <w:t>,</w:t>
      </w:r>
      <w:r w:rsidR="00CA00C3">
        <w:t xml:space="preserve"> dimension</w:t>
      </w:r>
      <w:r w:rsidR="00B5654C">
        <w:t xml:space="preserve"> and material</w:t>
      </w:r>
      <w:r w:rsidR="00CA00C3">
        <w:t xml:space="preserve"> of that on the front of the home</w:t>
      </w:r>
      <w:r w:rsidR="00542ADE">
        <w:t xml:space="preserve"> </w:t>
      </w:r>
    </w:p>
    <w:p w14:paraId="200394DE" w14:textId="344EAA47" w:rsidR="00CA00C3" w:rsidRDefault="00717B1F" w:rsidP="00CA00C3">
      <w:pPr>
        <w:pStyle w:val="ListParagraph"/>
        <w:numPr>
          <w:ilvl w:val="0"/>
          <w:numId w:val="2"/>
        </w:numPr>
      </w:pPr>
      <w:r w:rsidRPr="00717B1F">
        <w:rPr>
          <w:u w:val="single"/>
        </w:rPr>
        <w:t>Stairs and Handrail-</w:t>
      </w:r>
      <w:r>
        <w:t xml:space="preserve"> </w:t>
      </w:r>
      <w:r w:rsidR="00CA00C3">
        <w:t>Newly constructed wo</w:t>
      </w:r>
      <w:r w:rsidR="00542ADE">
        <w:t>oden stairs 36</w:t>
      </w:r>
      <w:r w:rsidR="0016198A">
        <w:t>”</w:t>
      </w:r>
      <w:r w:rsidR="00542ADE">
        <w:t xml:space="preserve"> wide</w:t>
      </w:r>
      <w:r w:rsidR="00CA00C3">
        <w:t xml:space="preserve"> with </w:t>
      </w:r>
      <w:r w:rsidR="0016198A">
        <w:t xml:space="preserve">36” </w:t>
      </w:r>
      <w:r w:rsidR="00CA00C3">
        <w:t xml:space="preserve">handrails </w:t>
      </w:r>
      <w:r w:rsidR="00B901A4">
        <w:t xml:space="preserve">on both sides </w:t>
      </w:r>
      <w:r>
        <w:t xml:space="preserve">in the design of </w:t>
      </w:r>
      <w:r w:rsidR="00CA00C3">
        <w:t>the guard rails</w:t>
      </w:r>
      <w:r w:rsidR="00542ADE">
        <w:t xml:space="preserve"> to replace the </w:t>
      </w:r>
      <w:r w:rsidR="000A171B">
        <w:t>previous non-historic</w:t>
      </w:r>
      <w:r w:rsidR="00542ADE">
        <w:t xml:space="preserve"> masonry steps.</w:t>
      </w:r>
      <w:r w:rsidR="000A171B">
        <w:t xml:space="preserve"> (Note the exterior door to the basement is an inswing door</w:t>
      </w:r>
      <w:r w:rsidR="006E1E72">
        <w:t xml:space="preserve"> and appropriate clearance exists to allow entry)</w:t>
      </w:r>
      <w:r w:rsidR="00542ADE">
        <w:t xml:space="preserve"> </w:t>
      </w:r>
    </w:p>
    <w:p w14:paraId="266EEE4D" w14:textId="61BD6F78" w:rsidR="00BB3EE7" w:rsidRDefault="00717B1F" w:rsidP="00BB3EE7">
      <w:pPr>
        <w:pStyle w:val="ListParagraph"/>
        <w:numPr>
          <w:ilvl w:val="0"/>
          <w:numId w:val="2"/>
        </w:numPr>
      </w:pPr>
      <w:r w:rsidRPr="00717B1F">
        <w:rPr>
          <w:u w:val="single"/>
        </w:rPr>
        <w:t>Skirting Below the Porch-</w:t>
      </w:r>
      <w:r>
        <w:t xml:space="preserve"> </w:t>
      </w:r>
      <w:r w:rsidR="00542ADE">
        <w:t>Tongue and gr</w:t>
      </w:r>
      <w:r w:rsidR="00BB3EE7">
        <w:t>o</w:t>
      </w:r>
      <w:r w:rsidR="00542ADE">
        <w:t xml:space="preserve">ove </w:t>
      </w:r>
      <w:r w:rsidR="007634CE">
        <w:t xml:space="preserve">1x6 </w:t>
      </w:r>
      <w:r w:rsidR="00542ADE">
        <w:t>skirting</w:t>
      </w:r>
      <w:r w:rsidR="00B4354A">
        <w:t xml:space="preserve"> of similar style and material to that used in multiple locations </w:t>
      </w:r>
      <w:r w:rsidR="00BB3EE7">
        <w:t>with a 1x4 cap under the floor boards and at the ground</w:t>
      </w:r>
    </w:p>
    <w:p w14:paraId="458AE114" w14:textId="77777777" w:rsidR="00717B1F" w:rsidRDefault="00717B1F" w:rsidP="00717B1F"/>
    <w:p w14:paraId="4E9B6228" w14:textId="1D066E87" w:rsidR="00717B1F" w:rsidRPr="004120FC" w:rsidRDefault="00717B1F" w:rsidP="00717B1F">
      <w:r>
        <w:t>Hand drawn plans have also been attached.</w:t>
      </w:r>
    </w:p>
    <w:sectPr w:rsidR="00717B1F" w:rsidRPr="004120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230A6"/>
    <w:multiLevelType w:val="hybridMultilevel"/>
    <w:tmpl w:val="1A7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F9734B"/>
    <w:multiLevelType w:val="hybridMultilevel"/>
    <w:tmpl w:val="8CB6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4645891">
    <w:abstractNumId w:val="1"/>
  </w:num>
  <w:num w:numId="2" w16cid:durableId="374503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50B"/>
    <w:rsid w:val="000038D4"/>
    <w:rsid w:val="00007887"/>
    <w:rsid w:val="00022803"/>
    <w:rsid w:val="0004427A"/>
    <w:rsid w:val="0005263F"/>
    <w:rsid w:val="00075A8B"/>
    <w:rsid w:val="000A171B"/>
    <w:rsid w:val="000C5819"/>
    <w:rsid w:val="00100BE0"/>
    <w:rsid w:val="00157FF9"/>
    <w:rsid w:val="0016198A"/>
    <w:rsid w:val="00192173"/>
    <w:rsid w:val="001A79BB"/>
    <w:rsid w:val="001C0E30"/>
    <w:rsid w:val="001C136C"/>
    <w:rsid w:val="002042B7"/>
    <w:rsid w:val="002B1D30"/>
    <w:rsid w:val="00343A0E"/>
    <w:rsid w:val="00360C8C"/>
    <w:rsid w:val="003654F4"/>
    <w:rsid w:val="003723D0"/>
    <w:rsid w:val="003D0A7F"/>
    <w:rsid w:val="003E3352"/>
    <w:rsid w:val="004120FC"/>
    <w:rsid w:val="00443A18"/>
    <w:rsid w:val="00456B14"/>
    <w:rsid w:val="00476E28"/>
    <w:rsid w:val="00485FD9"/>
    <w:rsid w:val="004A2371"/>
    <w:rsid w:val="004A41E8"/>
    <w:rsid w:val="00502777"/>
    <w:rsid w:val="00542ADE"/>
    <w:rsid w:val="00574050"/>
    <w:rsid w:val="00580544"/>
    <w:rsid w:val="005A03C5"/>
    <w:rsid w:val="005A45B1"/>
    <w:rsid w:val="005C6659"/>
    <w:rsid w:val="005D036D"/>
    <w:rsid w:val="005D5694"/>
    <w:rsid w:val="005D5839"/>
    <w:rsid w:val="005E08DB"/>
    <w:rsid w:val="005E3707"/>
    <w:rsid w:val="005E77B2"/>
    <w:rsid w:val="0065450B"/>
    <w:rsid w:val="00681EDB"/>
    <w:rsid w:val="006A2390"/>
    <w:rsid w:val="006A4049"/>
    <w:rsid w:val="006E1E72"/>
    <w:rsid w:val="006E246D"/>
    <w:rsid w:val="0070172A"/>
    <w:rsid w:val="0071583D"/>
    <w:rsid w:val="00717B1F"/>
    <w:rsid w:val="007430D1"/>
    <w:rsid w:val="007634CE"/>
    <w:rsid w:val="0077631D"/>
    <w:rsid w:val="0078123B"/>
    <w:rsid w:val="007D6A8E"/>
    <w:rsid w:val="007E6432"/>
    <w:rsid w:val="007F3101"/>
    <w:rsid w:val="008079C6"/>
    <w:rsid w:val="0081289B"/>
    <w:rsid w:val="0081499D"/>
    <w:rsid w:val="00821F37"/>
    <w:rsid w:val="008360B9"/>
    <w:rsid w:val="008518C9"/>
    <w:rsid w:val="0086228B"/>
    <w:rsid w:val="0087787B"/>
    <w:rsid w:val="00893931"/>
    <w:rsid w:val="008950E7"/>
    <w:rsid w:val="008B1587"/>
    <w:rsid w:val="008E6236"/>
    <w:rsid w:val="00956FE2"/>
    <w:rsid w:val="0096198C"/>
    <w:rsid w:val="00963D07"/>
    <w:rsid w:val="009F67DF"/>
    <w:rsid w:val="00A26421"/>
    <w:rsid w:val="00A3348C"/>
    <w:rsid w:val="00A575B3"/>
    <w:rsid w:val="00A71A58"/>
    <w:rsid w:val="00AD679A"/>
    <w:rsid w:val="00B07519"/>
    <w:rsid w:val="00B15EA7"/>
    <w:rsid w:val="00B401A7"/>
    <w:rsid w:val="00B4354A"/>
    <w:rsid w:val="00B5654C"/>
    <w:rsid w:val="00B614C3"/>
    <w:rsid w:val="00B61BDC"/>
    <w:rsid w:val="00B65DC6"/>
    <w:rsid w:val="00B901A4"/>
    <w:rsid w:val="00BB3EE7"/>
    <w:rsid w:val="00BE1D41"/>
    <w:rsid w:val="00C56EEA"/>
    <w:rsid w:val="00C871FC"/>
    <w:rsid w:val="00CA00C3"/>
    <w:rsid w:val="00CA2919"/>
    <w:rsid w:val="00CB011F"/>
    <w:rsid w:val="00CB1E37"/>
    <w:rsid w:val="00D13CCE"/>
    <w:rsid w:val="00D83604"/>
    <w:rsid w:val="00D86CDF"/>
    <w:rsid w:val="00DA01EC"/>
    <w:rsid w:val="00DA0E61"/>
    <w:rsid w:val="00DF070E"/>
    <w:rsid w:val="00E254B0"/>
    <w:rsid w:val="00E27AF7"/>
    <w:rsid w:val="00E4623C"/>
    <w:rsid w:val="00E5054E"/>
    <w:rsid w:val="00EE644C"/>
    <w:rsid w:val="00F27272"/>
    <w:rsid w:val="00FA4307"/>
    <w:rsid w:val="00FB361A"/>
    <w:rsid w:val="00FD1997"/>
    <w:rsid w:val="00FF6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0D9FB"/>
  <w15:chartTrackingRefBased/>
  <w15:docId w15:val="{A8D45B0C-6961-4C99-AF28-489DB0EA0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50B"/>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450B"/>
    <w:pPr>
      <w:spacing w:after="0" w:line="240" w:lineRule="auto"/>
    </w:pPr>
    <w:rPr>
      <w:kern w:val="0"/>
      <w14:ligatures w14:val="none"/>
    </w:rPr>
  </w:style>
  <w:style w:type="paragraph" w:styleId="ListParagraph">
    <w:name w:val="List Paragraph"/>
    <w:basedOn w:val="Normal"/>
    <w:uiPriority w:val="34"/>
    <w:qFormat/>
    <w:rsid w:val="005D56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customXml" Target="../customXml/item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68A1F80588CC4A940395D4D8D0494C" ma:contentTypeVersion="19" ma:contentTypeDescription="Create a new document." ma:contentTypeScope="" ma:versionID="8d1f1d1208cfb0ea189f33ba60b4f62d">
  <xsd:schema xmlns:xsd="http://www.w3.org/2001/XMLSchema" xmlns:xs="http://www.w3.org/2001/XMLSchema" xmlns:p="http://schemas.microsoft.com/office/2006/metadata/properties" xmlns:ns1="http://schemas.microsoft.com/sharepoint/v3" xmlns:ns2="a0f6b570-af70-4091-a45a-a8ae47b1fb27" xmlns:ns3="e4267ba3-be0f-4829-bb85-be53d0ccf504" targetNamespace="http://schemas.microsoft.com/office/2006/metadata/properties" ma:root="true" ma:fieldsID="517e614df645bc16e667440e4b73a911" ns1:_="" ns2:_="" ns3:_="">
    <xsd:import namespace="http://schemas.microsoft.com/sharepoint/v3"/>
    <xsd:import namespace="a0f6b570-af70-4091-a45a-a8ae47b1fb27"/>
    <xsd:import namespace="e4267ba3-be0f-4829-bb85-be53d0ccf504"/>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f6b570-af70-4091-a45a-a8ae47b1fb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042f1e1-721c-4f15-8265-f5fffa71f7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267ba3-be0f-4829-bb85-be53d0ccf5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d5f4ffc-4271-436d-8593-6f477ff1a69e}" ma:internalName="TaxCatchAll" ma:showField="CatchAllData" ma:web="e4267ba3-be0f-4829-bb85-be53d0ccf5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FA572D-1D81-46C6-80E2-BE43E0096DD5}"/>
</file>

<file path=customXml/itemProps2.xml><?xml version="1.0" encoding="utf-8"?>
<ds:datastoreItem xmlns:ds="http://schemas.openxmlformats.org/officeDocument/2006/customXml" ds:itemID="{C5296152-DB36-4341-9C92-90458492EAB5}"/>
</file>

<file path=docProps/app.xml><?xml version="1.0" encoding="utf-8"?>
<Properties xmlns="http://schemas.openxmlformats.org/officeDocument/2006/extended-properties" xmlns:vt="http://schemas.openxmlformats.org/officeDocument/2006/docPropsVTypes">
  <Template>Normal.dotm</Template>
  <TotalTime>67</TotalTime>
  <Pages>3</Pages>
  <Words>359</Words>
  <Characters>2048</Characters>
  <Application>Microsoft Office Word</Application>
  <DocSecurity>0</DocSecurity>
  <Lines>17</Lines>
  <Paragraphs>4</Paragraphs>
  <ScaleCrop>false</ScaleCrop>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dc:creator>
  <cp:keywords/>
  <dc:description/>
  <cp:lastModifiedBy>Alexander Grabowski</cp:lastModifiedBy>
  <cp:revision>37</cp:revision>
  <dcterms:created xsi:type="dcterms:W3CDTF">2023-10-16T18:29:00Z</dcterms:created>
  <dcterms:modified xsi:type="dcterms:W3CDTF">2023-10-16T19:35:00Z</dcterms:modified>
</cp:coreProperties>
</file>