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0A652" w14:textId="77777777" w:rsidR="00251AAE" w:rsidRDefault="00251AAE" w:rsidP="00BE5BC5">
      <w:pPr>
        <w:rPr>
          <w:sz w:val="24"/>
          <w:szCs w:val="24"/>
        </w:rPr>
      </w:pPr>
      <w:bookmarkStart w:id="0" w:name="_Hlk107483678"/>
      <w:bookmarkEnd w:id="0"/>
    </w:p>
    <w:p w14:paraId="0D8EB357" w14:textId="24828BB9" w:rsidR="00A4748E" w:rsidRDefault="00D9621B" w:rsidP="00BE5BC5">
      <w:pPr>
        <w:rPr>
          <w:sz w:val="24"/>
          <w:szCs w:val="24"/>
        </w:rPr>
      </w:pPr>
      <w:r>
        <w:rPr>
          <w:sz w:val="24"/>
          <w:szCs w:val="24"/>
        </w:rPr>
        <w:t>6/</w:t>
      </w:r>
      <w:r w:rsidR="00C36E0F">
        <w:rPr>
          <w:sz w:val="24"/>
          <w:szCs w:val="24"/>
        </w:rPr>
        <w:t>30</w:t>
      </w:r>
      <w:r>
        <w:rPr>
          <w:sz w:val="24"/>
          <w:szCs w:val="24"/>
        </w:rPr>
        <w:t>/2022</w:t>
      </w:r>
    </w:p>
    <w:p w14:paraId="013F6539" w14:textId="77777777" w:rsidR="00A4748E" w:rsidRDefault="00A4748E" w:rsidP="00BE5BC5">
      <w:pPr>
        <w:rPr>
          <w:sz w:val="24"/>
          <w:szCs w:val="24"/>
        </w:rPr>
      </w:pPr>
    </w:p>
    <w:p w14:paraId="0560A656" w14:textId="1B03E665" w:rsidR="00BE5BC5" w:rsidRDefault="00D9621B" w:rsidP="00BE5BC5">
      <w:pPr>
        <w:rPr>
          <w:sz w:val="24"/>
          <w:szCs w:val="24"/>
        </w:rPr>
      </w:pPr>
      <w:r>
        <w:rPr>
          <w:sz w:val="24"/>
          <w:szCs w:val="24"/>
        </w:rPr>
        <w:t xml:space="preserve">Kraemer Design Group                                                                                 </w:t>
      </w:r>
      <w:r w:rsidR="00C20D6F">
        <w:rPr>
          <w:sz w:val="24"/>
          <w:szCs w:val="24"/>
        </w:rPr>
        <w:t>Name</w:t>
      </w:r>
      <w:r w:rsidR="00DE26E5">
        <w:rPr>
          <w:sz w:val="24"/>
          <w:szCs w:val="24"/>
        </w:rPr>
        <w:t>:</w:t>
      </w:r>
      <w:r w:rsidR="00B526AB">
        <w:rPr>
          <w:sz w:val="24"/>
          <w:szCs w:val="24"/>
        </w:rPr>
        <w:t xml:space="preserve"> </w:t>
      </w:r>
      <w:r>
        <w:rPr>
          <w:sz w:val="24"/>
          <w:szCs w:val="24"/>
        </w:rPr>
        <w:t>7600 Jefferson Ave.</w:t>
      </w:r>
    </w:p>
    <w:p w14:paraId="0560A657" w14:textId="03C891FC" w:rsidR="00BE5BC5" w:rsidRDefault="00BE5BC5" w:rsidP="00BE5BC5">
      <w:pPr>
        <w:rPr>
          <w:sz w:val="24"/>
          <w:szCs w:val="24"/>
        </w:rPr>
      </w:pPr>
      <w:r>
        <w:rPr>
          <w:sz w:val="24"/>
          <w:szCs w:val="24"/>
        </w:rPr>
        <w:t xml:space="preserve">Attn: </w:t>
      </w:r>
      <w:r w:rsidR="00D9621B">
        <w:rPr>
          <w:sz w:val="24"/>
          <w:szCs w:val="24"/>
        </w:rPr>
        <w:t xml:space="preserve">Brian Rebain </w:t>
      </w:r>
      <w:r w:rsidR="00A4748E">
        <w:rPr>
          <w:sz w:val="24"/>
          <w:szCs w:val="24"/>
        </w:rPr>
        <w:t xml:space="preserve"> AIA     </w:t>
      </w:r>
      <w:r w:rsidR="00D9621B">
        <w:rPr>
          <w:sz w:val="24"/>
          <w:szCs w:val="24"/>
        </w:rPr>
        <w:t xml:space="preserve">  </w:t>
      </w:r>
      <w:r w:rsidR="00A4748E">
        <w:rPr>
          <w:sz w:val="24"/>
          <w:szCs w:val="24"/>
        </w:rPr>
        <w:t xml:space="preserve">                                                                             </w:t>
      </w:r>
      <w:r>
        <w:rPr>
          <w:sz w:val="24"/>
          <w:szCs w:val="24"/>
        </w:rPr>
        <w:t xml:space="preserve">Job Location: </w:t>
      </w:r>
      <w:r w:rsidR="00A4748E">
        <w:rPr>
          <w:sz w:val="24"/>
          <w:szCs w:val="24"/>
        </w:rPr>
        <w:t>Detroit</w:t>
      </w:r>
      <w:r w:rsidR="00555214">
        <w:rPr>
          <w:sz w:val="24"/>
          <w:szCs w:val="24"/>
        </w:rPr>
        <w:t>, MI</w:t>
      </w:r>
    </w:p>
    <w:p w14:paraId="0560A658" w14:textId="7062444F" w:rsidR="00BE5BC5" w:rsidRDefault="00A4748E" w:rsidP="00BE5BC5">
      <w:pPr>
        <w:rPr>
          <w:sz w:val="24"/>
          <w:szCs w:val="24"/>
        </w:rPr>
      </w:pPr>
      <w:r>
        <w:rPr>
          <w:sz w:val="24"/>
          <w:szCs w:val="24"/>
        </w:rPr>
        <w:t xml:space="preserve">1457 Griswold St. </w:t>
      </w:r>
    </w:p>
    <w:p w14:paraId="13F09558" w14:textId="6F674C1E" w:rsidR="0029311A" w:rsidRDefault="00A4748E" w:rsidP="00BE5BC5">
      <w:pPr>
        <w:rPr>
          <w:sz w:val="24"/>
          <w:szCs w:val="24"/>
        </w:rPr>
      </w:pPr>
      <w:r>
        <w:rPr>
          <w:sz w:val="24"/>
          <w:szCs w:val="24"/>
        </w:rPr>
        <w:t>Detroit, MI 48226</w:t>
      </w:r>
    </w:p>
    <w:p w14:paraId="0560A65B" w14:textId="77777777" w:rsidR="00BE5BC5" w:rsidRDefault="00BE5BC5" w:rsidP="00BE5BC5">
      <w:pPr>
        <w:rPr>
          <w:sz w:val="24"/>
          <w:szCs w:val="24"/>
        </w:rPr>
      </w:pPr>
    </w:p>
    <w:p w14:paraId="7A6732BA" w14:textId="7E0846E1" w:rsidR="008A10FC" w:rsidRDefault="00555214" w:rsidP="00BE5BC5">
      <w:pPr>
        <w:rPr>
          <w:b/>
          <w:sz w:val="32"/>
          <w:szCs w:val="32"/>
        </w:rPr>
      </w:pPr>
      <w:r>
        <w:rPr>
          <w:b/>
          <w:sz w:val="32"/>
          <w:szCs w:val="32"/>
        </w:rPr>
        <w:t>HISTORIC WINDOW SITE REVIEW</w:t>
      </w:r>
      <w:r w:rsidR="00BE5BC5">
        <w:rPr>
          <w:b/>
          <w:sz w:val="32"/>
          <w:szCs w:val="32"/>
        </w:rPr>
        <w:t>:</w:t>
      </w:r>
    </w:p>
    <w:p w14:paraId="207E602A" w14:textId="77777777" w:rsidR="008A10FC" w:rsidRDefault="008A10FC" w:rsidP="00BE5BC5">
      <w:pPr>
        <w:rPr>
          <w:b/>
          <w:sz w:val="32"/>
          <w:szCs w:val="32"/>
        </w:rPr>
      </w:pPr>
    </w:p>
    <w:p w14:paraId="0560A65E" w14:textId="4B727FF2" w:rsidR="00D07A52" w:rsidRDefault="008A10FC" w:rsidP="00F65C40">
      <w:pPr>
        <w:jc w:val="both"/>
        <w:rPr>
          <w:b/>
          <w:sz w:val="24"/>
          <w:szCs w:val="24"/>
        </w:rPr>
      </w:pPr>
      <w:r w:rsidRPr="00F65C40">
        <w:rPr>
          <w:b/>
          <w:sz w:val="24"/>
          <w:szCs w:val="24"/>
        </w:rPr>
        <w:t xml:space="preserve">The following is the Historic Window Site Review as requested for the </w:t>
      </w:r>
      <w:r w:rsidR="001A51A3" w:rsidRPr="00F65C40">
        <w:rPr>
          <w:b/>
          <w:sz w:val="24"/>
          <w:szCs w:val="24"/>
        </w:rPr>
        <w:t>property at</w:t>
      </w:r>
      <w:r w:rsidR="00626DE5" w:rsidRPr="00F65C40">
        <w:rPr>
          <w:b/>
          <w:sz w:val="24"/>
          <w:szCs w:val="24"/>
        </w:rPr>
        <w:t xml:space="preserve"> </w:t>
      </w:r>
      <w:r w:rsidR="00D9621B">
        <w:rPr>
          <w:b/>
          <w:sz w:val="24"/>
          <w:szCs w:val="24"/>
        </w:rPr>
        <w:t>7600 E. Jefferson</w:t>
      </w:r>
      <w:r w:rsidR="00A4748E">
        <w:rPr>
          <w:b/>
          <w:sz w:val="24"/>
          <w:szCs w:val="24"/>
        </w:rPr>
        <w:t xml:space="preserve"> in</w:t>
      </w:r>
      <w:r w:rsidRPr="00F65C40">
        <w:rPr>
          <w:b/>
          <w:sz w:val="24"/>
          <w:szCs w:val="24"/>
        </w:rPr>
        <w:t xml:space="preserve"> </w:t>
      </w:r>
      <w:r w:rsidR="00077AA6" w:rsidRPr="00F65C40">
        <w:rPr>
          <w:b/>
          <w:sz w:val="24"/>
          <w:szCs w:val="24"/>
        </w:rPr>
        <w:t xml:space="preserve">downtown </w:t>
      </w:r>
      <w:r w:rsidR="00A4748E">
        <w:rPr>
          <w:b/>
          <w:sz w:val="24"/>
          <w:szCs w:val="24"/>
        </w:rPr>
        <w:t>Detroit</w:t>
      </w:r>
      <w:r w:rsidR="00D9621B">
        <w:rPr>
          <w:b/>
          <w:sz w:val="24"/>
          <w:szCs w:val="24"/>
        </w:rPr>
        <w:t>,</w:t>
      </w:r>
      <w:r w:rsidR="00077AA6" w:rsidRPr="00F65C40">
        <w:rPr>
          <w:b/>
          <w:sz w:val="24"/>
          <w:szCs w:val="24"/>
        </w:rPr>
        <w:t xml:space="preserve"> MI. This includes a review of all window openings</w:t>
      </w:r>
      <w:r w:rsidR="00536586">
        <w:rPr>
          <w:b/>
          <w:sz w:val="24"/>
          <w:szCs w:val="24"/>
        </w:rPr>
        <w:t xml:space="preserve"> on</w:t>
      </w:r>
      <w:r w:rsidR="00A4748E">
        <w:rPr>
          <w:b/>
          <w:sz w:val="24"/>
          <w:szCs w:val="24"/>
        </w:rPr>
        <w:t xml:space="preserve"> the </w:t>
      </w:r>
      <w:r w:rsidR="00D9621B">
        <w:rPr>
          <w:b/>
          <w:sz w:val="24"/>
          <w:szCs w:val="24"/>
        </w:rPr>
        <w:t>1st</w:t>
      </w:r>
      <w:r w:rsidR="00A4748E">
        <w:rPr>
          <w:b/>
          <w:sz w:val="24"/>
          <w:szCs w:val="24"/>
        </w:rPr>
        <w:t xml:space="preserve"> and </w:t>
      </w:r>
      <w:r w:rsidR="00D9621B">
        <w:rPr>
          <w:b/>
          <w:sz w:val="24"/>
          <w:szCs w:val="24"/>
        </w:rPr>
        <w:t>2nd</w:t>
      </w:r>
      <w:r w:rsidR="00A4748E">
        <w:rPr>
          <w:b/>
          <w:sz w:val="24"/>
          <w:szCs w:val="24"/>
        </w:rPr>
        <w:t xml:space="preserve"> floors, </w:t>
      </w:r>
      <w:r w:rsidR="00077AA6" w:rsidRPr="00F65C40">
        <w:rPr>
          <w:b/>
          <w:sz w:val="24"/>
          <w:szCs w:val="24"/>
        </w:rPr>
        <w:t xml:space="preserve">on all elevations for </w:t>
      </w:r>
      <w:r w:rsidR="00F836F0" w:rsidRPr="00F65C40">
        <w:rPr>
          <w:b/>
          <w:sz w:val="24"/>
          <w:szCs w:val="24"/>
        </w:rPr>
        <w:t>this</w:t>
      </w:r>
      <w:r w:rsidR="00077AA6" w:rsidRPr="00F65C40">
        <w:rPr>
          <w:b/>
          <w:sz w:val="24"/>
          <w:szCs w:val="24"/>
        </w:rPr>
        <w:t xml:space="preserve"> </w:t>
      </w:r>
      <w:r w:rsidR="00D9621B">
        <w:rPr>
          <w:b/>
          <w:sz w:val="24"/>
          <w:szCs w:val="24"/>
        </w:rPr>
        <w:t>2</w:t>
      </w:r>
      <w:r w:rsidR="00626DE5" w:rsidRPr="00F65C40">
        <w:rPr>
          <w:b/>
          <w:sz w:val="24"/>
          <w:szCs w:val="24"/>
        </w:rPr>
        <w:t>-story</w:t>
      </w:r>
      <w:r w:rsidR="00077AA6" w:rsidRPr="00F65C40">
        <w:rPr>
          <w:b/>
          <w:sz w:val="24"/>
          <w:szCs w:val="24"/>
        </w:rPr>
        <w:t xml:space="preserve"> building</w:t>
      </w:r>
      <w:r w:rsidR="00F836F0" w:rsidRPr="00F65C40">
        <w:rPr>
          <w:b/>
          <w:sz w:val="24"/>
          <w:szCs w:val="24"/>
        </w:rPr>
        <w:t>.</w:t>
      </w:r>
      <w:r w:rsidR="00077AA6" w:rsidRPr="00F65C40">
        <w:rPr>
          <w:b/>
          <w:sz w:val="24"/>
          <w:szCs w:val="24"/>
        </w:rPr>
        <w:t xml:space="preserve">  This review is based</w:t>
      </w:r>
      <w:r w:rsidR="00A87A50" w:rsidRPr="00F65C40">
        <w:rPr>
          <w:b/>
          <w:sz w:val="24"/>
          <w:szCs w:val="24"/>
        </w:rPr>
        <w:t xml:space="preserve"> on</w:t>
      </w:r>
      <w:r w:rsidR="00077AA6" w:rsidRPr="00F65C40">
        <w:rPr>
          <w:b/>
          <w:sz w:val="24"/>
          <w:szCs w:val="24"/>
        </w:rPr>
        <w:t xml:space="preserve"> </w:t>
      </w:r>
      <w:r w:rsidR="005D75D4" w:rsidRPr="00F65C40">
        <w:rPr>
          <w:b/>
          <w:sz w:val="24"/>
          <w:szCs w:val="24"/>
        </w:rPr>
        <w:t>a</w:t>
      </w:r>
      <w:r w:rsidR="00077AA6" w:rsidRPr="00F65C40">
        <w:rPr>
          <w:b/>
          <w:sz w:val="24"/>
          <w:szCs w:val="24"/>
        </w:rPr>
        <w:t xml:space="preserve"> site visit by </w:t>
      </w:r>
      <w:r w:rsidR="00DF39B3" w:rsidRPr="00F65C40">
        <w:rPr>
          <w:b/>
          <w:sz w:val="24"/>
          <w:szCs w:val="24"/>
        </w:rPr>
        <w:t>Mike Shields of BlackBerry,</w:t>
      </w:r>
      <w:r w:rsidR="00077AA6" w:rsidRPr="00F65C40">
        <w:rPr>
          <w:b/>
          <w:sz w:val="24"/>
          <w:szCs w:val="24"/>
        </w:rPr>
        <w:t xml:space="preserve"> and discussions with</w:t>
      </w:r>
      <w:r w:rsidR="00A4748E">
        <w:rPr>
          <w:b/>
          <w:sz w:val="24"/>
          <w:szCs w:val="24"/>
        </w:rPr>
        <w:t xml:space="preserve"> </w:t>
      </w:r>
      <w:r w:rsidR="00D9621B">
        <w:rPr>
          <w:b/>
          <w:sz w:val="24"/>
          <w:szCs w:val="24"/>
        </w:rPr>
        <w:t>Brian Rebain,</w:t>
      </w:r>
      <w:r w:rsidR="00A4748E">
        <w:rPr>
          <w:b/>
          <w:sz w:val="24"/>
          <w:szCs w:val="24"/>
        </w:rPr>
        <w:t xml:space="preserve"> the architect</w:t>
      </w:r>
      <w:r w:rsidR="00D9621B">
        <w:rPr>
          <w:b/>
          <w:sz w:val="24"/>
          <w:szCs w:val="24"/>
        </w:rPr>
        <w:t xml:space="preserve"> with KDG</w:t>
      </w:r>
      <w:r w:rsidR="00A4748E">
        <w:rPr>
          <w:b/>
          <w:sz w:val="24"/>
          <w:szCs w:val="24"/>
        </w:rPr>
        <w:t xml:space="preserve">. </w:t>
      </w:r>
      <w:r w:rsidR="00F836F0" w:rsidRPr="00F65C40">
        <w:rPr>
          <w:b/>
          <w:sz w:val="24"/>
          <w:szCs w:val="24"/>
        </w:rPr>
        <w:t xml:space="preserve"> </w:t>
      </w:r>
      <w:r w:rsidR="00DF39B3" w:rsidRPr="00F65C40">
        <w:rPr>
          <w:b/>
          <w:sz w:val="24"/>
          <w:szCs w:val="24"/>
        </w:rPr>
        <w:t xml:space="preserve">It is our understanding this </w:t>
      </w:r>
      <w:r w:rsidR="00626DE5" w:rsidRPr="00F65C40">
        <w:rPr>
          <w:b/>
          <w:sz w:val="24"/>
          <w:szCs w:val="24"/>
        </w:rPr>
        <w:t>property is in the historic district and must have HDC approval</w:t>
      </w:r>
      <w:r w:rsidR="008249DE">
        <w:rPr>
          <w:b/>
          <w:sz w:val="24"/>
          <w:szCs w:val="24"/>
        </w:rPr>
        <w:t>.</w:t>
      </w:r>
      <w:r w:rsidR="00820794" w:rsidRPr="00F65C40">
        <w:rPr>
          <w:b/>
          <w:sz w:val="24"/>
          <w:szCs w:val="24"/>
        </w:rPr>
        <w:t xml:space="preserve"> Our r</w:t>
      </w:r>
      <w:r w:rsidR="00F64669" w:rsidRPr="00F65C40">
        <w:rPr>
          <w:b/>
          <w:sz w:val="24"/>
          <w:szCs w:val="24"/>
        </w:rPr>
        <w:t xml:space="preserve">eview considers the National Park Service guidelines for restoration and replication as provided in the </w:t>
      </w:r>
      <w:r w:rsidR="00D9621B">
        <w:rPr>
          <w:b/>
          <w:sz w:val="24"/>
          <w:szCs w:val="24"/>
        </w:rPr>
        <w:t xml:space="preserve">Steel </w:t>
      </w:r>
      <w:r w:rsidR="00F64669" w:rsidRPr="00F65C40">
        <w:rPr>
          <w:b/>
          <w:sz w:val="24"/>
          <w:szCs w:val="24"/>
        </w:rPr>
        <w:t>Window Preservation NPS Brief #</w:t>
      </w:r>
      <w:r w:rsidR="00D9621B">
        <w:rPr>
          <w:b/>
          <w:sz w:val="24"/>
          <w:szCs w:val="24"/>
        </w:rPr>
        <w:t>13</w:t>
      </w:r>
      <w:r w:rsidRPr="00F65C40">
        <w:rPr>
          <w:b/>
          <w:sz w:val="24"/>
          <w:szCs w:val="24"/>
        </w:rPr>
        <w:t>.</w:t>
      </w:r>
      <w:r w:rsidR="00F64669" w:rsidRPr="00F65C40">
        <w:rPr>
          <w:b/>
          <w:sz w:val="24"/>
          <w:szCs w:val="24"/>
        </w:rPr>
        <w:t xml:space="preserve"> Likewise, in providing our recommendation for the restoration or replacement we are adhering to the guidelines that meet NPS and SHPO standards. Please note this review is our opinion based on over </w:t>
      </w:r>
      <w:r w:rsidR="00820794" w:rsidRPr="00F65C40">
        <w:rPr>
          <w:b/>
          <w:sz w:val="24"/>
          <w:szCs w:val="24"/>
        </w:rPr>
        <w:t>30</w:t>
      </w:r>
      <w:r w:rsidR="00F64669" w:rsidRPr="00F65C40">
        <w:rPr>
          <w:b/>
          <w:sz w:val="24"/>
          <w:szCs w:val="24"/>
        </w:rPr>
        <w:t xml:space="preserve"> years of historic window</w:t>
      </w:r>
      <w:r w:rsidR="00820794" w:rsidRPr="00F65C40">
        <w:rPr>
          <w:b/>
          <w:sz w:val="24"/>
          <w:szCs w:val="24"/>
        </w:rPr>
        <w:t xml:space="preserve"> </w:t>
      </w:r>
      <w:r w:rsidR="00F64669" w:rsidRPr="00F65C40">
        <w:rPr>
          <w:b/>
          <w:sz w:val="24"/>
          <w:szCs w:val="24"/>
        </w:rPr>
        <w:t>restoration and</w:t>
      </w:r>
      <w:r w:rsidR="00820794" w:rsidRPr="00F65C40">
        <w:rPr>
          <w:b/>
          <w:sz w:val="24"/>
          <w:szCs w:val="24"/>
        </w:rPr>
        <w:t xml:space="preserve"> </w:t>
      </w:r>
      <w:r w:rsidR="00F64669" w:rsidRPr="00F65C40">
        <w:rPr>
          <w:b/>
          <w:sz w:val="24"/>
          <w:szCs w:val="24"/>
        </w:rPr>
        <w:t>replication experience; however, you must have written approval</w:t>
      </w:r>
      <w:r w:rsidR="00536586">
        <w:rPr>
          <w:b/>
          <w:sz w:val="24"/>
          <w:szCs w:val="24"/>
        </w:rPr>
        <w:t xml:space="preserve"> from</w:t>
      </w:r>
      <w:r w:rsidR="00F64669" w:rsidRPr="00F65C40">
        <w:rPr>
          <w:b/>
          <w:sz w:val="24"/>
          <w:szCs w:val="24"/>
        </w:rPr>
        <w:t xml:space="preserve"> </w:t>
      </w:r>
      <w:r w:rsidR="008249DE">
        <w:rPr>
          <w:b/>
          <w:sz w:val="24"/>
          <w:szCs w:val="24"/>
        </w:rPr>
        <w:t xml:space="preserve">the </w:t>
      </w:r>
      <w:r w:rsidR="008D531A" w:rsidRPr="00F65C40">
        <w:rPr>
          <w:b/>
          <w:sz w:val="24"/>
          <w:szCs w:val="24"/>
        </w:rPr>
        <w:t xml:space="preserve"> local HDC</w:t>
      </w:r>
      <w:r w:rsidR="005D75D4" w:rsidRPr="00F65C40">
        <w:rPr>
          <w:b/>
          <w:sz w:val="24"/>
          <w:szCs w:val="24"/>
        </w:rPr>
        <w:t xml:space="preserve"> prior</w:t>
      </w:r>
      <w:r w:rsidR="008D531A" w:rsidRPr="00F65C40">
        <w:rPr>
          <w:b/>
          <w:sz w:val="24"/>
          <w:szCs w:val="24"/>
        </w:rPr>
        <w:t xml:space="preserve"> to proceed</w:t>
      </w:r>
      <w:r w:rsidR="005D75D4" w:rsidRPr="00F65C40">
        <w:rPr>
          <w:b/>
          <w:sz w:val="24"/>
          <w:szCs w:val="24"/>
        </w:rPr>
        <w:t>ing</w:t>
      </w:r>
      <w:r w:rsidR="008D531A" w:rsidRPr="00F65C40">
        <w:rPr>
          <w:b/>
          <w:sz w:val="24"/>
          <w:szCs w:val="24"/>
        </w:rPr>
        <w:t xml:space="preserve"> with construction.</w:t>
      </w:r>
      <w:r w:rsidR="00F64669" w:rsidRPr="00F65C40">
        <w:rPr>
          <w:b/>
          <w:sz w:val="24"/>
          <w:szCs w:val="24"/>
        </w:rPr>
        <w:t xml:space="preserve"> </w:t>
      </w:r>
    </w:p>
    <w:p w14:paraId="02A35390" w14:textId="4EC97D53" w:rsidR="00484362" w:rsidRDefault="00484362" w:rsidP="00F65C40">
      <w:pPr>
        <w:jc w:val="both"/>
        <w:rPr>
          <w:b/>
          <w:sz w:val="24"/>
          <w:szCs w:val="24"/>
        </w:rPr>
      </w:pPr>
    </w:p>
    <w:p w14:paraId="22D9B3F8" w14:textId="14DA0145" w:rsidR="00484362" w:rsidRDefault="00484362" w:rsidP="00F65C40">
      <w:pPr>
        <w:jc w:val="both"/>
        <w:rPr>
          <w:b/>
          <w:sz w:val="24"/>
          <w:szCs w:val="24"/>
        </w:rPr>
      </w:pPr>
    </w:p>
    <w:p w14:paraId="0A6F752F" w14:textId="450C0DBA" w:rsidR="00484362" w:rsidRPr="00F65C40" w:rsidRDefault="00484362" w:rsidP="00F65C40">
      <w:pPr>
        <w:jc w:val="both"/>
        <w:rPr>
          <w:b/>
          <w:sz w:val="24"/>
          <w:szCs w:val="24"/>
        </w:rPr>
      </w:pPr>
      <w:r>
        <w:rPr>
          <w:b/>
          <w:sz w:val="24"/>
          <w:szCs w:val="24"/>
        </w:rPr>
        <w:t>Existing Conditions: (65) Hot Rolled Steel Frame Openings @ 2350 Sq. Ft. of window area.</w:t>
      </w:r>
    </w:p>
    <w:p w14:paraId="2696D026" w14:textId="02BBF9A1" w:rsidR="00A87A50" w:rsidRDefault="00A87A50" w:rsidP="00D07A52">
      <w:pPr>
        <w:jc w:val="both"/>
        <w:rPr>
          <w:b/>
          <w:sz w:val="24"/>
          <w:szCs w:val="24"/>
        </w:rPr>
      </w:pPr>
    </w:p>
    <w:p w14:paraId="7BB2A575" w14:textId="20AFC462" w:rsidR="00484362" w:rsidRDefault="00A87A50" w:rsidP="00484362">
      <w:pPr>
        <w:jc w:val="both"/>
        <w:rPr>
          <w:b/>
          <w:sz w:val="24"/>
          <w:szCs w:val="24"/>
        </w:rPr>
      </w:pPr>
      <w:r w:rsidRPr="00F65C40">
        <w:rPr>
          <w:b/>
          <w:sz w:val="24"/>
          <w:szCs w:val="24"/>
        </w:rPr>
        <w:t>Our site review included viewing all elevations from the street view, as well as a sample survey</w:t>
      </w:r>
      <w:r w:rsidR="00484362">
        <w:rPr>
          <w:b/>
          <w:sz w:val="24"/>
          <w:szCs w:val="24"/>
        </w:rPr>
        <w:t xml:space="preserve"> </w:t>
      </w:r>
      <w:r w:rsidRPr="00F65C40">
        <w:rPr>
          <w:b/>
          <w:sz w:val="24"/>
          <w:szCs w:val="24"/>
        </w:rPr>
        <w:t xml:space="preserve">of </w:t>
      </w:r>
      <w:r w:rsidR="008249DE">
        <w:rPr>
          <w:b/>
          <w:sz w:val="24"/>
          <w:szCs w:val="24"/>
        </w:rPr>
        <w:t>windows</w:t>
      </w:r>
      <w:r w:rsidR="00C55BEA">
        <w:rPr>
          <w:b/>
          <w:sz w:val="24"/>
          <w:szCs w:val="24"/>
        </w:rPr>
        <w:t xml:space="preserve"> from the interior. </w:t>
      </w:r>
      <w:r w:rsidR="00484362">
        <w:rPr>
          <w:b/>
          <w:sz w:val="24"/>
          <w:szCs w:val="24"/>
        </w:rPr>
        <w:t>Windows</w:t>
      </w:r>
      <w:r w:rsidR="00C55BEA">
        <w:rPr>
          <w:b/>
          <w:sz w:val="24"/>
          <w:szCs w:val="24"/>
        </w:rPr>
        <w:t xml:space="preserve"> w</w:t>
      </w:r>
      <w:r w:rsidR="00484362">
        <w:rPr>
          <w:b/>
          <w:sz w:val="24"/>
          <w:szCs w:val="24"/>
        </w:rPr>
        <w:t>ere</w:t>
      </w:r>
      <w:r w:rsidR="00C55BEA">
        <w:rPr>
          <w:b/>
          <w:sz w:val="24"/>
          <w:szCs w:val="24"/>
        </w:rPr>
        <w:t xml:space="preserve"> inspected for operation, condition of the exterior sill, sashes, hardware,</w:t>
      </w:r>
      <w:r w:rsidR="00484362">
        <w:rPr>
          <w:b/>
          <w:sz w:val="24"/>
          <w:szCs w:val="24"/>
        </w:rPr>
        <w:t xml:space="preserve"> glazing,</w:t>
      </w:r>
      <w:r w:rsidR="00C55BEA">
        <w:rPr>
          <w:b/>
          <w:sz w:val="24"/>
          <w:szCs w:val="24"/>
        </w:rPr>
        <w:t xml:space="preserve"> master frame,</w:t>
      </w:r>
      <w:r w:rsidR="009018E8">
        <w:rPr>
          <w:b/>
          <w:sz w:val="24"/>
          <w:szCs w:val="24"/>
        </w:rPr>
        <w:t xml:space="preserve"> and</w:t>
      </w:r>
      <w:r w:rsidR="00C55BEA">
        <w:rPr>
          <w:b/>
          <w:sz w:val="24"/>
          <w:szCs w:val="24"/>
        </w:rPr>
        <w:t xml:space="preserve"> </w:t>
      </w:r>
      <w:r w:rsidR="00484362">
        <w:rPr>
          <w:b/>
          <w:sz w:val="24"/>
          <w:szCs w:val="24"/>
        </w:rPr>
        <w:t>perimeter caulking</w:t>
      </w:r>
      <w:r w:rsidR="00C55BEA">
        <w:rPr>
          <w:b/>
          <w:sz w:val="24"/>
          <w:szCs w:val="24"/>
        </w:rPr>
        <w:t xml:space="preserve">. </w:t>
      </w:r>
      <w:r w:rsidRPr="00F65C40">
        <w:rPr>
          <w:b/>
          <w:sz w:val="24"/>
          <w:szCs w:val="24"/>
        </w:rPr>
        <w:t xml:space="preserve"> </w:t>
      </w:r>
    </w:p>
    <w:p w14:paraId="120D9B93" w14:textId="2F16242E" w:rsidR="00A05BC9" w:rsidRDefault="00A05BC9" w:rsidP="00484362">
      <w:pPr>
        <w:jc w:val="both"/>
        <w:rPr>
          <w:b/>
          <w:sz w:val="24"/>
          <w:szCs w:val="24"/>
        </w:rPr>
      </w:pPr>
    </w:p>
    <w:p w14:paraId="7F76C103" w14:textId="22AF7CC4" w:rsidR="00A05BC9" w:rsidRDefault="00A05BC9" w:rsidP="00484362">
      <w:pPr>
        <w:jc w:val="both"/>
        <w:rPr>
          <w:b/>
          <w:sz w:val="24"/>
          <w:szCs w:val="24"/>
        </w:rPr>
      </w:pPr>
      <w:r>
        <w:rPr>
          <w:b/>
          <w:sz w:val="24"/>
          <w:szCs w:val="24"/>
        </w:rPr>
        <w:t xml:space="preserve">The window have not been painted for decades and have light to medium corrosion on both the interior and exterior surfaces. All windows are set in a limestone masonry surround with a steel lintel at the heads of all openings. The frames are recessed into the limestone at the jambs and </w:t>
      </w:r>
      <w:r w:rsidR="00E25F76">
        <w:rPr>
          <w:b/>
          <w:sz w:val="24"/>
          <w:szCs w:val="24"/>
        </w:rPr>
        <w:t>sills and</w:t>
      </w:r>
      <w:r>
        <w:rPr>
          <w:b/>
          <w:sz w:val="24"/>
          <w:szCs w:val="24"/>
        </w:rPr>
        <w:t xml:space="preserve"> welded at the heads to the steel lintels. The typical window is fixed with </w:t>
      </w:r>
      <w:r w:rsidR="00E25F76">
        <w:rPr>
          <w:b/>
          <w:sz w:val="24"/>
          <w:szCs w:val="24"/>
        </w:rPr>
        <w:t xml:space="preserve">operating projecting sashes staggered in the design at intervals, based on the specific opening configuration. There are various openings that some of the framing members have been broken or cut out by vandals, but despite </w:t>
      </w:r>
      <w:r w:rsidR="00E25F76">
        <w:rPr>
          <w:b/>
          <w:sz w:val="24"/>
          <w:szCs w:val="24"/>
        </w:rPr>
        <w:lastRenderedPageBreak/>
        <w:t>the corrosion the majority of openings the steel frames are still structurally sound</w:t>
      </w:r>
      <w:r w:rsidR="00A52A48">
        <w:rPr>
          <w:b/>
          <w:sz w:val="24"/>
          <w:szCs w:val="24"/>
        </w:rPr>
        <w:t>. The joinery is intact including the operating sashes. The hardware is in poor condition or has been removed from the sashes. All the glazing compound is failing and disintegrating and falling out. The perimeter caulking is likewise missing or failing. The buildings roof area is leaking throughout the building which is also causing water damage to the windows on the interior. Obviously with all the broken and missing glazing the weather is penetrating the building on a constant basis. This is allow</w:t>
      </w:r>
      <w:r w:rsidR="00730C4A">
        <w:rPr>
          <w:b/>
          <w:sz w:val="24"/>
          <w:szCs w:val="24"/>
        </w:rPr>
        <w:t>ing</w:t>
      </w:r>
      <w:r w:rsidR="00A52A48">
        <w:rPr>
          <w:b/>
          <w:sz w:val="24"/>
          <w:szCs w:val="24"/>
        </w:rPr>
        <w:t xml:space="preserve"> </w:t>
      </w:r>
      <w:r w:rsidR="00730C4A">
        <w:rPr>
          <w:b/>
          <w:sz w:val="24"/>
          <w:szCs w:val="24"/>
        </w:rPr>
        <w:t>excessive</w:t>
      </w:r>
      <w:r w:rsidR="00A52A48">
        <w:rPr>
          <w:b/>
          <w:sz w:val="24"/>
          <w:szCs w:val="24"/>
        </w:rPr>
        <w:t xml:space="preserve"> water penetration a</w:t>
      </w:r>
      <w:r w:rsidR="00730C4A">
        <w:rPr>
          <w:b/>
          <w:sz w:val="24"/>
          <w:szCs w:val="24"/>
        </w:rPr>
        <w:t>t</w:t>
      </w:r>
      <w:r w:rsidR="00A52A48">
        <w:rPr>
          <w:b/>
          <w:sz w:val="24"/>
          <w:szCs w:val="24"/>
        </w:rPr>
        <w:t xml:space="preserve"> the sills that </w:t>
      </w:r>
      <w:r w:rsidR="00730C4A">
        <w:rPr>
          <w:b/>
          <w:sz w:val="24"/>
          <w:szCs w:val="24"/>
        </w:rPr>
        <w:t xml:space="preserve">is allowing water to enter and get into the interior wall cavities. The overall condition is “poor”, but because of the narrow opening widths the windows are still relatively structurally </w:t>
      </w:r>
      <w:r w:rsidR="009554B9">
        <w:rPr>
          <w:b/>
          <w:sz w:val="24"/>
          <w:szCs w:val="24"/>
        </w:rPr>
        <w:t>sound. The windows will require Lead and Asbestos Abatement whether they are restored or replaced. The window</w:t>
      </w:r>
      <w:r w:rsidR="00807C66">
        <w:rPr>
          <w:b/>
          <w:sz w:val="24"/>
          <w:szCs w:val="24"/>
        </w:rPr>
        <w:t xml:space="preserve"> glazing compound and the perimeter caulking most likely contain ACM, as well as the remaining surface paint is lead based. The need to be verified in the Environmental Report. </w:t>
      </w:r>
    </w:p>
    <w:p w14:paraId="074D1EC3" w14:textId="77777777" w:rsidR="009213F8" w:rsidRDefault="009213F8" w:rsidP="008651D2">
      <w:pPr>
        <w:jc w:val="both"/>
        <w:rPr>
          <w:b/>
          <w:sz w:val="24"/>
          <w:szCs w:val="24"/>
        </w:rPr>
      </w:pPr>
    </w:p>
    <w:p w14:paraId="5CE2789D" w14:textId="77777777" w:rsidR="009213F8" w:rsidRDefault="009213F8" w:rsidP="008651D2">
      <w:pPr>
        <w:jc w:val="both"/>
        <w:rPr>
          <w:b/>
          <w:sz w:val="24"/>
          <w:szCs w:val="24"/>
        </w:rPr>
      </w:pPr>
      <w:r>
        <w:rPr>
          <w:b/>
          <w:sz w:val="24"/>
          <w:szCs w:val="24"/>
        </w:rPr>
        <w:t>The following are the dimensions for the key window components. Sash thickness is</w:t>
      </w:r>
    </w:p>
    <w:p w14:paraId="68029474" w14:textId="1D0326ED" w:rsidR="001246BA" w:rsidRDefault="009213F8" w:rsidP="008651D2">
      <w:pPr>
        <w:jc w:val="both"/>
        <w:rPr>
          <w:b/>
          <w:sz w:val="24"/>
          <w:szCs w:val="24"/>
        </w:rPr>
      </w:pPr>
      <w:r>
        <w:rPr>
          <w:b/>
          <w:sz w:val="24"/>
          <w:szCs w:val="24"/>
        </w:rPr>
        <w:t xml:space="preserve"> 1 ¾”, </w:t>
      </w:r>
      <w:r w:rsidR="00594D15">
        <w:rPr>
          <w:b/>
          <w:sz w:val="24"/>
          <w:szCs w:val="24"/>
        </w:rPr>
        <w:t xml:space="preserve">Fixed </w:t>
      </w:r>
      <w:r w:rsidR="00B5000A">
        <w:rPr>
          <w:b/>
          <w:sz w:val="24"/>
          <w:szCs w:val="24"/>
        </w:rPr>
        <w:t>S</w:t>
      </w:r>
      <w:r w:rsidR="00594D15">
        <w:rPr>
          <w:b/>
          <w:sz w:val="24"/>
          <w:szCs w:val="24"/>
        </w:rPr>
        <w:t>ide</w:t>
      </w:r>
      <w:r>
        <w:rPr>
          <w:b/>
          <w:sz w:val="24"/>
          <w:szCs w:val="24"/>
        </w:rPr>
        <w:t xml:space="preserve"> stiles </w:t>
      </w:r>
      <w:r w:rsidR="00B5000A">
        <w:rPr>
          <w:b/>
          <w:sz w:val="24"/>
          <w:szCs w:val="24"/>
        </w:rPr>
        <w:t xml:space="preserve">1 ¾”, Fixed </w:t>
      </w:r>
      <w:r>
        <w:rPr>
          <w:b/>
          <w:sz w:val="24"/>
          <w:szCs w:val="24"/>
        </w:rPr>
        <w:t xml:space="preserve"> Top rail </w:t>
      </w:r>
      <w:r w:rsidR="00B5000A">
        <w:rPr>
          <w:b/>
          <w:sz w:val="24"/>
          <w:szCs w:val="24"/>
        </w:rPr>
        <w:t>1 ¾”,</w:t>
      </w:r>
      <w:r w:rsidR="005528BD">
        <w:rPr>
          <w:b/>
          <w:sz w:val="24"/>
          <w:szCs w:val="24"/>
        </w:rPr>
        <w:t xml:space="preserve"> Fixed</w:t>
      </w:r>
      <w:r w:rsidR="00B5000A">
        <w:rPr>
          <w:b/>
          <w:sz w:val="24"/>
          <w:szCs w:val="24"/>
        </w:rPr>
        <w:t xml:space="preserve"> </w:t>
      </w:r>
      <w:r>
        <w:rPr>
          <w:b/>
          <w:sz w:val="24"/>
          <w:szCs w:val="24"/>
        </w:rPr>
        <w:t xml:space="preserve">Bottom rail </w:t>
      </w:r>
      <w:r w:rsidR="005528BD">
        <w:rPr>
          <w:b/>
          <w:sz w:val="24"/>
          <w:szCs w:val="24"/>
        </w:rPr>
        <w:t>1 ¾”</w:t>
      </w:r>
      <w:r>
        <w:rPr>
          <w:b/>
          <w:sz w:val="24"/>
          <w:szCs w:val="24"/>
        </w:rPr>
        <w:t xml:space="preserve">, </w:t>
      </w:r>
      <w:r w:rsidR="005528BD">
        <w:rPr>
          <w:b/>
          <w:sz w:val="24"/>
          <w:szCs w:val="24"/>
        </w:rPr>
        <w:t xml:space="preserve">Muntins </w:t>
      </w:r>
      <w:r w:rsidR="005528BD" w:rsidRPr="005528BD">
        <w:rPr>
          <w:b/>
          <w:sz w:val="18"/>
          <w:szCs w:val="18"/>
        </w:rPr>
        <w:t>7/8</w:t>
      </w:r>
      <w:r w:rsidR="005528BD">
        <w:rPr>
          <w:b/>
          <w:sz w:val="24"/>
          <w:szCs w:val="24"/>
        </w:rPr>
        <w:t>”, Operator Side stile</w:t>
      </w:r>
      <w:r w:rsidR="0020329B">
        <w:rPr>
          <w:b/>
          <w:sz w:val="24"/>
          <w:szCs w:val="24"/>
        </w:rPr>
        <w:t xml:space="preserve"> 2 ½”, Operator</w:t>
      </w:r>
      <w:r w:rsidR="00A05BC9">
        <w:rPr>
          <w:b/>
          <w:sz w:val="24"/>
          <w:szCs w:val="24"/>
        </w:rPr>
        <w:t xml:space="preserve"> Top rail 2 ½”, and Operator Bottom rail 2 ¾”.</w:t>
      </w:r>
    </w:p>
    <w:p w14:paraId="1CF92558" w14:textId="41522486" w:rsidR="00A05BC9" w:rsidRDefault="00A05BC9" w:rsidP="008651D2">
      <w:pPr>
        <w:jc w:val="both"/>
        <w:rPr>
          <w:b/>
          <w:sz w:val="24"/>
          <w:szCs w:val="24"/>
        </w:rPr>
      </w:pPr>
      <w:r>
        <w:rPr>
          <w:b/>
          <w:sz w:val="24"/>
          <w:szCs w:val="24"/>
        </w:rPr>
        <w:t xml:space="preserve">The glazing is all ¼” annealed glass, over 50% of the glass is broken and/or missing. </w:t>
      </w:r>
    </w:p>
    <w:p w14:paraId="075000CD" w14:textId="233B5CF7" w:rsidR="00807C66" w:rsidRDefault="00807C66" w:rsidP="008651D2">
      <w:pPr>
        <w:jc w:val="both"/>
        <w:rPr>
          <w:b/>
          <w:sz w:val="24"/>
          <w:szCs w:val="24"/>
        </w:rPr>
      </w:pPr>
    </w:p>
    <w:p w14:paraId="376A34D1" w14:textId="0078FB8A" w:rsidR="00807C66" w:rsidRDefault="00807C66" w:rsidP="008651D2">
      <w:pPr>
        <w:jc w:val="both"/>
        <w:rPr>
          <w:b/>
          <w:sz w:val="24"/>
          <w:szCs w:val="24"/>
        </w:rPr>
      </w:pPr>
    </w:p>
    <w:p w14:paraId="47501E57" w14:textId="4BC5F608" w:rsidR="001246BA" w:rsidRDefault="00807C66" w:rsidP="008651D2">
      <w:pPr>
        <w:jc w:val="both"/>
        <w:rPr>
          <w:b/>
          <w:sz w:val="24"/>
          <w:szCs w:val="24"/>
        </w:rPr>
      </w:pPr>
      <w:r>
        <w:rPr>
          <w:b/>
          <w:sz w:val="24"/>
          <w:szCs w:val="24"/>
        </w:rPr>
        <w:t xml:space="preserve">Recommendation: </w:t>
      </w:r>
      <w:r w:rsidR="001246BA">
        <w:rPr>
          <w:b/>
          <w:sz w:val="24"/>
          <w:szCs w:val="24"/>
        </w:rPr>
        <w:t xml:space="preserve"> </w:t>
      </w:r>
    </w:p>
    <w:p w14:paraId="047C79E2" w14:textId="365C98F0" w:rsidR="00704C71" w:rsidRDefault="00704C71" w:rsidP="008651D2">
      <w:pPr>
        <w:jc w:val="both"/>
        <w:rPr>
          <w:b/>
          <w:sz w:val="24"/>
          <w:szCs w:val="24"/>
        </w:rPr>
      </w:pPr>
    </w:p>
    <w:p w14:paraId="1963EDC1" w14:textId="311316A9" w:rsidR="00704C71" w:rsidRDefault="00704C71" w:rsidP="008651D2">
      <w:pPr>
        <w:jc w:val="both"/>
        <w:rPr>
          <w:b/>
          <w:sz w:val="24"/>
          <w:szCs w:val="24"/>
        </w:rPr>
      </w:pPr>
      <w:r>
        <w:rPr>
          <w:b/>
          <w:sz w:val="24"/>
          <w:szCs w:val="24"/>
        </w:rPr>
        <w:t xml:space="preserve">In our opinion there are two options: that being restoration and full replacement. But our review does provide the determination the restoration can be done even though the window condition is “poor to fair” because the structural integrity is still intact. There would be portions of the work where components have been damaged that would require replacement with a steel custom component, but these are limited. </w:t>
      </w:r>
    </w:p>
    <w:p w14:paraId="0C093EC2" w14:textId="59B95E75" w:rsidR="00EB2C79" w:rsidRDefault="00EB2C79" w:rsidP="008651D2">
      <w:pPr>
        <w:jc w:val="both"/>
        <w:rPr>
          <w:b/>
          <w:sz w:val="24"/>
          <w:szCs w:val="24"/>
        </w:rPr>
      </w:pPr>
    </w:p>
    <w:p w14:paraId="3769A15F" w14:textId="768DA896" w:rsidR="00EB2C79" w:rsidRDefault="0000700B" w:rsidP="008651D2">
      <w:pPr>
        <w:jc w:val="both"/>
        <w:rPr>
          <w:b/>
          <w:sz w:val="24"/>
          <w:szCs w:val="24"/>
        </w:rPr>
      </w:pPr>
      <w:r w:rsidRPr="008B1308">
        <w:rPr>
          <w:b/>
          <w:sz w:val="24"/>
          <w:szCs w:val="24"/>
          <w:u w:val="single"/>
        </w:rPr>
        <w:t>Restoration</w:t>
      </w:r>
      <w:r>
        <w:rPr>
          <w:b/>
          <w:sz w:val="24"/>
          <w:szCs w:val="24"/>
        </w:rPr>
        <w:t xml:space="preserve"> would be mostly conducted in the field, the majority of the window areas are fixed and fully recessed in the surrounding substrate which does not allow for removal without excessive damage. Venting sashes can be removed, and shop restored.  The following is a brief summary of the process. </w:t>
      </w:r>
    </w:p>
    <w:p w14:paraId="33896C5E" w14:textId="3A0F1EF3" w:rsidR="0000700B" w:rsidRDefault="0000700B" w:rsidP="008651D2">
      <w:pPr>
        <w:jc w:val="both"/>
        <w:rPr>
          <w:b/>
          <w:sz w:val="24"/>
          <w:szCs w:val="24"/>
        </w:rPr>
      </w:pPr>
    </w:p>
    <w:p w14:paraId="71233115" w14:textId="17B730E2" w:rsidR="0000700B" w:rsidRDefault="0000700B" w:rsidP="0000700B">
      <w:pPr>
        <w:pStyle w:val="ListParagraph"/>
        <w:numPr>
          <w:ilvl w:val="0"/>
          <w:numId w:val="17"/>
        </w:numPr>
        <w:jc w:val="both"/>
        <w:rPr>
          <w:b/>
          <w:sz w:val="24"/>
          <w:szCs w:val="24"/>
        </w:rPr>
      </w:pPr>
      <w:r>
        <w:rPr>
          <w:b/>
          <w:sz w:val="24"/>
          <w:szCs w:val="24"/>
        </w:rPr>
        <w:t xml:space="preserve">Remove and dispose of all glazing. </w:t>
      </w:r>
    </w:p>
    <w:p w14:paraId="48E6D216" w14:textId="69DAFCC8" w:rsidR="0000700B" w:rsidRDefault="0000700B" w:rsidP="0000700B">
      <w:pPr>
        <w:pStyle w:val="ListParagraph"/>
        <w:numPr>
          <w:ilvl w:val="0"/>
          <w:numId w:val="17"/>
        </w:numPr>
        <w:jc w:val="both"/>
        <w:rPr>
          <w:b/>
          <w:sz w:val="24"/>
          <w:szCs w:val="24"/>
        </w:rPr>
      </w:pPr>
      <w:r>
        <w:rPr>
          <w:b/>
          <w:sz w:val="24"/>
          <w:szCs w:val="24"/>
        </w:rPr>
        <w:t>Abate all glazing compound, perimeter caulking and lead paint.</w:t>
      </w:r>
    </w:p>
    <w:p w14:paraId="112064B8" w14:textId="70802C07" w:rsidR="0000700B" w:rsidRDefault="0000700B" w:rsidP="0000700B">
      <w:pPr>
        <w:pStyle w:val="ListParagraph"/>
        <w:numPr>
          <w:ilvl w:val="0"/>
          <w:numId w:val="17"/>
        </w:numPr>
        <w:jc w:val="both"/>
        <w:rPr>
          <w:b/>
          <w:sz w:val="24"/>
          <w:szCs w:val="24"/>
        </w:rPr>
      </w:pPr>
      <w:r>
        <w:rPr>
          <w:b/>
          <w:sz w:val="24"/>
          <w:szCs w:val="24"/>
        </w:rPr>
        <w:t xml:space="preserve">Field strip all frames. </w:t>
      </w:r>
    </w:p>
    <w:p w14:paraId="0026029B" w14:textId="34C8E1B7" w:rsidR="0000700B" w:rsidRDefault="0000700B" w:rsidP="0000700B">
      <w:pPr>
        <w:pStyle w:val="ListParagraph"/>
        <w:numPr>
          <w:ilvl w:val="0"/>
          <w:numId w:val="17"/>
        </w:numPr>
        <w:jc w:val="both"/>
        <w:rPr>
          <w:b/>
          <w:sz w:val="24"/>
          <w:szCs w:val="24"/>
        </w:rPr>
      </w:pPr>
      <w:r>
        <w:rPr>
          <w:b/>
          <w:sz w:val="24"/>
          <w:szCs w:val="24"/>
        </w:rPr>
        <w:t>Epoxy patch as needed.</w:t>
      </w:r>
    </w:p>
    <w:p w14:paraId="198805F2" w14:textId="3E524F14" w:rsidR="0000700B" w:rsidRDefault="008B1308" w:rsidP="0000700B">
      <w:pPr>
        <w:pStyle w:val="ListParagraph"/>
        <w:numPr>
          <w:ilvl w:val="0"/>
          <w:numId w:val="17"/>
        </w:numPr>
        <w:jc w:val="both"/>
        <w:rPr>
          <w:b/>
          <w:sz w:val="24"/>
          <w:szCs w:val="24"/>
        </w:rPr>
      </w:pPr>
      <w:r>
        <w:rPr>
          <w:b/>
          <w:sz w:val="24"/>
          <w:szCs w:val="24"/>
        </w:rPr>
        <w:t>Replace steel components as needed.</w:t>
      </w:r>
    </w:p>
    <w:p w14:paraId="76B08E93" w14:textId="47FC2287" w:rsidR="008B1308" w:rsidRDefault="008B1308" w:rsidP="0000700B">
      <w:pPr>
        <w:pStyle w:val="ListParagraph"/>
        <w:numPr>
          <w:ilvl w:val="0"/>
          <w:numId w:val="17"/>
        </w:numPr>
        <w:jc w:val="both"/>
        <w:rPr>
          <w:b/>
          <w:sz w:val="24"/>
          <w:szCs w:val="24"/>
        </w:rPr>
      </w:pPr>
      <w:r>
        <w:rPr>
          <w:b/>
          <w:sz w:val="24"/>
          <w:szCs w:val="24"/>
        </w:rPr>
        <w:t>Fix all sashes shut, remove operators.</w:t>
      </w:r>
    </w:p>
    <w:p w14:paraId="62EFAB1D" w14:textId="18ECA33E" w:rsidR="008B1308" w:rsidRDefault="008B1308" w:rsidP="0000700B">
      <w:pPr>
        <w:pStyle w:val="ListParagraph"/>
        <w:numPr>
          <w:ilvl w:val="0"/>
          <w:numId w:val="17"/>
        </w:numPr>
        <w:jc w:val="both"/>
        <w:rPr>
          <w:b/>
          <w:sz w:val="24"/>
          <w:szCs w:val="24"/>
        </w:rPr>
      </w:pPr>
      <w:r>
        <w:rPr>
          <w:b/>
          <w:sz w:val="24"/>
          <w:szCs w:val="24"/>
        </w:rPr>
        <w:t>Prime all components</w:t>
      </w:r>
    </w:p>
    <w:p w14:paraId="493F3560" w14:textId="5F034E71" w:rsidR="008B1308" w:rsidRDefault="008B1308" w:rsidP="0000700B">
      <w:pPr>
        <w:pStyle w:val="ListParagraph"/>
        <w:numPr>
          <w:ilvl w:val="0"/>
          <w:numId w:val="17"/>
        </w:numPr>
        <w:jc w:val="both"/>
        <w:rPr>
          <w:b/>
          <w:sz w:val="24"/>
          <w:szCs w:val="24"/>
        </w:rPr>
      </w:pPr>
      <w:r>
        <w:rPr>
          <w:b/>
          <w:sz w:val="24"/>
          <w:szCs w:val="24"/>
        </w:rPr>
        <w:t>Two coat finish painting.</w:t>
      </w:r>
    </w:p>
    <w:p w14:paraId="1CE53DC3" w14:textId="771787EF" w:rsidR="008B1308" w:rsidRDefault="008B1308" w:rsidP="0000700B">
      <w:pPr>
        <w:pStyle w:val="ListParagraph"/>
        <w:numPr>
          <w:ilvl w:val="0"/>
          <w:numId w:val="17"/>
        </w:numPr>
        <w:jc w:val="both"/>
        <w:rPr>
          <w:b/>
          <w:sz w:val="24"/>
          <w:szCs w:val="24"/>
        </w:rPr>
      </w:pPr>
      <w:r>
        <w:rPr>
          <w:b/>
          <w:sz w:val="24"/>
          <w:szCs w:val="24"/>
        </w:rPr>
        <w:t xml:space="preserve">Install new double strength glass, and tempered glass where code requires, including new glazing compound or structural silicone sealant. </w:t>
      </w:r>
    </w:p>
    <w:p w14:paraId="5CC6C193" w14:textId="2B483F19" w:rsidR="008B1308" w:rsidRDefault="008B1308" w:rsidP="0000700B">
      <w:pPr>
        <w:pStyle w:val="ListParagraph"/>
        <w:numPr>
          <w:ilvl w:val="0"/>
          <w:numId w:val="17"/>
        </w:numPr>
        <w:jc w:val="both"/>
        <w:rPr>
          <w:b/>
          <w:sz w:val="24"/>
          <w:szCs w:val="24"/>
        </w:rPr>
      </w:pPr>
      <w:r>
        <w:rPr>
          <w:b/>
          <w:sz w:val="24"/>
          <w:szCs w:val="24"/>
        </w:rPr>
        <w:t>New perimeter caulking both on the interior and exterior.</w:t>
      </w:r>
    </w:p>
    <w:p w14:paraId="0DA97E06" w14:textId="22634858" w:rsidR="008B1308" w:rsidRDefault="008B1308" w:rsidP="0000700B">
      <w:pPr>
        <w:pStyle w:val="ListParagraph"/>
        <w:numPr>
          <w:ilvl w:val="0"/>
          <w:numId w:val="17"/>
        </w:numPr>
        <w:jc w:val="both"/>
        <w:rPr>
          <w:b/>
          <w:sz w:val="24"/>
          <w:szCs w:val="24"/>
        </w:rPr>
      </w:pPr>
      <w:r>
        <w:rPr>
          <w:b/>
          <w:sz w:val="24"/>
          <w:szCs w:val="24"/>
        </w:rPr>
        <w:t>Clean all glass.</w:t>
      </w:r>
    </w:p>
    <w:p w14:paraId="55DB0EBE" w14:textId="708BFA81" w:rsidR="008B1308" w:rsidRPr="0000700B" w:rsidRDefault="008B1308" w:rsidP="0000700B">
      <w:pPr>
        <w:pStyle w:val="ListParagraph"/>
        <w:numPr>
          <w:ilvl w:val="0"/>
          <w:numId w:val="17"/>
        </w:numPr>
        <w:jc w:val="both"/>
        <w:rPr>
          <w:b/>
          <w:sz w:val="24"/>
          <w:szCs w:val="24"/>
        </w:rPr>
      </w:pPr>
      <w:r>
        <w:rPr>
          <w:b/>
          <w:sz w:val="24"/>
          <w:szCs w:val="24"/>
        </w:rPr>
        <w:t xml:space="preserve">Note shop restore all sashes prior to fixing in place. </w:t>
      </w:r>
    </w:p>
    <w:p w14:paraId="51648AAA" w14:textId="77777777" w:rsidR="001246BA" w:rsidRDefault="001246BA" w:rsidP="008651D2">
      <w:pPr>
        <w:jc w:val="both"/>
        <w:rPr>
          <w:b/>
          <w:sz w:val="24"/>
          <w:szCs w:val="24"/>
        </w:rPr>
      </w:pPr>
    </w:p>
    <w:p w14:paraId="7231D7D3" w14:textId="231560F4" w:rsidR="001246BA" w:rsidRDefault="001246BA" w:rsidP="008651D2">
      <w:pPr>
        <w:jc w:val="both"/>
        <w:rPr>
          <w:b/>
          <w:sz w:val="24"/>
          <w:szCs w:val="24"/>
        </w:rPr>
      </w:pPr>
      <w:r>
        <w:rPr>
          <w:b/>
          <w:sz w:val="24"/>
          <w:szCs w:val="24"/>
        </w:rPr>
        <w:lastRenderedPageBreak/>
        <w:t>We would suggest a</w:t>
      </w:r>
      <w:r w:rsidR="00EA2E65">
        <w:rPr>
          <w:b/>
          <w:sz w:val="24"/>
          <w:szCs w:val="24"/>
        </w:rPr>
        <w:t>dding a</w:t>
      </w:r>
      <w:r>
        <w:rPr>
          <w:b/>
          <w:sz w:val="24"/>
          <w:szCs w:val="24"/>
        </w:rPr>
        <w:t xml:space="preserve"> storm window to improve the energy efficiency and </w:t>
      </w:r>
      <w:r w:rsidR="00FB6356">
        <w:rPr>
          <w:b/>
          <w:sz w:val="24"/>
          <w:szCs w:val="24"/>
        </w:rPr>
        <w:t xml:space="preserve">the </w:t>
      </w:r>
      <w:r>
        <w:rPr>
          <w:b/>
          <w:sz w:val="24"/>
          <w:szCs w:val="24"/>
        </w:rPr>
        <w:t xml:space="preserve">comfort level of the interior space. </w:t>
      </w:r>
      <w:r w:rsidR="001D4128">
        <w:rPr>
          <w:b/>
          <w:sz w:val="24"/>
          <w:szCs w:val="24"/>
        </w:rPr>
        <w:t xml:space="preserve">We would recommend fixing all window </w:t>
      </w:r>
      <w:r w:rsidR="00EA2E65">
        <w:rPr>
          <w:b/>
          <w:sz w:val="24"/>
          <w:szCs w:val="24"/>
        </w:rPr>
        <w:t>operators</w:t>
      </w:r>
      <w:r w:rsidR="001D4128">
        <w:rPr>
          <w:b/>
          <w:sz w:val="24"/>
          <w:szCs w:val="24"/>
        </w:rPr>
        <w:t>, since the hardware repair or replacement</w:t>
      </w:r>
      <w:r w:rsidR="00FB6356">
        <w:rPr>
          <w:b/>
          <w:sz w:val="24"/>
          <w:szCs w:val="24"/>
        </w:rPr>
        <w:t xml:space="preserve">, </w:t>
      </w:r>
      <w:r w:rsidR="001D4128">
        <w:rPr>
          <w:b/>
          <w:sz w:val="24"/>
          <w:szCs w:val="24"/>
        </w:rPr>
        <w:t xml:space="preserve">as well </w:t>
      </w:r>
      <w:r w:rsidR="00EA2E65">
        <w:rPr>
          <w:b/>
          <w:sz w:val="24"/>
          <w:szCs w:val="24"/>
        </w:rPr>
        <w:t>as</w:t>
      </w:r>
      <w:r w:rsidR="001D4128">
        <w:rPr>
          <w:b/>
          <w:sz w:val="24"/>
          <w:szCs w:val="24"/>
        </w:rPr>
        <w:t xml:space="preserve"> weather-stripping of the windows</w:t>
      </w:r>
      <w:r w:rsidR="00FB6356">
        <w:rPr>
          <w:b/>
          <w:sz w:val="24"/>
          <w:szCs w:val="24"/>
        </w:rPr>
        <w:t xml:space="preserve"> present the greatest difficulty and  </w:t>
      </w:r>
      <w:r w:rsidR="00EA2E65">
        <w:rPr>
          <w:b/>
          <w:sz w:val="24"/>
          <w:szCs w:val="24"/>
        </w:rPr>
        <w:t>Fixed windows will be the most energy efficient restoration option</w:t>
      </w:r>
      <w:r w:rsidR="00FB6356">
        <w:rPr>
          <w:b/>
          <w:sz w:val="24"/>
          <w:szCs w:val="24"/>
        </w:rPr>
        <w:t xml:space="preserve"> in lieu of full replacement. </w:t>
      </w:r>
      <w:r w:rsidR="00EA2E65">
        <w:rPr>
          <w:b/>
          <w:sz w:val="24"/>
          <w:szCs w:val="24"/>
        </w:rPr>
        <w:t xml:space="preserve"> </w:t>
      </w:r>
      <w:r>
        <w:rPr>
          <w:b/>
          <w:sz w:val="24"/>
          <w:szCs w:val="24"/>
        </w:rPr>
        <w:t xml:space="preserve"> </w:t>
      </w:r>
      <w:r w:rsidR="00EA2E65">
        <w:rPr>
          <w:b/>
          <w:sz w:val="24"/>
          <w:szCs w:val="24"/>
        </w:rPr>
        <w:t>We</w:t>
      </w:r>
      <w:r>
        <w:rPr>
          <w:b/>
          <w:sz w:val="24"/>
          <w:szCs w:val="24"/>
        </w:rPr>
        <w:t xml:space="preserve"> would suggest an exterior or interior storm that is removable for cleaning and maintenance. </w:t>
      </w:r>
    </w:p>
    <w:p w14:paraId="662CF0F9" w14:textId="65257858" w:rsidR="009D6766" w:rsidRDefault="009D6766" w:rsidP="008651D2">
      <w:pPr>
        <w:jc w:val="both"/>
        <w:rPr>
          <w:b/>
          <w:sz w:val="24"/>
          <w:szCs w:val="24"/>
        </w:rPr>
      </w:pPr>
    </w:p>
    <w:p w14:paraId="6986AA6C" w14:textId="1B5D0BEF" w:rsidR="009D6766" w:rsidRDefault="009D6766" w:rsidP="008651D2">
      <w:pPr>
        <w:jc w:val="both"/>
        <w:rPr>
          <w:b/>
          <w:sz w:val="24"/>
          <w:szCs w:val="24"/>
        </w:rPr>
      </w:pPr>
      <w:r w:rsidRPr="009D6766">
        <w:rPr>
          <w:b/>
          <w:sz w:val="24"/>
          <w:szCs w:val="24"/>
          <w:u w:val="single"/>
        </w:rPr>
        <w:t>Replication</w:t>
      </w:r>
      <w:r>
        <w:rPr>
          <w:b/>
          <w:sz w:val="24"/>
          <w:szCs w:val="24"/>
        </w:rPr>
        <w:t xml:space="preserve"> </w:t>
      </w:r>
      <w:r w:rsidRPr="009D6766">
        <w:rPr>
          <w:b/>
          <w:sz w:val="24"/>
          <w:szCs w:val="24"/>
        </w:rPr>
        <w:t>would</w:t>
      </w:r>
      <w:r>
        <w:rPr>
          <w:b/>
          <w:sz w:val="24"/>
          <w:szCs w:val="24"/>
        </w:rPr>
        <w:t xml:space="preserve"> use a thermally broken aluminum steel replica product such as the Quaker H450 Series Fixed and Projected window.  We would suggest all fixed since the operator location in the</w:t>
      </w:r>
      <w:r w:rsidR="00ED7097">
        <w:rPr>
          <w:b/>
          <w:sz w:val="24"/>
          <w:szCs w:val="24"/>
        </w:rPr>
        <w:t xml:space="preserve"> </w:t>
      </w:r>
      <w:r>
        <w:rPr>
          <w:b/>
          <w:sz w:val="24"/>
          <w:szCs w:val="24"/>
        </w:rPr>
        <w:t xml:space="preserve">opening would be difficult to access if the original configuration is duplicated. </w:t>
      </w:r>
      <w:r w:rsidR="00ED7097">
        <w:rPr>
          <w:b/>
          <w:sz w:val="24"/>
          <w:szCs w:val="24"/>
        </w:rPr>
        <w:t xml:space="preserve"> The window would include 1” insulated glass with low-e/argon, AAMA 2605 or 2604 painted finish, interior snap trim, and direct set in the masonry opening.  The window site lines would comply with NPS standards for Federal Tax Credit Guidelines.  The following is a brief summary of the process.</w:t>
      </w:r>
    </w:p>
    <w:p w14:paraId="5B9F9D86" w14:textId="156B0562" w:rsidR="00ED7097" w:rsidRDefault="00ED7097" w:rsidP="008651D2">
      <w:pPr>
        <w:jc w:val="both"/>
        <w:rPr>
          <w:b/>
          <w:sz w:val="24"/>
          <w:szCs w:val="24"/>
        </w:rPr>
      </w:pPr>
    </w:p>
    <w:p w14:paraId="45BA4310" w14:textId="3F98D81E" w:rsidR="00ED7097" w:rsidRDefault="00ED7097" w:rsidP="00ED7097">
      <w:pPr>
        <w:pStyle w:val="ListParagraph"/>
        <w:numPr>
          <w:ilvl w:val="0"/>
          <w:numId w:val="18"/>
        </w:numPr>
        <w:jc w:val="both"/>
        <w:rPr>
          <w:b/>
          <w:sz w:val="24"/>
          <w:szCs w:val="24"/>
        </w:rPr>
      </w:pPr>
      <w:r>
        <w:rPr>
          <w:b/>
          <w:sz w:val="24"/>
          <w:szCs w:val="24"/>
        </w:rPr>
        <w:t>Full removal of all steel windows including glazing and hardware.</w:t>
      </w:r>
    </w:p>
    <w:p w14:paraId="65A7C559" w14:textId="012F8C38" w:rsidR="009B6DD8" w:rsidRDefault="009B6DD8" w:rsidP="00ED7097">
      <w:pPr>
        <w:pStyle w:val="ListParagraph"/>
        <w:numPr>
          <w:ilvl w:val="0"/>
          <w:numId w:val="18"/>
        </w:numPr>
        <w:jc w:val="both"/>
        <w:rPr>
          <w:b/>
          <w:sz w:val="24"/>
          <w:szCs w:val="24"/>
        </w:rPr>
      </w:pPr>
      <w:r>
        <w:rPr>
          <w:b/>
          <w:sz w:val="24"/>
          <w:szCs w:val="24"/>
        </w:rPr>
        <w:t>Abatement of all ACM and Lead paint.</w:t>
      </w:r>
    </w:p>
    <w:p w14:paraId="1822F240" w14:textId="1871A273" w:rsidR="009B6DD8" w:rsidRDefault="009B6DD8" w:rsidP="00ED7097">
      <w:pPr>
        <w:pStyle w:val="ListParagraph"/>
        <w:numPr>
          <w:ilvl w:val="0"/>
          <w:numId w:val="18"/>
        </w:numPr>
        <w:jc w:val="both"/>
        <w:rPr>
          <w:b/>
          <w:sz w:val="24"/>
          <w:szCs w:val="24"/>
        </w:rPr>
      </w:pPr>
      <w:r>
        <w:rPr>
          <w:b/>
          <w:sz w:val="24"/>
          <w:szCs w:val="24"/>
        </w:rPr>
        <w:t xml:space="preserve">Install new window system including interior snap trim, backer rod and interior and exterior structural silicone sealant. </w:t>
      </w:r>
    </w:p>
    <w:p w14:paraId="5A71D6E4" w14:textId="6C609326" w:rsidR="009B6DD8" w:rsidRDefault="009B6DD8" w:rsidP="00ED7097">
      <w:pPr>
        <w:pStyle w:val="ListParagraph"/>
        <w:numPr>
          <w:ilvl w:val="0"/>
          <w:numId w:val="18"/>
        </w:numPr>
        <w:jc w:val="both"/>
        <w:rPr>
          <w:b/>
          <w:sz w:val="24"/>
          <w:szCs w:val="24"/>
        </w:rPr>
      </w:pPr>
      <w:r>
        <w:rPr>
          <w:b/>
          <w:sz w:val="24"/>
          <w:szCs w:val="24"/>
        </w:rPr>
        <w:t>Clean</w:t>
      </w:r>
    </w:p>
    <w:p w14:paraId="1E3E0F7A" w14:textId="77777777" w:rsidR="006E34F6" w:rsidRDefault="006E34F6" w:rsidP="008651D2">
      <w:pPr>
        <w:jc w:val="both"/>
        <w:rPr>
          <w:b/>
          <w:sz w:val="24"/>
          <w:szCs w:val="24"/>
        </w:rPr>
      </w:pPr>
    </w:p>
    <w:p w14:paraId="7F72AD39" w14:textId="44A49C5F" w:rsidR="00213181" w:rsidRDefault="001246BA" w:rsidP="008651D2">
      <w:pPr>
        <w:jc w:val="both"/>
        <w:rPr>
          <w:b/>
          <w:sz w:val="24"/>
          <w:szCs w:val="24"/>
        </w:rPr>
      </w:pPr>
      <w:r>
        <w:rPr>
          <w:b/>
          <w:sz w:val="24"/>
          <w:szCs w:val="24"/>
        </w:rPr>
        <w:t xml:space="preserve">So, in summary, the existing windows are restorable and can function well </w:t>
      </w:r>
      <w:r w:rsidR="006E34F6">
        <w:rPr>
          <w:b/>
          <w:sz w:val="24"/>
          <w:szCs w:val="24"/>
        </w:rPr>
        <w:t xml:space="preserve">all operators are </w:t>
      </w:r>
      <w:r>
        <w:rPr>
          <w:b/>
          <w:sz w:val="24"/>
          <w:szCs w:val="24"/>
        </w:rPr>
        <w:t>fixed in place We would strongly suggest a storm window</w:t>
      </w:r>
      <w:r w:rsidR="006E34F6">
        <w:rPr>
          <w:b/>
          <w:sz w:val="24"/>
          <w:szCs w:val="24"/>
        </w:rPr>
        <w:t xml:space="preserve"> over the vacuum glass since the frames would also be isolated from the interior and not likely to develop condensation during the winter heating season. </w:t>
      </w:r>
      <w:r>
        <w:rPr>
          <w:b/>
          <w:sz w:val="24"/>
          <w:szCs w:val="24"/>
        </w:rPr>
        <w:t xml:space="preserve"> </w:t>
      </w:r>
      <w:r w:rsidR="006E34F6">
        <w:rPr>
          <w:b/>
          <w:sz w:val="24"/>
          <w:szCs w:val="24"/>
        </w:rPr>
        <w:t xml:space="preserve">There are advantages to full replacement </w:t>
      </w:r>
      <w:r w:rsidR="00EB2C79">
        <w:rPr>
          <w:b/>
          <w:sz w:val="24"/>
          <w:szCs w:val="24"/>
        </w:rPr>
        <w:t>over</w:t>
      </w:r>
      <w:r w:rsidR="006E34F6">
        <w:rPr>
          <w:b/>
          <w:sz w:val="24"/>
          <w:szCs w:val="24"/>
        </w:rPr>
        <w:t xml:space="preserve"> restoration</w:t>
      </w:r>
      <w:r w:rsidR="00A95B83">
        <w:rPr>
          <w:b/>
          <w:sz w:val="24"/>
          <w:szCs w:val="24"/>
        </w:rPr>
        <w:t xml:space="preserve"> </w:t>
      </w:r>
      <w:r w:rsidR="006E34F6">
        <w:rPr>
          <w:b/>
          <w:sz w:val="24"/>
          <w:szCs w:val="24"/>
        </w:rPr>
        <w:t xml:space="preserve">1. </w:t>
      </w:r>
      <w:r w:rsidR="009D6766">
        <w:rPr>
          <w:b/>
          <w:sz w:val="24"/>
          <w:szCs w:val="24"/>
        </w:rPr>
        <w:t xml:space="preserve">Better energy efficiency and performance. </w:t>
      </w:r>
      <w:r w:rsidR="006E34F6">
        <w:rPr>
          <w:b/>
          <w:sz w:val="24"/>
          <w:szCs w:val="24"/>
        </w:rPr>
        <w:t xml:space="preserve"> 2. Longer durability and less maintenance. The steel window restoration will require painting every 8-10 years, and re-glazing or glazing compound repair in 15 to 20 years.</w:t>
      </w:r>
      <w:r w:rsidR="00213181">
        <w:rPr>
          <w:b/>
          <w:sz w:val="24"/>
          <w:szCs w:val="24"/>
        </w:rPr>
        <w:t xml:space="preserve">  New thermally broken aluminum replica windows have a 30 + year paint finish</w:t>
      </w:r>
      <w:r w:rsidR="00EB2C79">
        <w:rPr>
          <w:b/>
          <w:sz w:val="24"/>
          <w:szCs w:val="24"/>
        </w:rPr>
        <w:t xml:space="preserve"> and non-corrosive frames. 3. Lower overall cost. </w:t>
      </w:r>
    </w:p>
    <w:p w14:paraId="3D11319C" w14:textId="57A8EF73" w:rsidR="0049525F" w:rsidRDefault="0049525F" w:rsidP="008651D2">
      <w:pPr>
        <w:jc w:val="both"/>
        <w:rPr>
          <w:b/>
          <w:sz w:val="24"/>
          <w:szCs w:val="24"/>
        </w:rPr>
      </w:pPr>
    </w:p>
    <w:p w14:paraId="06F6EBC4" w14:textId="479CECD5" w:rsidR="0049525F" w:rsidRDefault="00B17284" w:rsidP="008651D2">
      <w:pPr>
        <w:jc w:val="both"/>
        <w:rPr>
          <w:b/>
          <w:sz w:val="24"/>
          <w:szCs w:val="24"/>
        </w:rPr>
      </w:pPr>
      <w:r>
        <w:rPr>
          <w:b/>
          <w:sz w:val="24"/>
          <w:szCs w:val="24"/>
        </w:rPr>
        <w:t xml:space="preserve">Budget pricing </w:t>
      </w:r>
      <w:r w:rsidR="0049525F">
        <w:rPr>
          <w:b/>
          <w:sz w:val="24"/>
          <w:szCs w:val="24"/>
        </w:rPr>
        <w:t xml:space="preserve"> includes material, tax on material, labor, employment cost, insurance, </w:t>
      </w:r>
      <w:r>
        <w:rPr>
          <w:b/>
          <w:sz w:val="24"/>
          <w:szCs w:val="24"/>
        </w:rPr>
        <w:t>staging</w:t>
      </w:r>
      <w:r w:rsidR="00BE59CF">
        <w:rPr>
          <w:b/>
          <w:sz w:val="24"/>
          <w:szCs w:val="24"/>
        </w:rPr>
        <w:t>,</w:t>
      </w:r>
      <w:r>
        <w:rPr>
          <w:b/>
          <w:sz w:val="24"/>
          <w:szCs w:val="24"/>
        </w:rPr>
        <w:t xml:space="preserve"> abatement, </w:t>
      </w:r>
      <w:r w:rsidR="00BE59CF">
        <w:rPr>
          <w:b/>
          <w:sz w:val="24"/>
          <w:szCs w:val="24"/>
        </w:rPr>
        <w:t xml:space="preserve"> disposal, board up, and supervision. </w:t>
      </w:r>
      <w:r>
        <w:rPr>
          <w:b/>
          <w:sz w:val="24"/>
          <w:szCs w:val="24"/>
        </w:rPr>
        <w:t>This pricing is based on a square foot estimate. For a firmer budget BlackBerry can provide an</w:t>
      </w:r>
      <w:r w:rsidR="001D4128">
        <w:rPr>
          <w:b/>
          <w:sz w:val="24"/>
          <w:szCs w:val="24"/>
        </w:rPr>
        <w:t xml:space="preserve"> </w:t>
      </w:r>
      <w:r>
        <w:rPr>
          <w:b/>
          <w:sz w:val="24"/>
          <w:szCs w:val="24"/>
        </w:rPr>
        <w:t xml:space="preserve">actual estimate upon your request. </w:t>
      </w:r>
    </w:p>
    <w:p w14:paraId="613FF3D7" w14:textId="7DF68008" w:rsidR="00BE59CF" w:rsidRDefault="00BE59CF" w:rsidP="008651D2">
      <w:pPr>
        <w:jc w:val="both"/>
        <w:rPr>
          <w:b/>
          <w:sz w:val="24"/>
          <w:szCs w:val="24"/>
        </w:rPr>
      </w:pPr>
      <w:r>
        <w:rPr>
          <w:b/>
          <w:sz w:val="24"/>
          <w:szCs w:val="24"/>
        </w:rPr>
        <w:t xml:space="preserve">                                                                        </w:t>
      </w:r>
      <w:r w:rsidR="00ED6FE4">
        <w:rPr>
          <w:b/>
          <w:sz w:val="24"/>
          <w:szCs w:val="24"/>
        </w:rPr>
        <w:t>Window</w:t>
      </w:r>
      <w:r w:rsidR="00EB2C79">
        <w:rPr>
          <w:b/>
          <w:sz w:val="24"/>
          <w:szCs w:val="24"/>
        </w:rPr>
        <w:t xml:space="preserve"> Restoration</w:t>
      </w:r>
      <w:r>
        <w:rPr>
          <w:b/>
          <w:sz w:val="24"/>
          <w:szCs w:val="24"/>
        </w:rPr>
        <w:t xml:space="preserve"> Budget Price $</w:t>
      </w:r>
      <w:r w:rsidR="00C36E0F">
        <w:rPr>
          <w:b/>
          <w:sz w:val="24"/>
          <w:szCs w:val="24"/>
        </w:rPr>
        <w:t>365,000</w:t>
      </w:r>
      <w:r>
        <w:rPr>
          <w:b/>
          <w:sz w:val="24"/>
          <w:szCs w:val="24"/>
        </w:rPr>
        <w:t>.00</w:t>
      </w:r>
    </w:p>
    <w:p w14:paraId="79E2E846" w14:textId="7627CAC3" w:rsidR="00ED6FE4" w:rsidRDefault="00ED6FE4" w:rsidP="008651D2">
      <w:pPr>
        <w:jc w:val="both"/>
        <w:rPr>
          <w:b/>
          <w:sz w:val="24"/>
          <w:szCs w:val="24"/>
        </w:rPr>
      </w:pPr>
      <w:r>
        <w:rPr>
          <w:b/>
          <w:sz w:val="24"/>
          <w:szCs w:val="24"/>
        </w:rPr>
        <w:t xml:space="preserve">                                                                        Fixed Storm Window Budget Price $</w:t>
      </w:r>
      <w:r w:rsidR="00C36E0F">
        <w:rPr>
          <w:b/>
          <w:sz w:val="24"/>
          <w:szCs w:val="24"/>
        </w:rPr>
        <w:t>118</w:t>
      </w:r>
      <w:r>
        <w:rPr>
          <w:b/>
          <w:sz w:val="24"/>
          <w:szCs w:val="24"/>
        </w:rPr>
        <w:t>,000.00</w:t>
      </w:r>
    </w:p>
    <w:p w14:paraId="236B3594" w14:textId="6E600B9F" w:rsidR="00C36E0F" w:rsidRDefault="00EB2C79" w:rsidP="008651D2">
      <w:pPr>
        <w:jc w:val="both"/>
        <w:rPr>
          <w:b/>
          <w:sz w:val="24"/>
          <w:szCs w:val="24"/>
        </w:rPr>
      </w:pPr>
      <w:r>
        <w:rPr>
          <w:b/>
          <w:sz w:val="24"/>
          <w:szCs w:val="24"/>
        </w:rPr>
        <w:t xml:space="preserve">                                                                    </w:t>
      </w:r>
      <w:r w:rsidR="00C36E0F">
        <w:rPr>
          <w:b/>
          <w:sz w:val="24"/>
          <w:szCs w:val="24"/>
        </w:rPr>
        <w:t xml:space="preserve">  </w:t>
      </w:r>
      <w:r>
        <w:rPr>
          <w:b/>
          <w:sz w:val="24"/>
          <w:szCs w:val="24"/>
        </w:rPr>
        <w:t xml:space="preserve">  Window Replication Budget Price $</w:t>
      </w:r>
      <w:r w:rsidR="00C36E0F">
        <w:rPr>
          <w:b/>
          <w:sz w:val="24"/>
          <w:szCs w:val="24"/>
        </w:rPr>
        <w:t>296,000.00</w:t>
      </w:r>
    </w:p>
    <w:p w14:paraId="75AAB810" w14:textId="77777777" w:rsidR="00C36E0F" w:rsidRDefault="00C36E0F" w:rsidP="008651D2">
      <w:pPr>
        <w:jc w:val="both"/>
        <w:rPr>
          <w:b/>
          <w:sz w:val="24"/>
          <w:szCs w:val="24"/>
        </w:rPr>
      </w:pPr>
    </w:p>
    <w:p w14:paraId="586794E0" w14:textId="0B7505C6" w:rsidR="007D0CB0" w:rsidRDefault="00ED6FE4" w:rsidP="008651D2">
      <w:pPr>
        <w:jc w:val="both"/>
        <w:rPr>
          <w:b/>
          <w:sz w:val="24"/>
          <w:szCs w:val="24"/>
        </w:rPr>
      </w:pPr>
      <w:r>
        <w:rPr>
          <w:b/>
          <w:sz w:val="24"/>
          <w:szCs w:val="24"/>
        </w:rPr>
        <w:t xml:space="preserve">Budget Pricing does not include permits, lintel or masonry repair, bonding, prevailing or union wages. </w:t>
      </w:r>
    </w:p>
    <w:p w14:paraId="2E200EFF" w14:textId="1EEC1971" w:rsidR="007D0CB0" w:rsidRDefault="007D0CB0" w:rsidP="008651D2">
      <w:pPr>
        <w:jc w:val="both"/>
        <w:rPr>
          <w:b/>
          <w:sz w:val="24"/>
          <w:szCs w:val="24"/>
        </w:rPr>
      </w:pPr>
    </w:p>
    <w:p w14:paraId="6298BE7E" w14:textId="0F1D11B9" w:rsidR="007D0CB0" w:rsidRDefault="007D0CB0" w:rsidP="008651D2">
      <w:pPr>
        <w:jc w:val="both"/>
        <w:rPr>
          <w:b/>
          <w:sz w:val="24"/>
          <w:szCs w:val="24"/>
          <w:vertAlign w:val="superscript"/>
        </w:rPr>
      </w:pPr>
      <w:r>
        <w:rPr>
          <w:b/>
          <w:sz w:val="24"/>
          <w:szCs w:val="24"/>
        </w:rPr>
        <w:t xml:space="preserve">Please note </w:t>
      </w:r>
      <w:r w:rsidR="00EB2C79">
        <w:rPr>
          <w:b/>
          <w:sz w:val="24"/>
          <w:szCs w:val="24"/>
        </w:rPr>
        <w:t>that restoration</w:t>
      </w:r>
      <w:r>
        <w:rPr>
          <w:b/>
          <w:sz w:val="24"/>
          <w:szCs w:val="24"/>
        </w:rPr>
        <w:t xml:space="preserve"> work is dependent on having temperatures above 45 degrees for daytime and nighttime lows.  Typically work can </w:t>
      </w:r>
      <w:r w:rsidR="000C0600">
        <w:rPr>
          <w:b/>
          <w:sz w:val="24"/>
          <w:szCs w:val="24"/>
        </w:rPr>
        <w:t>be performed between April 1</w:t>
      </w:r>
      <w:r w:rsidR="000C0600" w:rsidRPr="000C0600">
        <w:rPr>
          <w:b/>
          <w:sz w:val="24"/>
          <w:szCs w:val="24"/>
          <w:vertAlign w:val="superscript"/>
        </w:rPr>
        <w:t>st</w:t>
      </w:r>
      <w:r w:rsidR="000C0600">
        <w:rPr>
          <w:b/>
          <w:sz w:val="24"/>
          <w:szCs w:val="24"/>
        </w:rPr>
        <w:t xml:space="preserve"> thru October </w:t>
      </w:r>
      <w:r w:rsidR="00ED6FE4">
        <w:rPr>
          <w:b/>
          <w:sz w:val="24"/>
          <w:szCs w:val="24"/>
        </w:rPr>
        <w:t>31</w:t>
      </w:r>
      <w:r w:rsidR="00ED6FE4" w:rsidRPr="000C0600">
        <w:rPr>
          <w:b/>
          <w:sz w:val="24"/>
          <w:szCs w:val="24"/>
          <w:vertAlign w:val="superscript"/>
        </w:rPr>
        <w:t>st.</w:t>
      </w:r>
    </w:p>
    <w:p w14:paraId="1C1E1FD6" w14:textId="1B230F19" w:rsidR="00EB2C79" w:rsidRDefault="00EB2C79" w:rsidP="008651D2">
      <w:pPr>
        <w:jc w:val="both"/>
        <w:rPr>
          <w:b/>
          <w:sz w:val="24"/>
          <w:szCs w:val="24"/>
        </w:rPr>
      </w:pPr>
    </w:p>
    <w:p w14:paraId="2B06F811" w14:textId="3A2747A6" w:rsidR="00EB2C79" w:rsidRPr="00EB2C79" w:rsidRDefault="00EB2C79" w:rsidP="008651D2">
      <w:pPr>
        <w:jc w:val="both"/>
        <w:rPr>
          <w:b/>
          <w:sz w:val="24"/>
          <w:szCs w:val="24"/>
        </w:rPr>
      </w:pPr>
      <w:r>
        <w:rPr>
          <w:b/>
          <w:sz w:val="24"/>
          <w:szCs w:val="24"/>
        </w:rPr>
        <w:t>Please contact us with any questions.</w:t>
      </w:r>
    </w:p>
    <w:p w14:paraId="73CA624D" w14:textId="362A0E86" w:rsidR="000C0600" w:rsidRDefault="000C0600" w:rsidP="008651D2">
      <w:pPr>
        <w:jc w:val="both"/>
        <w:rPr>
          <w:b/>
          <w:sz w:val="24"/>
          <w:szCs w:val="24"/>
        </w:rPr>
      </w:pPr>
    </w:p>
    <w:p w14:paraId="5072DEC5" w14:textId="5673D2AA" w:rsidR="000C0600" w:rsidRDefault="000C0600" w:rsidP="008651D2">
      <w:pPr>
        <w:jc w:val="both"/>
        <w:rPr>
          <w:b/>
          <w:sz w:val="24"/>
          <w:szCs w:val="24"/>
        </w:rPr>
      </w:pPr>
      <w:r>
        <w:rPr>
          <w:b/>
          <w:sz w:val="24"/>
          <w:szCs w:val="24"/>
        </w:rPr>
        <w:t>Sincerely,</w:t>
      </w:r>
    </w:p>
    <w:p w14:paraId="0E99025B" w14:textId="1EFC1AE0" w:rsidR="000C0600" w:rsidRDefault="000C0600" w:rsidP="008651D2">
      <w:pPr>
        <w:jc w:val="both"/>
        <w:rPr>
          <w:b/>
          <w:sz w:val="24"/>
          <w:szCs w:val="24"/>
        </w:rPr>
      </w:pPr>
    </w:p>
    <w:p w14:paraId="489FD798" w14:textId="551FA4F2" w:rsidR="000C0600" w:rsidRDefault="000C0600" w:rsidP="008651D2">
      <w:pPr>
        <w:jc w:val="both"/>
        <w:rPr>
          <w:b/>
          <w:sz w:val="24"/>
          <w:szCs w:val="24"/>
        </w:rPr>
      </w:pPr>
      <w:r>
        <w:rPr>
          <w:b/>
          <w:sz w:val="24"/>
          <w:szCs w:val="24"/>
        </w:rPr>
        <w:t>Michael K Shields</w:t>
      </w:r>
    </w:p>
    <w:p w14:paraId="0C7A495C" w14:textId="2EF67270" w:rsidR="000C0600" w:rsidRDefault="000C0600" w:rsidP="008651D2">
      <w:pPr>
        <w:jc w:val="both"/>
        <w:rPr>
          <w:b/>
          <w:sz w:val="24"/>
          <w:szCs w:val="24"/>
        </w:rPr>
      </w:pPr>
      <w:r>
        <w:rPr>
          <w:b/>
          <w:sz w:val="24"/>
          <w:szCs w:val="24"/>
        </w:rPr>
        <w:t>President</w:t>
      </w:r>
    </w:p>
    <w:p w14:paraId="00693CB0" w14:textId="52D154B1" w:rsidR="00BE59CF" w:rsidRDefault="00BE59CF" w:rsidP="008651D2">
      <w:pPr>
        <w:jc w:val="both"/>
        <w:rPr>
          <w:b/>
          <w:sz w:val="24"/>
          <w:szCs w:val="24"/>
        </w:rPr>
      </w:pPr>
    </w:p>
    <w:p w14:paraId="42C0F93B" w14:textId="02460EF2" w:rsidR="008C7557" w:rsidRPr="00A3553D" w:rsidRDefault="00A3553D" w:rsidP="008C7557">
      <w:pPr>
        <w:jc w:val="both"/>
        <w:rPr>
          <w:b/>
          <w:color w:val="FF0000"/>
          <w:sz w:val="24"/>
          <w:szCs w:val="24"/>
        </w:rPr>
      </w:pPr>
      <w:r w:rsidRPr="00A3553D">
        <w:rPr>
          <w:b/>
          <w:color w:val="FF0000"/>
          <w:sz w:val="24"/>
          <w:szCs w:val="24"/>
        </w:rPr>
        <w:t>See Photos Below</w:t>
      </w:r>
      <w:r w:rsidR="00BE59CF" w:rsidRPr="00A3553D">
        <w:rPr>
          <w:b/>
          <w:color w:val="FF0000"/>
          <w:sz w:val="24"/>
          <w:szCs w:val="24"/>
        </w:rPr>
        <w:t xml:space="preserve">                                                                                                 </w:t>
      </w:r>
    </w:p>
    <w:p w14:paraId="1FCC5072" w14:textId="77777777" w:rsidR="00A3553D" w:rsidRDefault="00A3553D" w:rsidP="007C5CFC">
      <w:pPr>
        <w:jc w:val="center"/>
        <w:rPr>
          <w:b/>
          <w:sz w:val="28"/>
          <w:szCs w:val="28"/>
          <w:u w:val="single"/>
        </w:rPr>
      </w:pPr>
    </w:p>
    <w:p w14:paraId="4BD5C2C8" w14:textId="77777777" w:rsidR="00A3553D" w:rsidRDefault="00A3553D" w:rsidP="007C5CFC">
      <w:pPr>
        <w:jc w:val="center"/>
        <w:rPr>
          <w:b/>
          <w:sz w:val="28"/>
          <w:szCs w:val="28"/>
          <w:u w:val="single"/>
        </w:rPr>
      </w:pPr>
    </w:p>
    <w:p w14:paraId="6DAFF865" w14:textId="77777777" w:rsidR="00A3553D" w:rsidRDefault="00A3553D" w:rsidP="007C5CFC">
      <w:pPr>
        <w:jc w:val="center"/>
        <w:rPr>
          <w:b/>
          <w:sz w:val="28"/>
          <w:szCs w:val="28"/>
          <w:u w:val="single"/>
        </w:rPr>
      </w:pPr>
    </w:p>
    <w:p w14:paraId="0C938CBB" w14:textId="41D519AF" w:rsidR="008C7557" w:rsidRDefault="007C5CFC" w:rsidP="007C5CFC">
      <w:pPr>
        <w:jc w:val="center"/>
        <w:rPr>
          <w:b/>
          <w:sz w:val="28"/>
          <w:szCs w:val="28"/>
          <w:u w:val="single"/>
        </w:rPr>
      </w:pPr>
      <w:r w:rsidRPr="007C5CFC">
        <w:rPr>
          <w:b/>
          <w:sz w:val="28"/>
          <w:szCs w:val="28"/>
          <w:u w:val="single"/>
        </w:rPr>
        <w:t>Supporting Photos</w:t>
      </w:r>
    </w:p>
    <w:p w14:paraId="27472C63" w14:textId="707E9553" w:rsidR="009D305F" w:rsidRDefault="009D305F" w:rsidP="007C5CFC">
      <w:pPr>
        <w:jc w:val="center"/>
        <w:rPr>
          <w:b/>
          <w:sz w:val="28"/>
          <w:szCs w:val="28"/>
          <w:u w:val="single"/>
        </w:rPr>
      </w:pPr>
    </w:p>
    <w:p w14:paraId="4333764E" w14:textId="77777777" w:rsidR="009D305F" w:rsidRPr="007C5CFC" w:rsidRDefault="009D305F" w:rsidP="007C5CFC">
      <w:pPr>
        <w:jc w:val="center"/>
        <w:rPr>
          <w:b/>
          <w:sz w:val="28"/>
          <w:szCs w:val="28"/>
          <w:u w:val="single"/>
        </w:rPr>
      </w:pPr>
    </w:p>
    <w:p w14:paraId="16C0ECF2" w14:textId="23573E84" w:rsidR="0029551E" w:rsidRDefault="0029551E" w:rsidP="0029551E">
      <w:pPr>
        <w:jc w:val="both"/>
        <w:rPr>
          <w:b/>
          <w:sz w:val="24"/>
          <w:szCs w:val="24"/>
        </w:rPr>
      </w:pPr>
    </w:p>
    <w:p w14:paraId="1479C9F2" w14:textId="77777777" w:rsidR="009D305F" w:rsidRDefault="009D305F" w:rsidP="009D305F">
      <w:pPr>
        <w:keepNext/>
        <w:jc w:val="center"/>
      </w:pPr>
      <w:r>
        <w:rPr>
          <w:noProof/>
        </w:rPr>
        <w:drawing>
          <wp:inline distT="0" distB="0" distL="0" distR="0" wp14:anchorId="32ADB8B9" wp14:editId="622508F2">
            <wp:extent cx="5943600" cy="3962400"/>
            <wp:effectExtent l="0" t="0" r="0" b="0"/>
            <wp:docPr id="1" name="Picture 1" descr="A picture containing outdoor, sky, tre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sky, tree, grass&#10;&#10;Description automatically generated"/>
                    <pic:cNvPicPr/>
                  </pic:nvPicPr>
                  <pic:blipFill>
                    <a:blip r:embed="rId8"/>
                    <a:stretch>
                      <a:fillRect/>
                    </a:stretch>
                  </pic:blipFill>
                  <pic:spPr>
                    <a:xfrm>
                      <a:off x="0" y="0"/>
                      <a:ext cx="5943600" cy="3962400"/>
                    </a:xfrm>
                    <a:prstGeom prst="rect">
                      <a:avLst/>
                    </a:prstGeom>
                  </pic:spPr>
                </pic:pic>
              </a:graphicData>
            </a:graphic>
          </wp:inline>
        </w:drawing>
      </w:r>
    </w:p>
    <w:p w14:paraId="40C1721B" w14:textId="77777777" w:rsidR="009D305F" w:rsidRDefault="009D305F" w:rsidP="009D305F">
      <w:pPr>
        <w:pStyle w:val="Caption"/>
        <w:jc w:val="center"/>
        <w:rPr>
          <w:b/>
          <w:bCs/>
          <w:sz w:val="22"/>
          <w:szCs w:val="22"/>
        </w:rPr>
      </w:pPr>
    </w:p>
    <w:p w14:paraId="07F0AB42" w14:textId="3CDE8C84" w:rsidR="00904711" w:rsidRPr="009D305F" w:rsidRDefault="009D305F" w:rsidP="009D305F">
      <w:pPr>
        <w:pStyle w:val="Caption"/>
        <w:jc w:val="center"/>
        <w:rPr>
          <w:b/>
          <w:bCs/>
          <w:sz w:val="22"/>
          <w:szCs w:val="22"/>
        </w:rPr>
      </w:pPr>
      <w:r w:rsidRPr="009D305F">
        <w:rPr>
          <w:b/>
          <w:bCs/>
          <w:sz w:val="22"/>
          <w:szCs w:val="22"/>
        </w:rPr>
        <w:t>fRONT ELEVATION</w:t>
      </w:r>
    </w:p>
    <w:p w14:paraId="356FBB28" w14:textId="58433A97" w:rsidR="00C84539" w:rsidRDefault="00C84539" w:rsidP="00D45F3F">
      <w:pPr>
        <w:pStyle w:val="Caption"/>
        <w:jc w:val="center"/>
        <w:rPr>
          <w:b/>
          <w:bCs/>
          <w:sz w:val="22"/>
          <w:szCs w:val="22"/>
        </w:rPr>
      </w:pPr>
    </w:p>
    <w:p w14:paraId="262BA952" w14:textId="740B68EE" w:rsidR="009D305F" w:rsidRDefault="009D305F" w:rsidP="009D305F"/>
    <w:p w14:paraId="74C570DD" w14:textId="5587B89B" w:rsidR="009D305F" w:rsidRDefault="009D305F" w:rsidP="009D305F"/>
    <w:p w14:paraId="52C208EB" w14:textId="78DD0DD0" w:rsidR="009D305F" w:rsidRDefault="009D305F" w:rsidP="009D305F"/>
    <w:p w14:paraId="5367DAB9" w14:textId="523ED647" w:rsidR="009D305F" w:rsidRDefault="009D305F" w:rsidP="009D305F"/>
    <w:p w14:paraId="4FAF5149" w14:textId="13CE4227" w:rsidR="009D305F" w:rsidRDefault="009D305F" w:rsidP="009D305F"/>
    <w:p w14:paraId="6ACC8378" w14:textId="42DC805D" w:rsidR="009D305F" w:rsidRDefault="009D305F" w:rsidP="009D305F"/>
    <w:p w14:paraId="20354DAC" w14:textId="37F189D0" w:rsidR="009D305F" w:rsidRDefault="009D305F" w:rsidP="009D305F"/>
    <w:p w14:paraId="4840D198" w14:textId="79B596AC" w:rsidR="009D305F" w:rsidRDefault="009D305F" w:rsidP="009D305F"/>
    <w:p w14:paraId="46623840" w14:textId="16387B82" w:rsidR="009D305F" w:rsidRDefault="009D305F" w:rsidP="009D305F">
      <w:pPr>
        <w:jc w:val="center"/>
      </w:pPr>
    </w:p>
    <w:p w14:paraId="73E1FE72" w14:textId="77777777" w:rsidR="006520BD" w:rsidRDefault="006520BD" w:rsidP="006520BD">
      <w:pPr>
        <w:keepNext/>
        <w:jc w:val="center"/>
      </w:pPr>
      <w:r>
        <w:rPr>
          <w:noProof/>
        </w:rPr>
        <w:lastRenderedPageBreak/>
        <w:drawing>
          <wp:inline distT="0" distB="0" distL="0" distR="0" wp14:anchorId="7AEED873" wp14:editId="6B558139">
            <wp:extent cx="5128260" cy="3418840"/>
            <wp:effectExtent l="0" t="0" r="0" b="0"/>
            <wp:docPr id="3" name="Picture 3" descr="A picture containing grass,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ss, tree, outdoor, plant&#10;&#10;Description automatically generated"/>
                    <pic:cNvPicPr/>
                  </pic:nvPicPr>
                  <pic:blipFill>
                    <a:blip r:embed="rId9"/>
                    <a:stretch>
                      <a:fillRect/>
                    </a:stretch>
                  </pic:blipFill>
                  <pic:spPr>
                    <a:xfrm>
                      <a:off x="0" y="0"/>
                      <a:ext cx="5128260" cy="3418840"/>
                    </a:xfrm>
                    <a:prstGeom prst="rect">
                      <a:avLst/>
                    </a:prstGeom>
                  </pic:spPr>
                </pic:pic>
              </a:graphicData>
            </a:graphic>
          </wp:inline>
        </w:drawing>
      </w:r>
    </w:p>
    <w:p w14:paraId="2306F210" w14:textId="77777777" w:rsidR="006520BD" w:rsidRDefault="006520BD" w:rsidP="006520BD">
      <w:pPr>
        <w:pStyle w:val="Caption"/>
        <w:jc w:val="center"/>
      </w:pPr>
    </w:p>
    <w:p w14:paraId="0FE6E4E6" w14:textId="1DBAA4F6" w:rsidR="009D305F" w:rsidRDefault="006520BD" w:rsidP="006520BD">
      <w:pPr>
        <w:pStyle w:val="Caption"/>
        <w:jc w:val="center"/>
        <w:rPr>
          <w:b/>
          <w:bCs/>
          <w:sz w:val="22"/>
          <w:szCs w:val="22"/>
        </w:rPr>
      </w:pPr>
      <w:r w:rsidRPr="006520BD">
        <w:rPr>
          <w:b/>
          <w:bCs/>
          <w:sz w:val="22"/>
          <w:szCs w:val="22"/>
        </w:rPr>
        <w:t>EAST ELEVATION</w:t>
      </w:r>
    </w:p>
    <w:p w14:paraId="1C57309C" w14:textId="77777777" w:rsidR="006520BD" w:rsidRPr="006520BD" w:rsidRDefault="006520BD" w:rsidP="006520BD"/>
    <w:p w14:paraId="5EB824E9" w14:textId="596CF973" w:rsidR="006520BD" w:rsidRDefault="006520BD" w:rsidP="006520BD"/>
    <w:p w14:paraId="44AAA5D1" w14:textId="61A81220" w:rsidR="006520BD" w:rsidRDefault="006520BD" w:rsidP="006520BD">
      <w:pPr>
        <w:jc w:val="center"/>
      </w:pPr>
    </w:p>
    <w:p w14:paraId="57AEE5B8" w14:textId="77777777" w:rsidR="006520BD" w:rsidRDefault="006520BD" w:rsidP="006520BD">
      <w:pPr>
        <w:keepNext/>
        <w:jc w:val="center"/>
      </w:pPr>
      <w:r>
        <w:rPr>
          <w:noProof/>
        </w:rPr>
        <w:drawing>
          <wp:inline distT="0" distB="0" distL="0" distR="0" wp14:anchorId="2B6F3051" wp14:editId="2F259A62">
            <wp:extent cx="5200650" cy="3467100"/>
            <wp:effectExtent l="0" t="0" r="0" b="0"/>
            <wp:docPr id="4" name="Picture 4" descr="A picture containing sky, outdoor, build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ky, outdoor, building, grass&#10;&#10;Description automatically generated"/>
                    <pic:cNvPicPr/>
                  </pic:nvPicPr>
                  <pic:blipFill>
                    <a:blip r:embed="rId10"/>
                    <a:stretch>
                      <a:fillRect/>
                    </a:stretch>
                  </pic:blipFill>
                  <pic:spPr>
                    <a:xfrm>
                      <a:off x="0" y="0"/>
                      <a:ext cx="5200650" cy="3467100"/>
                    </a:xfrm>
                    <a:prstGeom prst="rect">
                      <a:avLst/>
                    </a:prstGeom>
                  </pic:spPr>
                </pic:pic>
              </a:graphicData>
            </a:graphic>
          </wp:inline>
        </w:drawing>
      </w:r>
    </w:p>
    <w:p w14:paraId="186B2607" w14:textId="77777777" w:rsidR="006520BD" w:rsidRPr="006520BD" w:rsidRDefault="006520BD" w:rsidP="006520BD">
      <w:pPr>
        <w:pStyle w:val="Caption"/>
        <w:jc w:val="center"/>
        <w:rPr>
          <w:b/>
          <w:bCs/>
          <w:sz w:val="22"/>
          <w:szCs w:val="22"/>
        </w:rPr>
      </w:pPr>
    </w:p>
    <w:p w14:paraId="07CC2F3E" w14:textId="7C7EE3A6" w:rsidR="006520BD" w:rsidRDefault="006520BD" w:rsidP="006520BD">
      <w:pPr>
        <w:pStyle w:val="Caption"/>
        <w:jc w:val="center"/>
        <w:rPr>
          <w:b/>
          <w:bCs/>
          <w:sz w:val="22"/>
          <w:szCs w:val="22"/>
        </w:rPr>
      </w:pPr>
      <w:r w:rsidRPr="006520BD">
        <w:rPr>
          <w:b/>
          <w:bCs/>
          <w:sz w:val="22"/>
          <w:szCs w:val="22"/>
        </w:rPr>
        <w:t>wEST ELEVATION</w:t>
      </w:r>
    </w:p>
    <w:p w14:paraId="2AF05FFA" w14:textId="629EB948" w:rsidR="006520BD" w:rsidRDefault="006520BD" w:rsidP="006520BD"/>
    <w:p w14:paraId="7E36F996" w14:textId="1E11E80E" w:rsidR="006520BD" w:rsidRDefault="006520BD" w:rsidP="006520BD"/>
    <w:p w14:paraId="30001E9A" w14:textId="0FA2D8A8" w:rsidR="006520BD" w:rsidRDefault="006520BD" w:rsidP="006520BD"/>
    <w:p w14:paraId="2ADBC3DB" w14:textId="4BF58385" w:rsidR="006520BD" w:rsidRDefault="006520BD" w:rsidP="006520BD"/>
    <w:p w14:paraId="707560DA" w14:textId="77777777" w:rsidR="006520BD" w:rsidRDefault="006520BD" w:rsidP="006520BD">
      <w:pPr>
        <w:keepNext/>
        <w:jc w:val="center"/>
      </w:pPr>
      <w:r>
        <w:rPr>
          <w:noProof/>
        </w:rPr>
        <w:lastRenderedPageBreak/>
        <w:drawing>
          <wp:inline distT="0" distB="0" distL="0" distR="0" wp14:anchorId="5E676C94" wp14:editId="064A88BA">
            <wp:extent cx="3812380" cy="2541588"/>
            <wp:effectExtent l="6668" t="0" r="4762" b="4763"/>
            <wp:docPr id="11" name="Picture 11" descr="A picture containing building, window,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building, window, cement&#10;&#10;Description automatically generated"/>
                    <pic:cNvPicPr/>
                  </pic:nvPicPr>
                  <pic:blipFill>
                    <a:blip r:embed="rId11"/>
                    <a:stretch>
                      <a:fillRect/>
                    </a:stretch>
                  </pic:blipFill>
                  <pic:spPr>
                    <a:xfrm rot="16200000">
                      <a:off x="0" y="0"/>
                      <a:ext cx="3827244" cy="2551497"/>
                    </a:xfrm>
                    <a:prstGeom prst="rect">
                      <a:avLst/>
                    </a:prstGeom>
                  </pic:spPr>
                </pic:pic>
              </a:graphicData>
            </a:graphic>
          </wp:inline>
        </w:drawing>
      </w:r>
    </w:p>
    <w:p w14:paraId="02712E53" w14:textId="77777777" w:rsidR="006520BD" w:rsidRDefault="006520BD" w:rsidP="006520BD">
      <w:pPr>
        <w:pStyle w:val="Caption"/>
        <w:jc w:val="center"/>
        <w:rPr>
          <w:b/>
          <w:bCs/>
          <w:sz w:val="22"/>
          <w:szCs w:val="22"/>
        </w:rPr>
      </w:pPr>
    </w:p>
    <w:p w14:paraId="24C372CA" w14:textId="4B0AE76A" w:rsidR="006520BD" w:rsidRDefault="006520BD" w:rsidP="006520BD">
      <w:pPr>
        <w:pStyle w:val="Caption"/>
        <w:jc w:val="center"/>
        <w:rPr>
          <w:b/>
          <w:bCs/>
          <w:sz w:val="22"/>
          <w:szCs w:val="22"/>
        </w:rPr>
      </w:pPr>
      <w:r w:rsidRPr="006520BD">
        <w:rPr>
          <w:b/>
          <w:bCs/>
          <w:sz w:val="22"/>
          <w:szCs w:val="22"/>
        </w:rPr>
        <w:t>tYPICAL TYPE A WINDOW</w:t>
      </w:r>
    </w:p>
    <w:p w14:paraId="7C5CAF5D" w14:textId="0AC07C2C" w:rsidR="006520BD" w:rsidRDefault="006520BD" w:rsidP="006520BD"/>
    <w:p w14:paraId="53A8DED9" w14:textId="77777777" w:rsidR="005C3BCF" w:rsidRDefault="005C3BCF" w:rsidP="006520BD">
      <w:pPr>
        <w:jc w:val="center"/>
        <w:rPr>
          <w:noProof/>
        </w:rPr>
      </w:pPr>
    </w:p>
    <w:p w14:paraId="746E87D0" w14:textId="77777777" w:rsidR="005C3BCF" w:rsidRDefault="006520BD" w:rsidP="005C3BCF">
      <w:pPr>
        <w:keepNext/>
        <w:jc w:val="center"/>
      </w:pPr>
      <w:r>
        <w:rPr>
          <w:noProof/>
        </w:rPr>
        <w:drawing>
          <wp:inline distT="0" distB="0" distL="0" distR="0" wp14:anchorId="17267BAC" wp14:editId="31D45C4D">
            <wp:extent cx="4013750" cy="2542850"/>
            <wp:effectExtent l="0" t="7620" r="0" b="0"/>
            <wp:docPr id="17" name="Picture 17" descr="A picture containing building, stone,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building, stone, bathroom&#10;&#10;Description automatically generated"/>
                    <pic:cNvPicPr/>
                  </pic:nvPicPr>
                  <pic:blipFill rotWithShape="1">
                    <a:blip r:embed="rId12"/>
                    <a:srcRect l="12786" t="18530" r="14851" b="12704"/>
                    <a:stretch/>
                  </pic:blipFill>
                  <pic:spPr bwMode="auto">
                    <a:xfrm rot="16200000">
                      <a:off x="0" y="0"/>
                      <a:ext cx="4040968" cy="2560093"/>
                    </a:xfrm>
                    <a:prstGeom prst="rect">
                      <a:avLst/>
                    </a:prstGeom>
                    <a:ln>
                      <a:noFill/>
                    </a:ln>
                    <a:extLst>
                      <a:ext uri="{53640926-AAD7-44D8-BBD7-CCE9431645EC}">
                        <a14:shadowObscured xmlns:a14="http://schemas.microsoft.com/office/drawing/2010/main"/>
                      </a:ext>
                    </a:extLst>
                  </pic:spPr>
                </pic:pic>
              </a:graphicData>
            </a:graphic>
          </wp:inline>
        </w:drawing>
      </w:r>
    </w:p>
    <w:p w14:paraId="75945926" w14:textId="77777777" w:rsidR="005C3BCF" w:rsidRDefault="005C3BCF" w:rsidP="005C3BCF">
      <w:pPr>
        <w:pStyle w:val="Caption"/>
        <w:jc w:val="center"/>
        <w:rPr>
          <w:b/>
          <w:bCs/>
          <w:sz w:val="22"/>
          <w:szCs w:val="22"/>
        </w:rPr>
      </w:pPr>
    </w:p>
    <w:p w14:paraId="0EC75607" w14:textId="77777777" w:rsidR="005B5FDB" w:rsidRDefault="005C3BCF" w:rsidP="005B5FDB">
      <w:pPr>
        <w:pStyle w:val="Caption"/>
        <w:jc w:val="center"/>
        <w:rPr>
          <w:b/>
          <w:bCs/>
          <w:sz w:val="22"/>
          <w:szCs w:val="22"/>
        </w:rPr>
      </w:pPr>
      <w:r w:rsidRPr="005C3BCF">
        <w:rPr>
          <w:b/>
          <w:bCs/>
          <w:sz w:val="22"/>
          <w:szCs w:val="22"/>
        </w:rPr>
        <w:t>tYPICAL TYPE B WINDOW</w:t>
      </w:r>
    </w:p>
    <w:p w14:paraId="1B8DA551" w14:textId="47B245A7" w:rsidR="005C3BCF" w:rsidRDefault="005B5FDB" w:rsidP="005B5FDB">
      <w:pPr>
        <w:pStyle w:val="Caption"/>
        <w:jc w:val="center"/>
        <w:rPr>
          <w:b/>
          <w:bCs/>
          <w:sz w:val="22"/>
          <w:szCs w:val="22"/>
        </w:rPr>
      </w:pPr>
      <w:r>
        <w:rPr>
          <w:noProof/>
        </w:rPr>
        <w:lastRenderedPageBreak/>
        <mc:AlternateContent>
          <mc:Choice Requires="wps">
            <w:drawing>
              <wp:anchor distT="0" distB="0" distL="114300" distR="114300" simplePos="0" relativeHeight="251660288" behindDoc="0" locked="0" layoutInCell="1" allowOverlap="1" wp14:anchorId="275DC53C" wp14:editId="37C82EE5">
                <wp:simplePos x="0" y="0"/>
                <wp:positionH relativeFrom="column">
                  <wp:posOffset>711200</wp:posOffset>
                </wp:positionH>
                <wp:positionV relativeFrom="paragraph">
                  <wp:posOffset>7882890</wp:posOffset>
                </wp:positionV>
                <wp:extent cx="4529455"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4529455" cy="635"/>
                        </a:xfrm>
                        <a:prstGeom prst="rect">
                          <a:avLst/>
                        </a:prstGeom>
                        <a:solidFill>
                          <a:prstClr val="white"/>
                        </a:solidFill>
                        <a:ln>
                          <a:noFill/>
                        </a:ln>
                      </wps:spPr>
                      <wps:txbx>
                        <w:txbxContent>
                          <w:p w14:paraId="37D943CD" w14:textId="77777777" w:rsidR="005B5FDB" w:rsidRDefault="005B5FDB" w:rsidP="005B5FDB">
                            <w:pPr>
                              <w:pStyle w:val="Caption"/>
                              <w:jc w:val="center"/>
                              <w:rPr>
                                <w:b/>
                                <w:bCs/>
                                <w:sz w:val="22"/>
                                <w:szCs w:val="22"/>
                              </w:rPr>
                            </w:pPr>
                          </w:p>
                          <w:p w14:paraId="69D3D4A3" w14:textId="212F8A4C" w:rsidR="005B5FDB" w:rsidRPr="005B5FDB" w:rsidRDefault="005B5FDB" w:rsidP="005B5FDB">
                            <w:pPr>
                              <w:pStyle w:val="Caption"/>
                              <w:jc w:val="center"/>
                              <w:rPr>
                                <w:b/>
                                <w:bCs/>
                                <w:noProof/>
                                <w:sz w:val="22"/>
                                <w:szCs w:val="22"/>
                              </w:rPr>
                            </w:pPr>
                            <w:r w:rsidRPr="005B5FDB">
                              <w:rPr>
                                <w:b/>
                                <w:bCs/>
                                <w:sz w:val="22"/>
                                <w:szCs w:val="22"/>
                              </w:rPr>
                              <w:t>tYPICAL TYPE C WINDOWS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75DC53C" id="_x0000_t202" coordsize="21600,21600" o:spt="202" path="m,l,21600r21600,l21600,xe">
                <v:stroke joinstyle="miter"/>
                <v:path gradientshapeok="t" o:connecttype="rect"/>
              </v:shapetype>
              <v:shape id="Text Box 19" o:spid="_x0000_s1026" type="#_x0000_t202" style="position:absolute;left:0;text-align:left;margin-left:56pt;margin-top:620.7pt;width:356.65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" stroked="f">
                <v:textbox style="mso-fit-shape-to-text:t" inset="0,0,0,0">
                  <w:txbxContent>
                    <w:p w14:paraId="37D943CD" w14:textId="77777777" w:rsidR="005B5FDB" w:rsidRDefault="005B5FDB" w:rsidP="005B5FDB">
                      <w:pPr>
                        <w:pStyle w:val="Caption"/>
                        <w:jc w:val="center"/>
                        <w:rPr>
                          <w:b/>
                          <w:bCs/>
                          <w:sz w:val="22"/>
                          <w:szCs w:val="22"/>
                        </w:rPr>
                      </w:pPr>
                    </w:p>
                    <w:p w14:paraId="69D3D4A3" w14:textId="212F8A4C" w:rsidR="005B5FDB" w:rsidRPr="005B5FDB" w:rsidRDefault="005B5FDB" w:rsidP="005B5FDB">
                      <w:pPr>
                        <w:pStyle w:val="Caption"/>
                        <w:jc w:val="center"/>
                        <w:rPr>
                          <w:b/>
                          <w:bCs/>
                          <w:noProof/>
                          <w:sz w:val="22"/>
                          <w:szCs w:val="22"/>
                        </w:rPr>
                      </w:pPr>
                      <w:r w:rsidRPr="005B5FDB">
                        <w:rPr>
                          <w:b/>
                          <w:bCs/>
                          <w:sz w:val="22"/>
                          <w:szCs w:val="22"/>
                        </w:rPr>
                        <w:t>tYPICAL TYPE C WINDOWS</w:t>
                      </w:r>
                    </w:p>
                  </w:txbxContent>
                </v:textbox>
                <w10:wrap type="square"/>
              </v:shape>
            </w:pict>
          </mc:Fallback>
        </mc:AlternateContent>
      </w:r>
      <w:r w:rsidR="005C3BCF">
        <w:rPr>
          <w:noProof/>
        </w:rPr>
        <w:drawing>
          <wp:anchor distT="0" distB="0" distL="114300" distR="114300" simplePos="0" relativeHeight="251658240" behindDoc="0" locked="0" layoutInCell="1" allowOverlap="1" wp14:anchorId="5626865D" wp14:editId="23DF3A5A">
            <wp:simplePos x="487680" y="1767840"/>
            <wp:positionH relativeFrom="margin">
              <wp:align>center</wp:align>
            </wp:positionH>
            <wp:positionV relativeFrom="margin">
              <wp:align>center</wp:align>
            </wp:positionV>
            <wp:extent cx="6793865" cy="4529455"/>
            <wp:effectExtent l="8255" t="0" r="0" b="0"/>
            <wp:wrapSquare wrapText="bothSides"/>
            <wp:docPr id="18" name="Picture 18" descr="A picture containing build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building, indoor, tiled&#10;&#10;Description automatically generated"/>
                    <pic:cNvPicPr/>
                  </pic:nvPicPr>
                  <pic:blipFill>
                    <a:blip r:embed="rId13"/>
                    <a:stretch>
                      <a:fillRect/>
                    </a:stretch>
                  </pic:blipFill>
                  <pic:spPr>
                    <a:xfrm rot="16200000">
                      <a:off x="0" y="0"/>
                      <a:ext cx="6793865" cy="4529455"/>
                    </a:xfrm>
                    <a:prstGeom prst="rect">
                      <a:avLst/>
                    </a:prstGeom>
                  </pic:spPr>
                </pic:pic>
              </a:graphicData>
            </a:graphic>
          </wp:anchor>
        </w:drawing>
      </w:r>
    </w:p>
    <w:p w14:paraId="1D26F2EF" w14:textId="7A427770" w:rsidR="005B5FDB" w:rsidRPr="005B5FDB" w:rsidRDefault="005B5FDB" w:rsidP="005B5FDB"/>
    <w:p w14:paraId="62ED01DD" w14:textId="396D76FE" w:rsidR="005B5FDB" w:rsidRPr="005B5FDB" w:rsidRDefault="005B5FDB" w:rsidP="005B5FDB"/>
    <w:p w14:paraId="377AC3D8" w14:textId="7BB7F993" w:rsidR="005B5FDB" w:rsidRPr="005B5FDB" w:rsidRDefault="005B5FDB" w:rsidP="005B5FDB"/>
    <w:p w14:paraId="5BEE80E0" w14:textId="67D2F09B" w:rsidR="005B5FDB" w:rsidRPr="005B5FDB" w:rsidRDefault="005B5FDB" w:rsidP="005B5FDB"/>
    <w:p w14:paraId="22656558" w14:textId="26ED9E30" w:rsidR="005B5FDB" w:rsidRPr="005B5FDB" w:rsidRDefault="005B5FDB" w:rsidP="005B5FDB"/>
    <w:p w14:paraId="04DA5A47" w14:textId="47C60A2B" w:rsidR="005B5FDB" w:rsidRPr="005B5FDB" w:rsidRDefault="005B5FDB" w:rsidP="005B5FDB"/>
    <w:p w14:paraId="1380EC30" w14:textId="53F1BBBD" w:rsidR="005B5FDB" w:rsidRPr="005B5FDB" w:rsidRDefault="005B5FDB" w:rsidP="005B5FDB"/>
    <w:p w14:paraId="7BBC1461" w14:textId="7966BB74" w:rsidR="005B5FDB" w:rsidRPr="005B5FDB" w:rsidRDefault="005B5FDB" w:rsidP="005B5FDB"/>
    <w:p w14:paraId="753258D5" w14:textId="2786E1C9" w:rsidR="005B5FDB" w:rsidRPr="005B5FDB" w:rsidRDefault="005B5FDB" w:rsidP="005B5FDB"/>
    <w:p w14:paraId="7C909FFA" w14:textId="5356305B" w:rsidR="005B5FDB" w:rsidRPr="005B5FDB" w:rsidRDefault="005B5FDB" w:rsidP="005B5FDB"/>
    <w:p w14:paraId="2C89FAB0" w14:textId="4462ED6E" w:rsidR="005B5FDB" w:rsidRPr="005B5FDB" w:rsidRDefault="005B5FDB" w:rsidP="005B5FDB"/>
    <w:p w14:paraId="223B7758" w14:textId="5E5E3166" w:rsidR="005B5FDB" w:rsidRPr="005B5FDB" w:rsidRDefault="005B5FDB" w:rsidP="005B5FDB"/>
    <w:p w14:paraId="5E9A0C5D" w14:textId="56D944B8" w:rsidR="005B5FDB" w:rsidRPr="005B5FDB" w:rsidRDefault="005B5FDB" w:rsidP="005B5FDB"/>
    <w:p w14:paraId="682E2720" w14:textId="4D9FE020" w:rsidR="005B5FDB" w:rsidRPr="005B5FDB" w:rsidRDefault="005B5FDB" w:rsidP="005B5FDB"/>
    <w:p w14:paraId="0965FBE0" w14:textId="287C8875" w:rsidR="005B5FDB" w:rsidRPr="005B5FDB" w:rsidRDefault="005B5FDB" w:rsidP="005B5FDB"/>
    <w:p w14:paraId="4C8BC04D" w14:textId="285D34F9" w:rsidR="005B5FDB" w:rsidRPr="005B5FDB" w:rsidRDefault="005B5FDB" w:rsidP="005B5FDB"/>
    <w:p w14:paraId="1AC5F69F" w14:textId="3792F426" w:rsidR="005B5FDB" w:rsidRPr="005B5FDB" w:rsidRDefault="005B5FDB" w:rsidP="005B5FDB"/>
    <w:p w14:paraId="1BAD2D19" w14:textId="5DA7E302" w:rsidR="005B5FDB" w:rsidRPr="005B5FDB" w:rsidRDefault="005B5FDB" w:rsidP="005B5FDB"/>
    <w:p w14:paraId="0CBCB625" w14:textId="3EA46AEE" w:rsidR="005B5FDB" w:rsidRPr="005B5FDB" w:rsidRDefault="005B5FDB" w:rsidP="005B5FDB"/>
    <w:p w14:paraId="44A6FCDC" w14:textId="553F59F0" w:rsidR="005B5FDB" w:rsidRPr="005B5FDB" w:rsidRDefault="005B5FDB" w:rsidP="005B5FDB"/>
    <w:p w14:paraId="7A6A3A1B" w14:textId="5844098E" w:rsidR="005B5FDB" w:rsidRPr="005B5FDB" w:rsidRDefault="005B5FDB" w:rsidP="005B5FDB"/>
    <w:p w14:paraId="452F6E38" w14:textId="47A427D2" w:rsidR="005B5FDB" w:rsidRPr="005B5FDB" w:rsidRDefault="005B5FDB" w:rsidP="005B5FDB"/>
    <w:p w14:paraId="7F987615" w14:textId="16F6F8D2" w:rsidR="005B5FDB" w:rsidRPr="005B5FDB" w:rsidRDefault="005B5FDB" w:rsidP="005B5FDB"/>
    <w:p w14:paraId="1BB44710" w14:textId="6E17022F" w:rsidR="005B5FDB" w:rsidRPr="005B5FDB" w:rsidRDefault="005B5FDB" w:rsidP="005B5FDB"/>
    <w:p w14:paraId="03BBA8F5" w14:textId="514D776D" w:rsidR="005B5FDB" w:rsidRPr="005B5FDB" w:rsidRDefault="005B5FDB" w:rsidP="005B5FDB"/>
    <w:p w14:paraId="23EB61D2" w14:textId="18148B3C" w:rsidR="005B5FDB" w:rsidRPr="005B5FDB" w:rsidRDefault="005B5FDB" w:rsidP="005B5FDB"/>
    <w:p w14:paraId="672E3D62" w14:textId="73F5C877" w:rsidR="005B5FDB" w:rsidRPr="005B5FDB" w:rsidRDefault="005B5FDB" w:rsidP="005B5FDB"/>
    <w:p w14:paraId="371884B4" w14:textId="42A7B074" w:rsidR="005B5FDB" w:rsidRPr="005B5FDB" w:rsidRDefault="005B5FDB" w:rsidP="005B5FDB"/>
    <w:p w14:paraId="36291B6C" w14:textId="620DCA6F" w:rsidR="005B5FDB" w:rsidRPr="005B5FDB" w:rsidRDefault="005B5FDB" w:rsidP="005B5FDB"/>
    <w:p w14:paraId="461BFA1D" w14:textId="3A56F2B1" w:rsidR="005B5FDB" w:rsidRPr="005B5FDB" w:rsidRDefault="005B5FDB" w:rsidP="005B5FDB"/>
    <w:p w14:paraId="34A94712" w14:textId="5D183E0D" w:rsidR="005B5FDB" w:rsidRPr="005B5FDB" w:rsidRDefault="005B5FDB" w:rsidP="005B5FDB"/>
    <w:p w14:paraId="061161A0" w14:textId="63DAF5FD" w:rsidR="005B5FDB" w:rsidRPr="005B5FDB" w:rsidRDefault="005B5FDB" w:rsidP="005B5FDB"/>
    <w:p w14:paraId="621BD3F5" w14:textId="609F512B" w:rsidR="005B5FDB" w:rsidRPr="005B5FDB" w:rsidRDefault="005B5FDB" w:rsidP="005B5FDB"/>
    <w:p w14:paraId="5AF9BF6D" w14:textId="3A31AC83" w:rsidR="005B5FDB" w:rsidRPr="005B5FDB" w:rsidRDefault="005B5FDB" w:rsidP="005B5FDB"/>
    <w:p w14:paraId="1EB3F75B" w14:textId="792528C2" w:rsidR="005B5FDB" w:rsidRPr="005B5FDB" w:rsidRDefault="005B5FDB" w:rsidP="005B5FDB"/>
    <w:p w14:paraId="21999E5A" w14:textId="1D5CB08C" w:rsidR="005B5FDB" w:rsidRPr="005B5FDB" w:rsidRDefault="005B5FDB" w:rsidP="005B5FDB"/>
    <w:p w14:paraId="07EDBA23" w14:textId="460A8AEF" w:rsidR="005B5FDB" w:rsidRPr="005B5FDB" w:rsidRDefault="005B5FDB" w:rsidP="005B5FDB"/>
    <w:p w14:paraId="1D80D1D6" w14:textId="71FEBE81" w:rsidR="005B5FDB" w:rsidRPr="005B5FDB" w:rsidRDefault="005B5FDB" w:rsidP="005B5FDB"/>
    <w:p w14:paraId="54DF4ACE" w14:textId="1545A910" w:rsidR="005B5FDB" w:rsidRPr="005B5FDB" w:rsidRDefault="005B5FDB" w:rsidP="005B5FDB"/>
    <w:p w14:paraId="2C7397B1" w14:textId="698F22B6" w:rsidR="005B5FDB" w:rsidRPr="005B5FDB" w:rsidRDefault="005B5FDB" w:rsidP="005B5FDB"/>
    <w:p w14:paraId="33338FE9" w14:textId="5C24B7C8" w:rsidR="005B5FDB" w:rsidRPr="005B5FDB" w:rsidRDefault="005B5FDB" w:rsidP="005B5FDB"/>
    <w:p w14:paraId="07AB6135" w14:textId="54BCD0CB" w:rsidR="005B5FDB" w:rsidRPr="005B5FDB" w:rsidRDefault="005B5FDB" w:rsidP="005B5FDB"/>
    <w:p w14:paraId="6AA2F1D5" w14:textId="08245C69" w:rsidR="005B5FDB" w:rsidRPr="005B5FDB" w:rsidRDefault="005B5FDB" w:rsidP="005B5FDB"/>
    <w:p w14:paraId="75F9EE6D" w14:textId="103CB3FA" w:rsidR="005B5FDB" w:rsidRPr="005B5FDB" w:rsidRDefault="005B5FDB" w:rsidP="005B5FDB"/>
    <w:p w14:paraId="03D13259" w14:textId="0B854079" w:rsidR="005B5FDB" w:rsidRPr="005B5FDB" w:rsidRDefault="005B5FDB" w:rsidP="005B5FDB"/>
    <w:p w14:paraId="12072805" w14:textId="3796F4ED" w:rsidR="005B5FDB" w:rsidRPr="005B5FDB" w:rsidRDefault="005B5FDB" w:rsidP="005B5FDB"/>
    <w:p w14:paraId="353EE8E9" w14:textId="497A110E" w:rsidR="005B5FDB" w:rsidRPr="005B5FDB" w:rsidRDefault="005B5FDB" w:rsidP="005B5FDB"/>
    <w:p w14:paraId="6AED1AD4" w14:textId="252B2191" w:rsidR="005B5FDB" w:rsidRPr="005B5FDB" w:rsidRDefault="005B5FDB" w:rsidP="005B5FDB"/>
    <w:p w14:paraId="02B3768B" w14:textId="39D7752F" w:rsidR="005B5FDB" w:rsidRPr="005B5FDB" w:rsidRDefault="005B5FDB" w:rsidP="005B5FDB"/>
    <w:p w14:paraId="19B758E1" w14:textId="29D98130" w:rsidR="005B5FDB" w:rsidRDefault="005B5FDB" w:rsidP="005B5FDB"/>
    <w:p w14:paraId="183DD2ED" w14:textId="16D18253" w:rsidR="005B5FDB" w:rsidRDefault="005B5FDB" w:rsidP="005B5FDB"/>
    <w:p w14:paraId="7E8174C7" w14:textId="4769F333" w:rsidR="005B5FDB" w:rsidRDefault="005B5FDB" w:rsidP="005B5FDB"/>
    <w:p w14:paraId="46A3BD93" w14:textId="12AC8646" w:rsidR="005B5FDB" w:rsidRDefault="005B5FDB" w:rsidP="005B5FDB"/>
    <w:p w14:paraId="7FA7E50C" w14:textId="670AF159" w:rsidR="005B5FDB" w:rsidRDefault="005B5FDB" w:rsidP="005B5FDB"/>
    <w:p w14:paraId="46BDBBC5" w14:textId="4A133E2A" w:rsidR="005B5FDB" w:rsidRDefault="005B5FDB" w:rsidP="005B5FDB">
      <w:pPr>
        <w:keepNext/>
        <w:jc w:val="center"/>
      </w:pPr>
    </w:p>
    <w:p w14:paraId="2106F877" w14:textId="78F5DF68" w:rsidR="00D34A28" w:rsidRPr="00D34A28" w:rsidRDefault="00D34A28" w:rsidP="00D34A28"/>
    <w:p w14:paraId="35A9A1F3" w14:textId="47B6A851" w:rsidR="005B5FDB" w:rsidRDefault="005B5FDB" w:rsidP="005B5FDB"/>
    <w:p w14:paraId="4563F861" w14:textId="63D9CE5E" w:rsidR="005B5FDB" w:rsidRDefault="005B5FDB" w:rsidP="005B5FDB">
      <w:pPr>
        <w:jc w:val="center"/>
      </w:pPr>
    </w:p>
    <w:p w14:paraId="35CED280" w14:textId="5A6E56FC" w:rsidR="00D34A28" w:rsidRPr="00D34A28" w:rsidRDefault="00D34A28" w:rsidP="00D34A28"/>
    <w:p w14:paraId="560BDD42" w14:textId="20341368" w:rsidR="00D34A28" w:rsidRPr="00D34A28" w:rsidRDefault="00D34A28" w:rsidP="00D34A28"/>
    <w:p w14:paraId="08D93BE0" w14:textId="10DAB19B" w:rsidR="00D34A28" w:rsidRPr="00D34A28" w:rsidRDefault="00D34A28" w:rsidP="00D34A28"/>
    <w:p w14:paraId="30DC47C0" w14:textId="0DB94C52" w:rsidR="00D34A28" w:rsidRPr="00D34A28" w:rsidRDefault="00D34A28" w:rsidP="00D34A28"/>
    <w:p w14:paraId="18B1A8C7" w14:textId="72A49C9A" w:rsidR="00D34A28" w:rsidRPr="00D34A28" w:rsidRDefault="00D34A28" w:rsidP="00D34A28"/>
    <w:p w14:paraId="3018B6A2" w14:textId="3F2333E7" w:rsidR="00D34A28" w:rsidRPr="00D34A28" w:rsidRDefault="00D34A28" w:rsidP="00D34A28"/>
    <w:p w14:paraId="37CD9FDC" w14:textId="5F44AE8B" w:rsidR="00D34A28" w:rsidRDefault="00D34A28" w:rsidP="00D34A28">
      <w:r>
        <w:rPr>
          <w:noProof/>
        </w:rPr>
        <w:drawing>
          <wp:anchor distT="0" distB="0" distL="114300" distR="114300" simplePos="0" relativeHeight="251661312" behindDoc="0" locked="0" layoutInCell="1" allowOverlap="1" wp14:anchorId="6DE9201D" wp14:editId="68E8E9CD">
            <wp:simplePos x="0" y="0"/>
            <wp:positionH relativeFrom="margin">
              <wp:align>center</wp:align>
            </wp:positionH>
            <wp:positionV relativeFrom="margin">
              <wp:posOffset>2047875</wp:posOffset>
            </wp:positionV>
            <wp:extent cx="5749290" cy="3832860"/>
            <wp:effectExtent l="0" t="0" r="3810" b="0"/>
            <wp:wrapSquare wrapText="bothSides"/>
            <wp:docPr id="21" name="Picture 21" descr="A picture containing window,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window, building&#10;&#10;Description automatically generated"/>
                    <pic:cNvPicPr/>
                  </pic:nvPicPr>
                  <pic:blipFill>
                    <a:blip r:embed="rId14"/>
                    <a:stretch>
                      <a:fillRect/>
                    </a:stretch>
                  </pic:blipFill>
                  <pic:spPr>
                    <a:xfrm>
                      <a:off x="0" y="0"/>
                      <a:ext cx="5749290" cy="3832860"/>
                    </a:xfrm>
                    <a:prstGeom prst="rect">
                      <a:avLst/>
                    </a:prstGeom>
                  </pic:spPr>
                </pic:pic>
              </a:graphicData>
            </a:graphic>
          </wp:anchor>
        </w:drawing>
      </w:r>
    </w:p>
    <w:p w14:paraId="56CF5B95" w14:textId="0C3EE9F3" w:rsidR="00D34A28" w:rsidRPr="00D34A28" w:rsidRDefault="00D34A28" w:rsidP="00D34A28"/>
    <w:p w14:paraId="54C43AD5" w14:textId="77777777" w:rsidR="00D34A28" w:rsidRDefault="00D34A28" w:rsidP="00D34A28">
      <w:pPr>
        <w:pStyle w:val="Caption"/>
        <w:jc w:val="center"/>
        <w:rPr>
          <w:b/>
          <w:bCs/>
          <w:sz w:val="22"/>
          <w:szCs w:val="22"/>
        </w:rPr>
      </w:pPr>
    </w:p>
    <w:p w14:paraId="20EFC6B3" w14:textId="3652924B" w:rsidR="00D34A28" w:rsidRDefault="00D34A28" w:rsidP="00D34A28">
      <w:pPr>
        <w:pStyle w:val="Caption"/>
        <w:jc w:val="center"/>
        <w:rPr>
          <w:b/>
          <w:bCs/>
          <w:sz w:val="22"/>
          <w:szCs w:val="22"/>
        </w:rPr>
      </w:pPr>
      <w:r w:rsidRPr="005B5FDB">
        <w:rPr>
          <w:b/>
          <w:bCs/>
          <w:sz w:val="22"/>
          <w:szCs w:val="22"/>
        </w:rPr>
        <w:t>TYPICAL WINDOW</w:t>
      </w:r>
      <w:r w:rsidR="000B24E3">
        <w:rPr>
          <w:b/>
          <w:bCs/>
          <w:sz w:val="22"/>
          <w:szCs w:val="22"/>
        </w:rPr>
        <w:t xml:space="preserve"> </w:t>
      </w:r>
      <w:r w:rsidRPr="005B5FDB">
        <w:rPr>
          <w:b/>
          <w:bCs/>
          <w:sz w:val="22"/>
          <w:szCs w:val="22"/>
        </w:rPr>
        <w:t>SILL CONDITION FROM INTERIOR</w:t>
      </w:r>
    </w:p>
    <w:p w14:paraId="29A67853" w14:textId="77777777" w:rsidR="00D34A28" w:rsidRPr="00D34A28" w:rsidRDefault="00D34A28" w:rsidP="00D34A28">
      <w:pPr>
        <w:jc w:val="center"/>
        <w:rPr>
          <w:b/>
          <w:bCs/>
        </w:rPr>
      </w:pPr>
      <w:r w:rsidRPr="00D34A28">
        <w:rPr>
          <w:b/>
          <w:bCs/>
        </w:rPr>
        <w:t>NOTE: FAILED GLAZING COMPOUND W/ ACM AND BURIED STEEL FRAME</w:t>
      </w:r>
    </w:p>
    <w:p w14:paraId="634504A4" w14:textId="69CFF38C" w:rsidR="00D34A28" w:rsidRPr="00D34A28" w:rsidRDefault="00D34A28" w:rsidP="00D34A28">
      <w:pPr>
        <w:jc w:val="center"/>
      </w:pPr>
    </w:p>
    <w:p w14:paraId="69BF383E" w14:textId="67DDA26D" w:rsidR="00D34A28" w:rsidRPr="00D34A28" w:rsidRDefault="00D34A28" w:rsidP="00D34A28"/>
    <w:p w14:paraId="3CAD0BC3" w14:textId="55A8FB59" w:rsidR="00D34A28" w:rsidRPr="00D34A28" w:rsidRDefault="00D34A28" w:rsidP="00D34A28"/>
    <w:p w14:paraId="4EBF786C" w14:textId="227BA113" w:rsidR="00D34A28" w:rsidRPr="00D34A28" w:rsidRDefault="00D34A28" w:rsidP="00D34A28"/>
    <w:p w14:paraId="7BDF2792" w14:textId="3AFE0BCB" w:rsidR="00D34A28" w:rsidRPr="00D34A28" w:rsidRDefault="00D34A28" w:rsidP="00D34A28"/>
    <w:p w14:paraId="3F17390C" w14:textId="78F45414" w:rsidR="00D34A28" w:rsidRPr="00D34A28" w:rsidRDefault="00D34A28" w:rsidP="00D34A28"/>
    <w:p w14:paraId="504A717C" w14:textId="52F08361" w:rsidR="00D34A28" w:rsidRPr="00D34A28" w:rsidRDefault="00D34A28" w:rsidP="00D34A28"/>
    <w:p w14:paraId="6FECF834" w14:textId="70FAC62B" w:rsidR="00D34A28" w:rsidRPr="00D34A28" w:rsidRDefault="00D34A28" w:rsidP="00D34A28"/>
    <w:p w14:paraId="5F915362" w14:textId="6538C8DE" w:rsidR="00D34A28" w:rsidRPr="00D34A28" w:rsidRDefault="00D34A28" w:rsidP="00D34A28"/>
    <w:p w14:paraId="4E7EC690" w14:textId="70945AF3" w:rsidR="00D34A28" w:rsidRPr="00D34A28" w:rsidRDefault="00D34A28" w:rsidP="00D34A28"/>
    <w:p w14:paraId="067217EA" w14:textId="620C1464" w:rsidR="00D34A28" w:rsidRPr="00D34A28" w:rsidRDefault="00D34A28" w:rsidP="00D34A28"/>
    <w:p w14:paraId="04773CDD" w14:textId="6D66996A" w:rsidR="00D34A28" w:rsidRPr="00D34A28" w:rsidRDefault="00D34A28" w:rsidP="00D34A28"/>
    <w:p w14:paraId="14185B04" w14:textId="05686453" w:rsidR="00D34A28" w:rsidRPr="00D34A28" w:rsidRDefault="00D34A28" w:rsidP="00D34A28"/>
    <w:p w14:paraId="52B07595" w14:textId="569BC166" w:rsidR="00D34A28" w:rsidRPr="00D34A28" w:rsidRDefault="00D34A28" w:rsidP="00D34A28"/>
    <w:p w14:paraId="305751F4" w14:textId="77777777" w:rsidR="00D34A28" w:rsidRPr="00D34A28" w:rsidRDefault="00D34A28" w:rsidP="00D34A28"/>
    <w:p w14:paraId="3B1157D0" w14:textId="77777777" w:rsidR="00D34A28" w:rsidRDefault="00D34A28" w:rsidP="00D34A28">
      <w:pPr>
        <w:keepNext/>
        <w:jc w:val="center"/>
      </w:pPr>
      <w:r>
        <w:rPr>
          <w:noProof/>
        </w:rPr>
        <w:drawing>
          <wp:inline distT="0" distB="0" distL="0" distR="0" wp14:anchorId="1D446449" wp14:editId="1197528F">
            <wp:extent cx="7257098" cy="4838065"/>
            <wp:effectExtent l="9207" t="0" r="0" b="0"/>
            <wp:docPr id="22" name="Picture 22" descr="A picture containing wall, indoor, dirty,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all, indoor, dirty, tiled&#10;&#10;Description automatically generated"/>
                    <pic:cNvPicPr/>
                  </pic:nvPicPr>
                  <pic:blipFill>
                    <a:blip r:embed="rId15"/>
                    <a:stretch>
                      <a:fillRect/>
                    </a:stretch>
                  </pic:blipFill>
                  <pic:spPr>
                    <a:xfrm rot="16200000">
                      <a:off x="0" y="0"/>
                      <a:ext cx="7275730" cy="4850486"/>
                    </a:xfrm>
                    <a:prstGeom prst="rect">
                      <a:avLst/>
                    </a:prstGeom>
                  </pic:spPr>
                </pic:pic>
              </a:graphicData>
            </a:graphic>
          </wp:inline>
        </w:drawing>
      </w:r>
    </w:p>
    <w:p w14:paraId="6933B191" w14:textId="77777777" w:rsidR="00D34A28" w:rsidRDefault="00D34A28" w:rsidP="00D34A28">
      <w:pPr>
        <w:pStyle w:val="Caption"/>
        <w:jc w:val="center"/>
        <w:rPr>
          <w:b/>
          <w:bCs/>
          <w:sz w:val="22"/>
          <w:szCs w:val="22"/>
        </w:rPr>
      </w:pPr>
    </w:p>
    <w:p w14:paraId="69113E45" w14:textId="7F2FEC9A" w:rsidR="005B5FDB" w:rsidRPr="00D34A28" w:rsidRDefault="00D34A28" w:rsidP="00D34A28">
      <w:pPr>
        <w:pStyle w:val="Caption"/>
        <w:jc w:val="center"/>
        <w:rPr>
          <w:b/>
          <w:bCs/>
        </w:rPr>
      </w:pPr>
      <w:r w:rsidRPr="00D34A28">
        <w:rPr>
          <w:b/>
          <w:bCs/>
          <w:sz w:val="22"/>
          <w:szCs w:val="22"/>
        </w:rPr>
        <w:t>INTERIOR VIEW OF TYPE B WINDOW</w:t>
      </w:r>
    </w:p>
    <w:p w14:paraId="5FA138B1" w14:textId="221C497C" w:rsidR="005B5FDB" w:rsidRDefault="005B5FDB" w:rsidP="005B5FDB">
      <w:pPr>
        <w:jc w:val="center"/>
      </w:pPr>
    </w:p>
    <w:p w14:paraId="323BE101" w14:textId="3E33BDBA" w:rsidR="00D34A28" w:rsidRDefault="00D34A28" w:rsidP="005B5FDB">
      <w:pPr>
        <w:jc w:val="center"/>
      </w:pPr>
    </w:p>
    <w:p w14:paraId="620264A8" w14:textId="10DC63F1" w:rsidR="00D34A28" w:rsidRDefault="00D34A28" w:rsidP="005B5FDB">
      <w:pPr>
        <w:jc w:val="center"/>
      </w:pPr>
    </w:p>
    <w:p w14:paraId="71F2BF08" w14:textId="089795BD" w:rsidR="00D34A28" w:rsidRDefault="00D34A28" w:rsidP="005B5FDB">
      <w:pPr>
        <w:jc w:val="center"/>
      </w:pPr>
    </w:p>
    <w:p w14:paraId="3A5822A4" w14:textId="6235C325" w:rsidR="00D34A28" w:rsidRDefault="00D34A28" w:rsidP="005B5FDB">
      <w:pPr>
        <w:jc w:val="center"/>
      </w:pPr>
    </w:p>
    <w:p w14:paraId="438C4CEA" w14:textId="786F8B1D" w:rsidR="00D34A28" w:rsidRDefault="00D34A28" w:rsidP="005B5FDB">
      <w:pPr>
        <w:jc w:val="center"/>
      </w:pPr>
    </w:p>
    <w:p w14:paraId="6A38DD21" w14:textId="22883619" w:rsidR="00D34A28" w:rsidRDefault="00D34A28" w:rsidP="005B5FDB">
      <w:pPr>
        <w:jc w:val="center"/>
      </w:pPr>
    </w:p>
    <w:p w14:paraId="5E902144" w14:textId="5F1F5237" w:rsidR="00D34A28" w:rsidRPr="005B5FDB" w:rsidRDefault="00D34A28" w:rsidP="00D34A28">
      <w:r>
        <w:rPr>
          <w:noProof/>
        </w:rPr>
        <mc:AlternateContent>
          <mc:Choice Requires="wps">
            <w:drawing>
              <wp:anchor distT="0" distB="0" distL="114300" distR="114300" simplePos="0" relativeHeight="251664384" behindDoc="0" locked="0" layoutInCell="1" allowOverlap="1" wp14:anchorId="4FA1EB8F" wp14:editId="04108D7E">
                <wp:simplePos x="0" y="0"/>
                <wp:positionH relativeFrom="column">
                  <wp:posOffset>-297180</wp:posOffset>
                </wp:positionH>
                <wp:positionV relativeFrom="paragraph">
                  <wp:posOffset>5775960</wp:posOffset>
                </wp:positionV>
                <wp:extent cx="6537960" cy="635"/>
                <wp:effectExtent l="0" t="0" r="0" b="7620"/>
                <wp:wrapSquare wrapText="bothSides"/>
                <wp:docPr id="24" name="Text Box 24"/>
                <wp:cNvGraphicFramePr/>
                <a:graphic xmlns:a="http://schemas.openxmlformats.org/drawingml/2006/main">
                  <a:graphicData uri="http://schemas.microsoft.com/office/word/2010/wordprocessingShape">
                    <wps:wsp>
                      <wps:cNvSpPr txBox="1"/>
                      <wps:spPr>
                        <a:xfrm>
                          <a:off x="0" y="0"/>
                          <a:ext cx="6537960" cy="635"/>
                        </a:xfrm>
                        <a:prstGeom prst="rect">
                          <a:avLst/>
                        </a:prstGeom>
                        <a:solidFill>
                          <a:prstClr val="white"/>
                        </a:solidFill>
                        <a:ln>
                          <a:noFill/>
                        </a:ln>
                      </wps:spPr>
                      <wps:txbx>
                        <w:txbxContent>
                          <w:p w14:paraId="60450384" w14:textId="77777777" w:rsidR="00D34A28" w:rsidRDefault="00D34A28" w:rsidP="00D34A28">
                            <w:pPr>
                              <w:pStyle w:val="Caption"/>
                              <w:jc w:val="center"/>
                              <w:rPr>
                                <w:b/>
                                <w:bCs/>
                                <w:sz w:val="22"/>
                                <w:szCs w:val="22"/>
                              </w:rPr>
                            </w:pPr>
                          </w:p>
                          <w:p w14:paraId="4294359C" w14:textId="15D9D174" w:rsidR="00D34A28" w:rsidRPr="00D34A28" w:rsidRDefault="00D34A28" w:rsidP="00D34A28">
                            <w:pPr>
                              <w:pStyle w:val="Caption"/>
                              <w:jc w:val="center"/>
                              <w:rPr>
                                <w:b/>
                                <w:bCs/>
                                <w:sz w:val="22"/>
                                <w:szCs w:val="22"/>
                              </w:rPr>
                            </w:pPr>
                            <w:r w:rsidRPr="00D34A28">
                              <w:rPr>
                                <w:b/>
                                <w:bCs/>
                                <w:sz w:val="22"/>
                                <w:szCs w:val="22"/>
                              </w:rPr>
                              <w:t>WEST ELEVATION WINDOW TYPE B AND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A1EB8F" id="Text Box 24" o:spid="_x0000_s1027" type="#_x0000_t202" style="position:absolute;margin-left:-23.4pt;margin-top:454.8pt;width:514.8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" stroked="f">
                <v:textbox style="mso-fit-shape-to-text:t" inset="0,0,0,0">
                  <w:txbxContent>
                    <w:p w14:paraId="60450384" w14:textId="77777777" w:rsidR="00D34A28" w:rsidRDefault="00D34A28" w:rsidP="00D34A28">
                      <w:pPr>
                        <w:pStyle w:val="Caption"/>
                        <w:jc w:val="center"/>
                        <w:rPr>
                          <w:b/>
                          <w:bCs/>
                          <w:sz w:val="22"/>
                          <w:szCs w:val="22"/>
                        </w:rPr>
                      </w:pPr>
                    </w:p>
                    <w:p w14:paraId="4294359C" w14:textId="15D9D174" w:rsidR="00D34A28" w:rsidRPr="00D34A28" w:rsidRDefault="00D34A28" w:rsidP="00D34A28">
                      <w:pPr>
                        <w:pStyle w:val="Caption"/>
                        <w:jc w:val="center"/>
                        <w:rPr>
                          <w:b/>
                          <w:bCs/>
                          <w:sz w:val="22"/>
                          <w:szCs w:val="22"/>
                        </w:rPr>
                      </w:pPr>
                      <w:r w:rsidRPr="00D34A28">
                        <w:rPr>
                          <w:b/>
                          <w:bCs/>
                          <w:sz w:val="22"/>
                          <w:szCs w:val="22"/>
                        </w:rPr>
                        <w:t>WEST ELEVATION WINDOW TYPE B AND C</w:t>
                      </w:r>
                    </w:p>
                  </w:txbxContent>
                </v:textbox>
                <w10:wrap type="square"/>
              </v:shape>
            </w:pict>
          </mc:Fallback>
        </mc:AlternateContent>
      </w:r>
      <w:r>
        <w:rPr>
          <w:noProof/>
        </w:rPr>
        <w:drawing>
          <wp:anchor distT="0" distB="0" distL="114300" distR="114300" simplePos="0" relativeHeight="251662336" behindDoc="0" locked="0" layoutInCell="1" allowOverlap="1" wp14:anchorId="7544239B" wp14:editId="03844E55">
            <wp:simplePos x="0" y="0"/>
            <wp:positionH relativeFrom="margin">
              <wp:align>center</wp:align>
            </wp:positionH>
            <wp:positionV relativeFrom="margin">
              <wp:posOffset>1524000</wp:posOffset>
            </wp:positionV>
            <wp:extent cx="6537960" cy="4358640"/>
            <wp:effectExtent l="0" t="0" r="0" b="3810"/>
            <wp:wrapSquare wrapText="bothSides"/>
            <wp:docPr id="23" name="Picture 23" descr="A picture containing building, outdoor, government building, t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building, outdoor, government building, tall&#10;&#10;Description automatically generated"/>
                    <pic:cNvPicPr/>
                  </pic:nvPicPr>
                  <pic:blipFill>
                    <a:blip r:embed="rId16"/>
                    <a:stretch>
                      <a:fillRect/>
                    </a:stretch>
                  </pic:blipFill>
                  <pic:spPr>
                    <a:xfrm>
                      <a:off x="0" y="0"/>
                      <a:ext cx="6537960" cy="4358640"/>
                    </a:xfrm>
                    <a:prstGeom prst="rect">
                      <a:avLst/>
                    </a:prstGeom>
                  </pic:spPr>
                </pic:pic>
              </a:graphicData>
            </a:graphic>
          </wp:anchor>
        </w:drawing>
      </w:r>
    </w:p>
    <w:sectPr w:rsidR="00D34A28" w:rsidRPr="005B5FDB" w:rsidSect="00E755BD">
      <w:headerReference w:type="first" r:id="rId17"/>
      <w:footerReference w:type="first" r:id="rId18"/>
      <w:pgSz w:w="12240" w:h="15840"/>
      <w:pgMar w:top="990" w:right="1440" w:bottom="90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62E1B3" w14:textId="77777777" w:rsidR="00770087" w:rsidRDefault="00770087" w:rsidP="0035076C">
      <w:r>
        <w:separator/>
      </w:r>
    </w:p>
  </w:endnote>
  <w:endnote w:type="continuationSeparator" w:id="0">
    <w:p w14:paraId="5D468B27" w14:textId="77777777" w:rsidR="00770087" w:rsidRDefault="00770087" w:rsidP="003507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0A6AA" w14:textId="77777777" w:rsidR="0056783A" w:rsidRDefault="009A7431">
    <w:pPr>
      <w:pStyle w:val="Footer"/>
    </w:pPr>
    <w:r>
      <w:rPr>
        <w:noProof/>
      </w:rPr>
      <w:drawing>
        <wp:anchor distT="0" distB="0" distL="114300" distR="114300" simplePos="0" relativeHeight="251658240" behindDoc="0" locked="0" layoutInCell="1" allowOverlap="1" wp14:anchorId="0560A6AD" wp14:editId="0560A6AE">
          <wp:simplePos x="0" y="0"/>
          <wp:positionH relativeFrom="page">
            <wp:align>center</wp:align>
          </wp:positionH>
          <wp:positionV relativeFrom="paragraph">
            <wp:posOffset>-10160</wp:posOffset>
          </wp:positionV>
          <wp:extent cx="6757035" cy="626745"/>
          <wp:effectExtent l="0" t="0" r="5715" b="1905"/>
          <wp:wrapTopAndBottom/>
          <wp:docPr id="10" name="Picture 10" descr="Commercial letterhead 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mercial letterhead foot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57035" cy="62674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D92654" w14:textId="77777777" w:rsidR="00770087" w:rsidRDefault="00770087" w:rsidP="0035076C">
      <w:r>
        <w:separator/>
      </w:r>
    </w:p>
  </w:footnote>
  <w:footnote w:type="continuationSeparator" w:id="0">
    <w:p w14:paraId="05C9550E" w14:textId="77777777" w:rsidR="00770087" w:rsidRDefault="00770087" w:rsidP="003507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0A6A9" w14:textId="77777777" w:rsidR="0056783A" w:rsidRDefault="009A7431">
    <w:pPr>
      <w:pStyle w:val="Header"/>
    </w:pPr>
    <w:r>
      <w:rPr>
        <w:noProof/>
      </w:rPr>
      <w:drawing>
        <wp:anchor distT="0" distB="0" distL="114300" distR="114300" simplePos="0" relativeHeight="251657216" behindDoc="0" locked="0" layoutInCell="1" allowOverlap="1" wp14:anchorId="0560A6AB" wp14:editId="0560A6AC">
          <wp:simplePos x="0" y="0"/>
          <wp:positionH relativeFrom="page">
            <wp:posOffset>167640</wp:posOffset>
          </wp:positionH>
          <wp:positionV relativeFrom="paragraph">
            <wp:posOffset>-382905</wp:posOffset>
          </wp:positionV>
          <wp:extent cx="7364730" cy="1413510"/>
          <wp:effectExtent l="0" t="0" r="7620" b="0"/>
          <wp:wrapTopAndBottom/>
          <wp:docPr id="8" name="Picture 8" descr="Commercial letterhead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ercial letterhead head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64730" cy="141351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A6402D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E3E0225"/>
    <w:multiLevelType w:val="hybridMultilevel"/>
    <w:tmpl w:val="643A802C"/>
    <w:lvl w:ilvl="0" w:tplc="690A2F0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6A773F"/>
    <w:multiLevelType w:val="hybridMultilevel"/>
    <w:tmpl w:val="0128D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B77910"/>
    <w:multiLevelType w:val="hybridMultilevel"/>
    <w:tmpl w:val="3B405982"/>
    <w:lvl w:ilvl="0" w:tplc="04090001">
      <w:start w:val="1"/>
      <w:numFmt w:val="bullet"/>
      <w:lvlText w:val=""/>
      <w:lvlJc w:val="left"/>
      <w:pPr>
        <w:ind w:left="1245" w:hanging="360"/>
      </w:pPr>
      <w:rPr>
        <w:rFonts w:ascii="Symbol" w:hAnsi="Symbol" w:hint="default"/>
      </w:rPr>
    </w:lvl>
    <w:lvl w:ilvl="1" w:tplc="04090003" w:tentative="1">
      <w:start w:val="1"/>
      <w:numFmt w:val="bullet"/>
      <w:lvlText w:val="o"/>
      <w:lvlJc w:val="left"/>
      <w:pPr>
        <w:ind w:left="1965" w:hanging="360"/>
      </w:pPr>
      <w:rPr>
        <w:rFonts w:ascii="Courier New" w:hAnsi="Courier New" w:cs="Courier New" w:hint="default"/>
      </w:rPr>
    </w:lvl>
    <w:lvl w:ilvl="2" w:tplc="04090005" w:tentative="1">
      <w:start w:val="1"/>
      <w:numFmt w:val="bullet"/>
      <w:lvlText w:val=""/>
      <w:lvlJc w:val="left"/>
      <w:pPr>
        <w:ind w:left="2685" w:hanging="360"/>
      </w:pPr>
      <w:rPr>
        <w:rFonts w:ascii="Wingdings" w:hAnsi="Wingdings" w:hint="default"/>
      </w:rPr>
    </w:lvl>
    <w:lvl w:ilvl="3" w:tplc="04090001" w:tentative="1">
      <w:start w:val="1"/>
      <w:numFmt w:val="bullet"/>
      <w:lvlText w:val=""/>
      <w:lvlJc w:val="left"/>
      <w:pPr>
        <w:ind w:left="3405" w:hanging="360"/>
      </w:pPr>
      <w:rPr>
        <w:rFonts w:ascii="Symbol" w:hAnsi="Symbol" w:hint="default"/>
      </w:rPr>
    </w:lvl>
    <w:lvl w:ilvl="4" w:tplc="04090003" w:tentative="1">
      <w:start w:val="1"/>
      <w:numFmt w:val="bullet"/>
      <w:lvlText w:val="o"/>
      <w:lvlJc w:val="left"/>
      <w:pPr>
        <w:ind w:left="4125" w:hanging="360"/>
      </w:pPr>
      <w:rPr>
        <w:rFonts w:ascii="Courier New" w:hAnsi="Courier New" w:cs="Courier New" w:hint="default"/>
      </w:rPr>
    </w:lvl>
    <w:lvl w:ilvl="5" w:tplc="04090005" w:tentative="1">
      <w:start w:val="1"/>
      <w:numFmt w:val="bullet"/>
      <w:lvlText w:val=""/>
      <w:lvlJc w:val="left"/>
      <w:pPr>
        <w:ind w:left="4845" w:hanging="360"/>
      </w:pPr>
      <w:rPr>
        <w:rFonts w:ascii="Wingdings" w:hAnsi="Wingdings" w:hint="default"/>
      </w:rPr>
    </w:lvl>
    <w:lvl w:ilvl="6" w:tplc="04090001" w:tentative="1">
      <w:start w:val="1"/>
      <w:numFmt w:val="bullet"/>
      <w:lvlText w:val=""/>
      <w:lvlJc w:val="left"/>
      <w:pPr>
        <w:ind w:left="5565" w:hanging="360"/>
      </w:pPr>
      <w:rPr>
        <w:rFonts w:ascii="Symbol" w:hAnsi="Symbol" w:hint="default"/>
      </w:rPr>
    </w:lvl>
    <w:lvl w:ilvl="7" w:tplc="04090003" w:tentative="1">
      <w:start w:val="1"/>
      <w:numFmt w:val="bullet"/>
      <w:lvlText w:val="o"/>
      <w:lvlJc w:val="left"/>
      <w:pPr>
        <w:ind w:left="6285" w:hanging="360"/>
      </w:pPr>
      <w:rPr>
        <w:rFonts w:ascii="Courier New" w:hAnsi="Courier New" w:cs="Courier New" w:hint="default"/>
      </w:rPr>
    </w:lvl>
    <w:lvl w:ilvl="8" w:tplc="04090005" w:tentative="1">
      <w:start w:val="1"/>
      <w:numFmt w:val="bullet"/>
      <w:lvlText w:val=""/>
      <w:lvlJc w:val="left"/>
      <w:pPr>
        <w:ind w:left="7005" w:hanging="360"/>
      </w:pPr>
      <w:rPr>
        <w:rFonts w:ascii="Wingdings" w:hAnsi="Wingdings" w:hint="default"/>
      </w:rPr>
    </w:lvl>
  </w:abstractNum>
  <w:abstractNum w:abstractNumId="4" w15:restartNumberingAfterBreak="0">
    <w:nsid w:val="41F10DD4"/>
    <w:multiLevelType w:val="hybridMultilevel"/>
    <w:tmpl w:val="84CCF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3E616E1"/>
    <w:multiLevelType w:val="hybridMultilevel"/>
    <w:tmpl w:val="8B387E58"/>
    <w:lvl w:ilvl="0" w:tplc="7DD2733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7BF1C9C"/>
    <w:multiLevelType w:val="hybridMultilevel"/>
    <w:tmpl w:val="4CFE3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4CEA7427"/>
    <w:multiLevelType w:val="hybridMultilevel"/>
    <w:tmpl w:val="CF629714"/>
    <w:lvl w:ilvl="0" w:tplc="C9DEDCC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6C04C13"/>
    <w:multiLevelType w:val="hybridMultilevel"/>
    <w:tmpl w:val="92B6E5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5A287BFB"/>
    <w:multiLevelType w:val="hybridMultilevel"/>
    <w:tmpl w:val="492CB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AC470B"/>
    <w:multiLevelType w:val="hybridMultilevel"/>
    <w:tmpl w:val="81C62282"/>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11" w15:restartNumberingAfterBreak="0">
    <w:nsid w:val="5EB1722F"/>
    <w:multiLevelType w:val="hybridMultilevel"/>
    <w:tmpl w:val="7890A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28D17D4"/>
    <w:multiLevelType w:val="hybridMultilevel"/>
    <w:tmpl w:val="865AB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40A0E18"/>
    <w:multiLevelType w:val="hybridMultilevel"/>
    <w:tmpl w:val="9B4A027C"/>
    <w:lvl w:ilvl="0" w:tplc="EA7AE158">
      <w:start w:val="1"/>
      <w:numFmt w:val="upperRoman"/>
      <w:lvlText w:val="%1."/>
      <w:lvlJc w:val="left"/>
      <w:pPr>
        <w:ind w:left="1350" w:hanging="72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6F7530CC"/>
    <w:multiLevelType w:val="hybridMultilevel"/>
    <w:tmpl w:val="AC6A0BCE"/>
    <w:lvl w:ilvl="0" w:tplc="D00AC76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F863104"/>
    <w:multiLevelType w:val="hybridMultilevel"/>
    <w:tmpl w:val="3C7A5D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6FCF175A"/>
    <w:multiLevelType w:val="hybridMultilevel"/>
    <w:tmpl w:val="F78A2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3420804"/>
    <w:multiLevelType w:val="hybridMultilevel"/>
    <w:tmpl w:val="E408B60A"/>
    <w:lvl w:ilvl="0" w:tplc="63F084E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E320C1F"/>
    <w:multiLevelType w:val="hybridMultilevel"/>
    <w:tmpl w:val="B4C219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842822497">
    <w:abstractNumId w:val="17"/>
  </w:num>
  <w:num w:numId="2" w16cid:durableId="1741098559">
    <w:abstractNumId w:val="1"/>
  </w:num>
  <w:num w:numId="3" w16cid:durableId="730230581">
    <w:abstractNumId w:val="5"/>
  </w:num>
  <w:num w:numId="4" w16cid:durableId="1053970">
    <w:abstractNumId w:val="7"/>
  </w:num>
  <w:num w:numId="5" w16cid:durableId="898631899">
    <w:abstractNumId w:val="14"/>
  </w:num>
  <w:num w:numId="6" w16cid:durableId="322008936">
    <w:abstractNumId w:val="6"/>
  </w:num>
  <w:num w:numId="7" w16cid:durableId="1450783639">
    <w:abstractNumId w:val="10"/>
  </w:num>
  <w:num w:numId="8" w16cid:durableId="824932691">
    <w:abstractNumId w:val="13"/>
  </w:num>
  <w:num w:numId="9" w16cid:durableId="1639336331">
    <w:abstractNumId w:val="9"/>
  </w:num>
  <w:num w:numId="10" w16cid:durableId="1131287693">
    <w:abstractNumId w:val="12"/>
  </w:num>
  <w:num w:numId="11" w16cid:durableId="1042051411">
    <w:abstractNumId w:val="11"/>
  </w:num>
  <w:num w:numId="12" w16cid:durableId="29648125">
    <w:abstractNumId w:val="15"/>
  </w:num>
  <w:num w:numId="13" w16cid:durableId="2057731972">
    <w:abstractNumId w:val="4"/>
  </w:num>
  <w:num w:numId="14" w16cid:durableId="1774785482">
    <w:abstractNumId w:val="8"/>
  </w:num>
  <w:num w:numId="15" w16cid:durableId="1006632982">
    <w:abstractNumId w:val="18"/>
  </w:num>
  <w:num w:numId="16" w16cid:durableId="1552425654">
    <w:abstractNumId w:val="3"/>
  </w:num>
  <w:num w:numId="17" w16cid:durableId="711538217">
    <w:abstractNumId w:val="2"/>
  </w:num>
  <w:num w:numId="18" w16cid:durableId="952514112">
    <w:abstractNumId w:val="16"/>
  </w:num>
  <w:num w:numId="19" w16cid:durableId="357411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rawingGridHorizontalSpacing w:val="110"/>
  <w:displayHorizontalDrawingGridEvery w:val="2"/>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76C"/>
    <w:rsid w:val="0000027D"/>
    <w:rsid w:val="0000171A"/>
    <w:rsid w:val="000033CC"/>
    <w:rsid w:val="0000700B"/>
    <w:rsid w:val="00015324"/>
    <w:rsid w:val="00017133"/>
    <w:rsid w:val="00022F6B"/>
    <w:rsid w:val="00042CEE"/>
    <w:rsid w:val="000600F3"/>
    <w:rsid w:val="000604F8"/>
    <w:rsid w:val="00066D86"/>
    <w:rsid w:val="0007051B"/>
    <w:rsid w:val="00077AA6"/>
    <w:rsid w:val="00087C95"/>
    <w:rsid w:val="00087D50"/>
    <w:rsid w:val="00097F12"/>
    <w:rsid w:val="000B24E3"/>
    <w:rsid w:val="000B2D3C"/>
    <w:rsid w:val="000C0600"/>
    <w:rsid w:val="000D0508"/>
    <w:rsid w:val="000E32D7"/>
    <w:rsid w:val="000E4702"/>
    <w:rsid w:val="000E7828"/>
    <w:rsid w:val="00100FB9"/>
    <w:rsid w:val="001047F5"/>
    <w:rsid w:val="00111052"/>
    <w:rsid w:val="00113891"/>
    <w:rsid w:val="001167FB"/>
    <w:rsid w:val="001246BA"/>
    <w:rsid w:val="00141478"/>
    <w:rsid w:val="001566FE"/>
    <w:rsid w:val="00164EFE"/>
    <w:rsid w:val="001718B3"/>
    <w:rsid w:val="00175DBD"/>
    <w:rsid w:val="0018613E"/>
    <w:rsid w:val="001A0DD5"/>
    <w:rsid w:val="001A51A3"/>
    <w:rsid w:val="001D3726"/>
    <w:rsid w:val="001D4128"/>
    <w:rsid w:val="001D5D35"/>
    <w:rsid w:val="001E31B0"/>
    <w:rsid w:val="001F38F2"/>
    <w:rsid w:val="001F412C"/>
    <w:rsid w:val="001F711A"/>
    <w:rsid w:val="0020329B"/>
    <w:rsid w:val="00213181"/>
    <w:rsid w:val="00216BB7"/>
    <w:rsid w:val="0022208A"/>
    <w:rsid w:val="002301C2"/>
    <w:rsid w:val="0023139E"/>
    <w:rsid w:val="00241620"/>
    <w:rsid w:val="00245FF3"/>
    <w:rsid w:val="00251AAE"/>
    <w:rsid w:val="002646C3"/>
    <w:rsid w:val="00264DF7"/>
    <w:rsid w:val="0029311A"/>
    <w:rsid w:val="0029434D"/>
    <w:rsid w:val="0029551E"/>
    <w:rsid w:val="002A1033"/>
    <w:rsid w:val="002A1EF3"/>
    <w:rsid w:val="002A31CA"/>
    <w:rsid w:val="002A3589"/>
    <w:rsid w:val="002B116D"/>
    <w:rsid w:val="002B6651"/>
    <w:rsid w:val="002E3C7B"/>
    <w:rsid w:val="00331415"/>
    <w:rsid w:val="00340BA9"/>
    <w:rsid w:val="0034401D"/>
    <w:rsid w:val="0035076C"/>
    <w:rsid w:val="0035379D"/>
    <w:rsid w:val="00377891"/>
    <w:rsid w:val="003819A2"/>
    <w:rsid w:val="003A1684"/>
    <w:rsid w:val="003A4FEF"/>
    <w:rsid w:val="003A6B00"/>
    <w:rsid w:val="003C0555"/>
    <w:rsid w:val="003D0FA7"/>
    <w:rsid w:val="003D506C"/>
    <w:rsid w:val="003D7B66"/>
    <w:rsid w:val="003E3562"/>
    <w:rsid w:val="00402E17"/>
    <w:rsid w:val="0040569A"/>
    <w:rsid w:val="004069C4"/>
    <w:rsid w:val="00407C73"/>
    <w:rsid w:val="0045018F"/>
    <w:rsid w:val="00457126"/>
    <w:rsid w:val="004707A3"/>
    <w:rsid w:val="00474E0C"/>
    <w:rsid w:val="00484362"/>
    <w:rsid w:val="004905E4"/>
    <w:rsid w:val="0049525F"/>
    <w:rsid w:val="004A1195"/>
    <w:rsid w:val="004A343A"/>
    <w:rsid w:val="004B5D5F"/>
    <w:rsid w:val="004B64DD"/>
    <w:rsid w:val="004C1205"/>
    <w:rsid w:val="004D659B"/>
    <w:rsid w:val="004E2E62"/>
    <w:rsid w:val="005265BA"/>
    <w:rsid w:val="005337AA"/>
    <w:rsid w:val="0053499B"/>
    <w:rsid w:val="00536586"/>
    <w:rsid w:val="005528BD"/>
    <w:rsid w:val="00555214"/>
    <w:rsid w:val="0056783A"/>
    <w:rsid w:val="00591FEB"/>
    <w:rsid w:val="00594D15"/>
    <w:rsid w:val="005A1B15"/>
    <w:rsid w:val="005A451C"/>
    <w:rsid w:val="005B5FDB"/>
    <w:rsid w:val="005C3BCF"/>
    <w:rsid w:val="005D4F01"/>
    <w:rsid w:val="005D655E"/>
    <w:rsid w:val="005D75D4"/>
    <w:rsid w:val="00622204"/>
    <w:rsid w:val="006236A7"/>
    <w:rsid w:val="00626DE5"/>
    <w:rsid w:val="00640C83"/>
    <w:rsid w:val="00646D30"/>
    <w:rsid w:val="006520BD"/>
    <w:rsid w:val="00665C2C"/>
    <w:rsid w:val="00674185"/>
    <w:rsid w:val="00677EB8"/>
    <w:rsid w:val="006B01FA"/>
    <w:rsid w:val="006B0F17"/>
    <w:rsid w:val="006C7775"/>
    <w:rsid w:val="006E34F6"/>
    <w:rsid w:val="006F0B57"/>
    <w:rsid w:val="006F7F53"/>
    <w:rsid w:val="00700723"/>
    <w:rsid w:val="00704C71"/>
    <w:rsid w:val="00724C50"/>
    <w:rsid w:val="00726B09"/>
    <w:rsid w:val="00730C4A"/>
    <w:rsid w:val="00744A2C"/>
    <w:rsid w:val="00746B59"/>
    <w:rsid w:val="00750561"/>
    <w:rsid w:val="00752AE8"/>
    <w:rsid w:val="00762771"/>
    <w:rsid w:val="00770087"/>
    <w:rsid w:val="00783426"/>
    <w:rsid w:val="00790279"/>
    <w:rsid w:val="007C06DE"/>
    <w:rsid w:val="007C5CFC"/>
    <w:rsid w:val="007D0CB0"/>
    <w:rsid w:val="007D3E3F"/>
    <w:rsid w:val="007F0BB2"/>
    <w:rsid w:val="0080122C"/>
    <w:rsid w:val="00805C6E"/>
    <w:rsid w:val="00807C66"/>
    <w:rsid w:val="0081196B"/>
    <w:rsid w:val="00820794"/>
    <w:rsid w:val="008233D3"/>
    <w:rsid w:val="008249DE"/>
    <w:rsid w:val="00832D16"/>
    <w:rsid w:val="00834B74"/>
    <w:rsid w:val="00861C38"/>
    <w:rsid w:val="008651D2"/>
    <w:rsid w:val="00890309"/>
    <w:rsid w:val="008A10FC"/>
    <w:rsid w:val="008B06B0"/>
    <w:rsid w:val="008B1308"/>
    <w:rsid w:val="008C087E"/>
    <w:rsid w:val="008C7557"/>
    <w:rsid w:val="008D531A"/>
    <w:rsid w:val="009018E8"/>
    <w:rsid w:val="00904711"/>
    <w:rsid w:val="009116D7"/>
    <w:rsid w:val="00911857"/>
    <w:rsid w:val="009213F8"/>
    <w:rsid w:val="00924838"/>
    <w:rsid w:val="00931CBB"/>
    <w:rsid w:val="009478E8"/>
    <w:rsid w:val="0095313F"/>
    <w:rsid w:val="009554B9"/>
    <w:rsid w:val="00957136"/>
    <w:rsid w:val="009738B9"/>
    <w:rsid w:val="0097552A"/>
    <w:rsid w:val="00975EC7"/>
    <w:rsid w:val="00980321"/>
    <w:rsid w:val="0098699E"/>
    <w:rsid w:val="00991EF5"/>
    <w:rsid w:val="009A31C7"/>
    <w:rsid w:val="009A7431"/>
    <w:rsid w:val="009B17BE"/>
    <w:rsid w:val="009B596C"/>
    <w:rsid w:val="009B6DD8"/>
    <w:rsid w:val="009C782D"/>
    <w:rsid w:val="009D305F"/>
    <w:rsid w:val="009D3EEB"/>
    <w:rsid w:val="009D6766"/>
    <w:rsid w:val="009F54FC"/>
    <w:rsid w:val="009F768E"/>
    <w:rsid w:val="00A02EF7"/>
    <w:rsid w:val="00A031FA"/>
    <w:rsid w:val="00A03DD9"/>
    <w:rsid w:val="00A05BC9"/>
    <w:rsid w:val="00A145FE"/>
    <w:rsid w:val="00A15516"/>
    <w:rsid w:val="00A3553D"/>
    <w:rsid w:val="00A4439D"/>
    <w:rsid w:val="00A4748E"/>
    <w:rsid w:val="00A5200F"/>
    <w:rsid w:val="00A52A48"/>
    <w:rsid w:val="00A610BB"/>
    <w:rsid w:val="00A620CC"/>
    <w:rsid w:val="00A70777"/>
    <w:rsid w:val="00A86BAF"/>
    <w:rsid w:val="00A87A50"/>
    <w:rsid w:val="00A9553C"/>
    <w:rsid w:val="00A95B83"/>
    <w:rsid w:val="00AA5232"/>
    <w:rsid w:val="00AB64A2"/>
    <w:rsid w:val="00AF0CA7"/>
    <w:rsid w:val="00AF1D49"/>
    <w:rsid w:val="00AF2DD8"/>
    <w:rsid w:val="00B0578C"/>
    <w:rsid w:val="00B06E47"/>
    <w:rsid w:val="00B17284"/>
    <w:rsid w:val="00B26CF7"/>
    <w:rsid w:val="00B428C6"/>
    <w:rsid w:val="00B43191"/>
    <w:rsid w:val="00B43650"/>
    <w:rsid w:val="00B464FB"/>
    <w:rsid w:val="00B5000A"/>
    <w:rsid w:val="00B526AB"/>
    <w:rsid w:val="00BA41C8"/>
    <w:rsid w:val="00BA6AE7"/>
    <w:rsid w:val="00BC0C80"/>
    <w:rsid w:val="00BC270A"/>
    <w:rsid w:val="00BD5BBE"/>
    <w:rsid w:val="00BE59CF"/>
    <w:rsid w:val="00BE5BC5"/>
    <w:rsid w:val="00BE742F"/>
    <w:rsid w:val="00BF2CD6"/>
    <w:rsid w:val="00C0130A"/>
    <w:rsid w:val="00C20621"/>
    <w:rsid w:val="00C20D6F"/>
    <w:rsid w:val="00C33734"/>
    <w:rsid w:val="00C36E0F"/>
    <w:rsid w:val="00C43A7D"/>
    <w:rsid w:val="00C454E0"/>
    <w:rsid w:val="00C47774"/>
    <w:rsid w:val="00C55BEA"/>
    <w:rsid w:val="00C66C1B"/>
    <w:rsid w:val="00C80BF9"/>
    <w:rsid w:val="00C81920"/>
    <w:rsid w:val="00C84539"/>
    <w:rsid w:val="00C96A81"/>
    <w:rsid w:val="00CA3CCA"/>
    <w:rsid w:val="00CB2C43"/>
    <w:rsid w:val="00CB418D"/>
    <w:rsid w:val="00CC7A79"/>
    <w:rsid w:val="00CE0A6C"/>
    <w:rsid w:val="00CF63A5"/>
    <w:rsid w:val="00D04091"/>
    <w:rsid w:val="00D07A52"/>
    <w:rsid w:val="00D146F5"/>
    <w:rsid w:val="00D20AF5"/>
    <w:rsid w:val="00D31C8E"/>
    <w:rsid w:val="00D34A28"/>
    <w:rsid w:val="00D45F3F"/>
    <w:rsid w:val="00D51A52"/>
    <w:rsid w:val="00D7185E"/>
    <w:rsid w:val="00D75C80"/>
    <w:rsid w:val="00D94723"/>
    <w:rsid w:val="00D9621B"/>
    <w:rsid w:val="00DA09AF"/>
    <w:rsid w:val="00DC6404"/>
    <w:rsid w:val="00DD6199"/>
    <w:rsid w:val="00DD7869"/>
    <w:rsid w:val="00DE26E5"/>
    <w:rsid w:val="00DE5423"/>
    <w:rsid w:val="00DE5ADF"/>
    <w:rsid w:val="00DF19FF"/>
    <w:rsid w:val="00DF39B3"/>
    <w:rsid w:val="00E00FDF"/>
    <w:rsid w:val="00E2140C"/>
    <w:rsid w:val="00E25F76"/>
    <w:rsid w:val="00E340F0"/>
    <w:rsid w:val="00E43088"/>
    <w:rsid w:val="00E46633"/>
    <w:rsid w:val="00E472E5"/>
    <w:rsid w:val="00E503DE"/>
    <w:rsid w:val="00E61590"/>
    <w:rsid w:val="00E755BD"/>
    <w:rsid w:val="00E826FD"/>
    <w:rsid w:val="00E84AA2"/>
    <w:rsid w:val="00EA2E65"/>
    <w:rsid w:val="00EA7C2D"/>
    <w:rsid w:val="00EA7E15"/>
    <w:rsid w:val="00EB2C79"/>
    <w:rsid w:val="00EB4983"/>
    <w:rsid w:val="00EC14E9"/>
    <w:rsid w:val="00ED0577"/>
    <w:rsid w:val="00ED6FE4"/>
    <w:rsid w:val="00ED7097"/>
    <w:rsid w:val="00ED7F4E"/>
    <w:rsid w:val="00EE59B5"/>
    <w:rsid w:val="00EF69A1"/>
    <w:rsid w:val="00F05E2E"/>
    <w:rsid w:val="00F10544"/>
    <w:rsid w:val="00F1391A"/>
    <w:rsid w:val="00F22DB3"/>
    <w:rsid w:val="00F36B48"/>
    <w:rsid w:val="00F3716D"/>
    <w:rsid w:val="00F53448"/>
    <w:rsid w:val="00F56363"/>
    <w:rsid w:val="00F64669"/>
    <w:rsid w:val="00F649E3"/>
    <w:rsid w:val="00F656BE"/>
    <w:rsid w:val="00F65C40"/>
    <w:rsid w:val="00F836F0"/>
    <w:rsid w:val="00F92AB7"/>
    <w:rsid w:val="00FA1AC1"/>
    <w:rsid w:val="00FB30E2"/>
    <w:rsid w:val="00FB31F3"/>
    <w:rsid w:val="00FB6356"/>
    <w:rsid w:val="00FC38E7"/>
    <w:rsid w:val="00FC5C5D"/>
    <w:rsid w:val="00FF01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560A651"/>
  <w15:docId w15:val="{EA85F182-9EA9-41EB-9323-673C4A6704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5BC5"/>
  </w:style>
  <w:style w:type="paragraph" w:styleId="Heading1">
    <w:name w:val="heading 1"/>
    <w:basedOn w:val="Normal"/>
    <w:next w:val="Normal"/>
    <w:link w:val="Heading1Char"/>
    <w:uiPriority w:val="9"/>
    <w:qFormat/>
    <w:rsid w:val="00BE5BC5"/>
    <w:pPr>
      <w:pBdr>
        <w:bottom w:val="thinThickSmallGap" w:sz="12" w:space="1" w:color="943634"/>
      </w:pBdr>
      <w:spacing w:before="400"/>
      <w:jc w:val="center"/>
      <w:outlineLvl w:val="0"/>
    </w:pPr>
    <w:rPr>
      <w:rFonts w:eastAsia="Times New Roman" w:cs="Times New Roman"/>
      <w:caps/>
      <w:color w:val="632423"/>
      <w:spacing w:val="20"/>
      <w:sz w:val="28"/>
      <w:szCs w:val="28"/>
    </w:rPr>
  </w:style>
  <w:style w:type="paragraph" w:styleId="Heading2">
    <w:name w:val="heading 2"/>
    <w:basedOn w:val="Normal"/>
    <w:next w:val="Normal"/>
    <w:link w:val="Heading2Char"/>
    <w:uiPriority w:val="9"/>
    <w:semiHidden/>
    <w:unhideWhenUsed/>
    <w:qFormat/>
    <w:rsid w:val="00BE5BC5"/>
    <w:pPr>
      <w:pBdr>
        <w:bottom w:val="single" w:sz="4" w:space="1" w:color="622423"/>
      </w:pBdr>
      <w:spacing w:before="400"/>
      <w:jc w:val="center"/>
      <w:outlineLvl w:val="1"/>
    </w:pPr>
    <w:rPr>
      <w:caps/>
      <w:color w:val="632423"/>
      <w:spacing w:val="15"/>
      <w:sz w:val="24"/>
      <w:szCs w:val="24"/>
    </w:rPr>
  </w:style>
  <w:style w:type="paragraph" w:styleId="Heading3">
    <w:name w:val="heading 3"/>
    <w:basedOn w:val="Normal"/>
    <w:next w:val="Normal"/>
    <w:link w:val="Heading3Char"/>
    <w:uiPriority w:val="9"/>
    <w:semiHidden/>
    <w:unhideWhenUsed/>
    <w:qFormat/>
    <w:rsid w:val="00BE5BC5"/>
    <w:pPr>
      <w:pBdr>
        <w:top w:val="dotted" w:sz="4" w:space="1" w:color="622423"/>
        <w:bottom w:val="dotted" w:sz="4" w:space="1" w:color="622423"/>
      </w:pBdr>
      <w:spacing w:before="300"/>
      <w:jc w:val="center"/>
      <w:outlineLvl w:val="2"/>
    </w:pPr>
    <w:rPr>
      <w:rFonts w:eastAsia="Times New Roman" w:cs="Times New Roman"/>
      <w:caps/>
      <w:color w:val="622423"/>
      <w:sz w:val="24"/>
      <w:szCs w:val="24"/>
    </w:rPr>
  </w:style>
  <w:style w:type="paragraph" w:styleId="Heading4">
    <w:name w:val="heading 4"/>
    <w:basedOn w:val="Normal"/>
    <w:next w:val="Normal"/>
    <w:link w:val="Heading4Char"/>
    <w:uiPriority w:val="9"/>
    <w:semiHidden/>
    <w:unhideWhenUsed/>
    <w:qFormat/>
    <w:rsid w:val="00BE5BC5"/>
    <w:pPr>
      <w:pBdr>
        <w:bottom w:val="dotted" w:sz="4" w:space="1" w:color="943634"/>
      </w:pBdr>
      <w:spacing w:after="120"/>
      <w:jc w:val="center"/>
      <w:outlineLvl w:val="3"/>
    </w:pPr>
    <w:rPr>
      <w:rFonts w:eastAsia="Times New Roman" w:cs="Times New Roman"/>
      <w:caps/>
      <w:color w:val="622423"/>
      <w:spacing w:val="10"/>
    </w:rPr>
  </w:style>
  <w:style w:type="paragraph" w:styleId="Heading5">
    <w:name w:val="heading 5"/>
    <w:basedOn w:val="Normal"/>
    <w:next w:val="Normal"/>
    <w:link w:val="Heading5Char"/>
    <w:uiPriority w:val="9"/>
    <w:semiHidden/>
    <w:unhideWhenUsed/>
    <w:qFormat/>
    <w:rsid w:val="00BE5BC5"/>
    <w:pPr>
      <w:spacing w:before="320" w:after="120"/>
      <w:jc w:val="center"/>
      <w:outlineLvl w:val="4"/>
    </w:pPr>
    <w:rPr>
      <w:rFonts w:eastAsia="Times New Roman" w:cs="Times New Roman"/>
      <w:caps/>
      <w:color w:val="622423"/>
      <w:spacing w:val="10"/>
    </w:rPr>
  </w:style>
  <w:style w:type="paragraph" w:styleId="Heading6">
    <w:name w:val="heading 6"/>
    <w:basedOn w:val="Normal"/>
    <w:next w:val="Normal"/>
    <w:link w:val="Heading6Char"/>
    <w:uiPriority w:val="9"/>
    <w:semiHidden/>
    <w:unhideWhenUsed/>
    <w:qFormat/>
    <w:rsid w:val="00BE5BC5"/>
    <w:pPr>
      <w:spacing w:after="120"/>
      <w:jc w:val="center"/>
      <w:outlineLvl w:val="5"/>
    </w:pPr>
    <w:rPr>
      <w:rFonts w:eastAsia="Times New Roman" w:cs="Times New Roman"/>
      <w:caps/>
      <w:color w:val="943634"/>
      <w:spacing w:val="10"/>
    </w:rPr>
  </w:style>
  <w:style w:type="paragraph" w:styleId="Heading7">
    <w:name w:val="heading 7"/>
    <w:basedOn w:val="Normal"/>
    <w:next w:val="Normal"/>
    <w:link w:val="Heading7Char"/>
    <w:uiPriority w:val="9"/>
    <w:semiHidden/>
    <w:unhideWhenUsed/>
    <w:qFormat/>
    <w:rsid w:val="00BE5BC5"/>
    <w:pPr>
      <w:spacing w:after="120"/>
      <w:jc w:val="center"/>
      <w:outlineLvl w:val="6"/>
    </w:pPr>
    <w:rPr>
      <w:rFonts w:eastAsia="Times New Roman" w:cs="Times New Roman"/>
      <w:i/>
      <w:iCs/>
      <w:caps/>
      <w:color w:val="943634"/>
      <w:spacing w:val="10"/>
    </w:rPr>
  </w:style>
  <w:style w:type="paragraph" w:styleId="Heading8">
    <w:name w:val="heading 8"/>
    <w:basedOn w:val="Normal"/>
    <w:next w:val="Normal"/>
    <w:link w:val="Heading8Char"/>
    <w:uiPriority w:val="9"/>
    <w:semiHidden/>
    <w:unhideWhenUsed/>
    <w:qFormat/>
    <w:rsid w:val="00BE5BC5"/>
    <w:pPr>
      <w:spacing w:after="120"/>
      <w:jc w:val="center"/>
      <w:outlineLvl w:val="7"/>
    </w:pPr>
    <w:rPr>
      <w:rFonts w:eastAsia="Times New Roman" w:cs="Times New Roman"/>
      <w:caps/>
      <w:spacing w:val="10"/>
      <w:sz w:val="20"/>
      <w:szCs w:val="20"/>
    </w:rPr>
  </w:style>
  <w:style w:type="paragraph" w:styleId="Heading9">
    <w:name w:val="heading 9"/>
    <w:basedOn w:val="Normal"/>
    <w:next w:val="Normal"/>
    <w:link w:val="Heading9Char"/>
    <w:uiPriority w:val="9"/>
    <w:semiHidden/>
    <w:unhideWhenUsed/>
    <w:qFormat/>
    <w:rsid w:val="00BE5BC5"/>
    <w:pPr>
      <w:spacing w:after="120"/>
      <w:jc w:val="center"/>
      <w:outlineLvl w:val="8"/>
    </w:pPr>
    <w:rPr>
      <w:rFonts w:eastAsia="Times New Roman" w:cs="Times New Roman"/>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5076C"/>
    <w:pPr>
      <w:tabs>
        <w:tab w:val="center" w:pos="4680"/>
        <w:tab w:val="right" w:pos="9360"/>
      </w:tabs>
    </w:pPr>
  </w:style>
  <w:style w:type="character" w:customStyle="1" w:styleId="HeaderChar">
    <w:name w:val="Header Char"/>
    <w:basedOn w:val="DefaultParagraphFont"/>
    <w:link w:val="Header"/>
    <w:uiPriority w:val="99"/>
    <w:semiHidden/>
    <w:rsid w:val="0035076C"/>
  </w:style>
  <w:style w:type="paragraph" w:styleId="Footer">
    <w:name w:val="footer"/>
    <w:basedOn w:val="Normal"/>
    <w:link w:val="FooterChar"/>
    <w:uiPriority w:val="99"/>
    <w:semiHidden/>
    <w:rsid w:val="0035076C"/>
    <w:pPr>
      <w:tabs>
        <w:tab w:val="center" w:pos="4680"/>
        <w:tab w:val="right" w:pos="9360"/>
      </w:tabs>
    </w:pPr>
  </w:style>
  <w:style w:type="character" w:customStyle="1" w:styleId="FooterChar">
    <w:name w:val="Footer Char"/>
    <w:basedOn w:val="DefaultParagraphFont"/>
    <w:link w:val="Footer"/>
    <w:uiPriority w:val="99"/>
    <w:semiHidden/>
    <w:rsid w:val="0035076C"/>
  </w:style>
  <w:style w:type="paragraph" w:styleId="BalloonText">
    <w:name w:val="Balloon Text"/>
    <w:basedOn w:val="Normal"/>
    <w:link w:val="BalloonTextChar"/>
    <w:uiPriority w:val="99"/>
    <w:semiHidden/>
    <w:rsid w:val="0035076C"/>
    <w:rPr>
      <w:rFonts w:ascii="Tahoma" w:hAnsi="Tahoma" w:cs="Tahoma"/>
      <w:sz w:val="16"/>
      <w:szCs w:val="16"/>
    </w:rPr>
  </w:style>
  <w:style w:type="character" w:customStyle="1" w:styleId="BalloonTextChar">
    <w:name w:val="Balloon Text Char"/>
    <w:link w:val="BalloonText"/>
    <w:uiPriority w:val="99"/>
    <w:semiHidden/>
    <w:rsid w:val="0035076C"/>
    <w:rPr>
      <w:rFonts w:ascii="Tahoma" w:hAnsi="Tahoma" w:cs="Tahoma"/>
      <w:sz w:val="16"/>
      <w:szCs w:val="16"/>
    </w:rPr>
  </w:style>
  <w:style w:type="character" w:customStyle="1" w:styleId="Heading1Char">
    <w:name w:val="Heading 1 Char"/>
    <w:link w:val="Heading1"/>
    <w:uiPriority w:val="9"/>
    <w:rsid w:val="00BE5BC5"/>
    <w:rPr>
      <w:rFonts w:eastAsia="Times New Roman" w:cs="Times New Roman"/>
      <w:caps/>
      <w:color w:val="632423"/>
      <w:spacing w:val="20"/>
      <w:sz w:val="28"/>
      <w:szCs w:val="28"/>
    </w:rPr>
  </w:style>
  <w:style w:type="character" w:customStyle="1" w:styleId="Heading2Char">
    <w:name w:val="Heading 2 Char"/>
    <w:link w:val="Heading2"/>
    <w:uiPriority w:val="9"/>
    <w:semiHidden/>
    <w:rsid w:val="00BE5BC5"/>
    <w:rPr>
      <w:caps/>
      <w:color w:val="632423"/>
      <w:spacing w:val="15"/>
      <w:sz w:val="24"/>
      <w:szCs w:val="24"/>
    </w:rPr>
  </w:style>
  <w:style w:type="character" w:customStyle="1" w:styleId="Heading3Char">
    <w:name w:val="Heading 3 Char"/>
    <w:link w:val="Heading3"/>
    <w:uiPriority w:val="9"/>
    <w:semiHidden/>
    <w:rsid w:val="00BE5BC5"/>
    <w:rPr>
      <w:rFonts w:eastAsia="Times New Roman" w:cs="Times New Roman"/>
      <w:caps/>
      <w:color w:val="622423"/>
      <w:sz w:val="24"/>
      <w:szCs w:val="24"/>
    </w:rPr>
  </w:style>
  <w:style w:type="character" w:customStyle="1" w:styleId="Heading4Char">
    <w:name w:val="Heading 4 Char"/>
    <w:link w:val="Heading4"/>
    <w:uiPriority w:val="9"/>
    <w:semiHidden/>
    <w:rsid w:val="00BE5BC5"/>
    <w:rPr>
      <w:rFonts w:eastAsia="Times New Roman" w:cs="Times New Roman"/>
      <w:caps/>
      <w:color w:val="622423"/>
      <w:spacing w:val="10"/>
    </w:rPr>
  </w:style>
  <w:style w:type="character" w:customStyle="1" w:styleId="Heading5Char">
    <w:name w:val="Heading 5 Char"/>
    <w:link w:val="Heading5"/>
    <w:uiPriority w:val="9"/>
    <w:semiHidden/>
    <w:rsid w:val="00BE5BC5"/>
    <w:rPr>
      <w:rFonts w:eastAsia="Times New Roman" w:cs="Times New Roman"/>
      <w:caps/>
      <w:color w:val="622423"/>
      <w:spacing w:val="10"/>
    </w:rPr>
  </w:style>
  <w:style w:type="character" w:customStyle="1" w:styleId="Heading6Char">
    <w:name w:val="Heading 6 Char"/>
    <w:link w:val="Heading6"/>
    <w:uiPriority w:val="9"/>
    <w:semiHidden/>
    <w:rsid w:val="00BE5BC5"/>
    <w:rPr>
      <w:rFonts w:eastAsia="Times New Roman" w:cs="Times New Roman"/>
      <w:caps/>
      <w:color w:val="943634"/>
      <w:spacing w:val="10"/>
    </w:rPr>
  </w:style>
  <w:style w:type="character" w:customStyle="1" w:styleId="Heading7Char">
    <w:name w:val="Heading 7 Char"/>
    <w:link w:val="Heading7"/>
    <w:uiPriority w:val="9"/>
    <w:semiHidden/>
    <w:rsid w:val="00BE5BC5"/>
    <w:rPr>
      <w:rFonts w:eastAsia="Times New Roman" w:cs="Times New Roman"/>
      <w:i/>
      <w:iCs/>
      <w:caps/>
      <w:color w:val="943634"/>
      <w:spacing w:val="10"/>
    </w:rPr>
  </w:style>
  <w:style w:type="character" w:customStyle="1" w:styleId="Heading8Char">
    <w:name w:val="Heading 8 Char"/>
    <w:link w:val="Heading8"/>
    <w:uiPriority w:val="9"/>
    <w:semiHidden/>
    <w:rsid w:val="00BE5BC5"/>
    <w:rPr>
      <w:rFonts w:eastAsia="Times New Roman" w:cs="Times New Roman"/>
      <w:caps/>
      <w:spacing w:val="10"/>
      <w:sz w:val="20"/>
      <w:szCs w:val="20"/>
    </w:rPr>
  </w:style>
  <w:style w:type="character" w:customStyle="1" w:styleId="Heading9Char">
    <w:name w:val="Heading 9 Char"/>
    <w:link w:val="Heading9"/>
    <w:uiPriority w:val="9"/>
    <w:semiHidden/>
    <w:rsid w:val="00BE5BC5"/>
    <w:rPr>
      <w:rFonts w:eastAsia="Times New Roman" w:cs="Times New Roman"/>
      <w:i/>
      <w:iCs/>
      <w:caps/>
      <w:spacing w:val="10"/>
      <w:sz w:val="20"/>
      <w:szCs w:val="20"/>
    </w:rPr>
  </w:style>
  <w:style w:type="paragraph" w:styleId="Caption">
    <w:name w:val="caption"/>
    <w:basedOn w:val="Normal"/>
    <w:next w:val="Normal"/>
    <w:uiPriority w:val="35"/>
    <w:unhideWhenUsed/>
    <w:qFormat/>
    <w:rsid w:val="00BE5BC5"/>
    <w:rPr>
      <w:caps/>
      <w:spacing w:val="10"/>
      <w:sz w:val="18"/>
      <w:szCs w:val="18"/>
    </w:rPr>
  </w:style>
  <w:style w:type="paragraph" w:styleId="Title">
    <w:name w:val="Title"/>
    <w:basedOn w:val="Normal"/>
    <w:next w:val="Normal"/>
    <w:link w:val="TitleChar"/>
    <w:uiPriority w:val="10"/>
    <w:qFormat/>
    <w:rsid w:val="00BE5BC5"/>
    <w:pPr>
      <w:pBdr>
        <w:top w:val="dotted" w:sz="2" w:space="1" w:color="632423"/>
        <w:bottom w:val="dotted" w:sz="2" w:space="6" w:color="632423"/>
      </w:pBdr>
      <w:spacing w:before="500" w:after="300"/>
      <w:jc w:val="center"/>
    </w:pPr>
    <w:rPr>
      <w:rFonts w:eastAsia="Times New Roman" w:cs="Times New Roman"/>
      <w:caps/>
      <w:color w:val="632423"/>
      <w:spacing w:val="50"/>
      <w:sz w:val="44"/>
      <w:szCs w:val="44"/>
    </w:rPr>
  </w:style>
  <w:style w:type="character" w:customStyle="1" w:styleId="TitleChar">
    <w:name w:val="Title Char"/>
    <w:link w:val="Title"/>
    <w:uiPriority w:val="10"/>
    <w:rsid w:val="00BE5BC5"/>
    <w:rPr>
      <w:rFonts w:eastAsia="Times New Roman" w:cs="Times New Roman"/>
      <w:caps/>
      <w:color w:val="632423"/>
      <w:spacing w:val="50"/>
      <w:sz w:val="44"/>
      <w:szCs w:val="44"/>
    </w:rPr>
  </w:style>
  <w:style w:type="paragraph" w:styleId="Subtitle">
    <w:name w:val="Subtitle"/>
    <w:basedOn w:val="Normal"/>
    <w:next w:val="Normal"/>
    <w:link w:val="SubtitleChar"/>
    <w:uiPriority w:val="11"/>
    <w:qFormat/>
    <w:rsid w:val="00BE5BC5"/>
    <w:pPr>
      <w:spacing w:after="560"/>
      <w:jc w:val="center"/>
    </w:pPr>
    <w:rPr>
      <w:rFonts w:eastAsia="Times New Roman" w:cs="Times New Roman"/>
      <w:caps/>
      <w:spacing w:val="20"/>
      <w:sz w:val="18"/>
      <w:szCs w:val="18"/>
    </w:rPr>
  </w:style>
  <w:style w:type="character" w:customStyle="1" w:styleId="SubtitleChar">
    <w:name w:val="Subtitle Char"/>
    <w:link w:val="Subtitle"/>
    <w:uiPriority w:val="11"/>
    <w:rsid w:val="00BE5BC5"/>
    <w:rPr>
      <w:rFonts w:eastAsia="Times New Roman" w:cs="Times New Roman"/>
      <w:caps/>
      <w:spacing w:val="20"/>
      <w:sz w:val="18"/>
      <w:szCs w:val="18"/>
    </w:rPr>
  </w:style>
  <w:style w:type="character" w:styleId="Strong">
    <w:name w:val="Strong"/>
    <w:uiPriority w:val="22"/>
    <w:qFormat/>
    <w:rsid w:val="00BE5BC5"/>
    <w:rPr>
      <w:b/>
      <w:bCs/>
      <w:color w:val="943634"/>
      <w:spacing w:val="5"/>
    </w:rPr>
  </w:style>
  <w:style w:type="character" w:styleId="Emphasis">
    <w:name w:val="Emphasis"/>
    <w:uiPriority w:val="20"/>
    <w:qFormat/>
    <w:rsid w:val="00BE5BC5"/>
    <w:rPr>
      <w:caps/>
      <w:spacing w:val="5"/>
      <w:sz w:val="20"/>
      <w:szCs w:val="20"/>
    </w:rPr>
  </w:style>
  <w:style w:type="paragraph" w:styleId="NoSpacing">
    <w:name w:val="No Spacing"/>
    <w:basedOn w:val="Normal"/>
    <w:link w:val="NoSpacingChar"/>
    <w:uiPriority w:val="1"/>
    <w:qFormat/>
    <w:rsid w:val="00BE5BC5"/>
  </w:style>
  <w:style w:type="character" w:customStyle="1" w:styleId="NoSpacingChar">
    <w:name w:val="No Spacing Char"/>
    <w:link w:val="NoSpacing"/>
    <w:uiPriority w:val="1"/>
    <w:rsid w:val="00BE5BC5"/>
  </w:style>
  <w:style w:type="paragraph" w:styleId="ListParagraph">
    <w:name w:val="List Paragraph"/>
    <w:basedOn w:val="Normal"/>
    <w:uiPriority w:val="34"/>
    <w:qFormat/>
    <w:rsid w:val="00BE5BC5"/>
    <w:pPr>
      <w:ind w:left="720"/>
      <w:contextualSpacing/>
    </w:pPr>
  </w:style>
  <w:style w:type="paragraph" w:styleId="Quote">
    <w:name w:val="Quote"/>
    <w:basedOn w:val="Normal"/>
    <w:next w:val="Normal"/>
    <w:link w:val="QuoteChar"/>
    <w:uiPriority w:val="29"/>
    <w:qFormat/>
    <w:rsid w:val="00BE5BC5"/>
    <w:rPr>
      <w:rFonts w:eastAsia="Times New Roman" w:cs="Times New Roman"/>
      <w:i/>
      <w:iCs/>
    </w:rPr>
  </w:style>
  <w:style w:type="character" w:customStyle="1" w:styleId="QuoteChar">
    <w:name w:val="Quote Char"/>
    <w:link w:val="Quote"/>
    <w:uiPriority w:val="29"/>
    <w:rsid w:val="00BE5BC5"/>
    <w:rPr>
      <w:rFonts w:eastAsia="Times New Roman" w:cs="Times New Roman"/>
      <w:i/>
      <w:iCs/>
    </w:rPr>
  </w:style>
  <w:style w:type="paragraph" w:styleId="IntenseQuote">
    <w:name w:val="Intense Quote"/>
    <w:basedOn w:val="Normal"/>
    <w:next w:val="Normal"/>
    <w:link w:val="IntenseQuoteChar"/>
    <w:uiPriority w:val="30"/>
    <w:qFormat/>
    <w:rsid w:val="00BE5BC5"/>
    <w:pPr>
      <w:pBdr>
        <w:top w:val="dotted" w:sz="2" w:space="10" w:color="632423"/>
        <w:bottom w:val="dotted" w:sz="2" w:space="4" w:color="632423"/>
      </w:pBdr>
      <w:spacing w:before="160" w:line="300" w:lineRule="auto"/>
      <w:ind w:left="1440" w:right="1440"/>
    </w:pPr>
    <w:rPr>
      <w:rFonts w:eastAsia="Times New Roman" w:cs="Times New Roman"/>
      <w:caps/>
      <w:color w:val="622423"/>
      <w:spacing w:val="5"/>
      <w:sz w:val="20"/>
      <w:szCs w:val="20"/>
    </w:rPr>
  </w:style>
  <w:style w:type="character" w:customStyle="1" w:styleId="IntenseQuoteChar">
    <w:name w:val="Intense Quote Char"/>
    <w:link w:val="IntenseQuote"/>
    <w:uiPriority w:val="30"/>
    <w:rsid w:val="00BE5BC5"/>
    <w:rPr>
      <w:rFonts w:eastAsia="Times New Roman" w:cs="Times New Roman"/>
      <w:caps/>
      <w:color w:val="622423"/>
      <w:spacing w:val="5"/>
      <w:sz w:val="20"/>
      <w:szCs w:val="20"/>
    </w:rPr>
  </w:style>
  <w:style w:type="character" w:styleId="SubtleEmphasis">
    <w:name w:val="Subtle Emphasis"/>
    <w:uiPriority w:val="19"/>
    <w:qFormat/>
    <w:rsid w:val="00BE5BC5"/>
    <w:rPr>
      <w:i/>
      <w:iCs/>
    </w:rPr>
  </w:style>
  <w:style w:type="character" w:styleId="IntenseEmphasis">
    <w:name w:val="Intense Emphasis"/>
    <w:uiPriority w:val="21"/>
    <w:qFormat/>
    <w:rsid w:val="00BE5BC5"/>
    <w:rPr>
      <w:i/>
      <w:iCs/>
      <w:caps/>
      <w:spacing w:val="10"/>
      <w:sz w:val="20"/>
      <w:szCs w:val="20"/>
    </w:rPr>
  </w:style>
  <w:style w:type="character" w:styleId="SubtleReference">
    <w:name w:val="Subtle Reference"/>
    <w:uiPriority w:val="31"/>
    <w:qFormat/>
    <w:rsid w:val="00BE5BC5"/>
    <w:rPr>
      <w:rFonts w:ascii="Calibri" w:eastAsia="Times New Roman" w:hAnsi="Calibri" w:cs="Times New Roman"/>
      <w:i/>
      <w:iCs/>
      <w:color w:val="622423"/>
    </w:rPr>
  </w:style>
  <w:style w:type="character" w:styleId="IntenseReference">
    <w:name w:val="Intense Reference"/>
    <w:uiPriority w:val="32"/>
    <w:qFormat/>
    <w:rsid w:val="00BE5BC5"/>
    <w:rPr>
      <w:rFonts w:ascii="Calibri" w:eastAsia="Times New Roman" w:hAnsi="Calibri" w:cs="Times New Roman"/>
      <w:b/>
      <w:bCs/>
      <w:i/>
      <w:iCs/>
      <w:color w:val="622423"/>
    </w:rPr>
  </w:style>
  <w:style w:type="character" w:styleId="BookTitle">
    <w:name w:val="Book Title"/>
    <w:uiPriority w:val="33"/>
    <w:qFormat/>
    <w:rsid w:val="00BE5BC5"/>
    <w:rPr>
      <w:caps/>
      <w:color w:val="622423"/>
      <w:spacing w:val="5"/>
      <w:u w:color="622423"/>
    </w:rPr>
  </w:style>
  <w:style w:type="paragraph" w:styleId="TOCHeading">
    <w:name w:val="TOC Heading"/>
    <w:basedOn w:val="Heading1"/>
    <w:next w:val="Normal"/>
    <w:uiPriority w:val="39"/>
    <w:semiHidden/>
    <w:unhideWhenUsed/>
    <w:qFormat/>
    <w:rsid w:val="00BE5BC5"/>
    <w:pPr>
      <w:outlineLvl w:val="9"/>
    </w:pPr>
    <w:rPr>
      <w:lang w:bidi="en-US"/>
    </w:rPr>
  </w:style>
  <w:style w:type="paragraph" w:styleId="ListBullet">
    <w:name w:val="List Bullet"/>
    <w:basedOn w:val="Normal"/>
    <w:uiPriority w:val="99"/>
    <w:unhideWhenUsed/>
    <w:rsid w:val="00ED7097"/>
    <w:pPr>
      <w:numPr>
        <w:numId w:val="19"/>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s>
</file>

<file path=word/_rels/footer1.xml.rels><?xml version="1.0" encoding="UTF-8" standalone="yes"?>
<Relationships xmlns="http://schemas.openxmlformats.org/package/2006/relationships"><Relationship Id="rId1" Type="http://schemas.openxmlformats.org/officeDocument/2006/relationships/image" Target="media/image11.jpe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264DAD-B16F-4567-8CC3-026A11BD3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1245</Words>
  <Characters>7256</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Receptionist</dc:creator>
  <cp:lastModifiedBy>Brian Rebain</cp:lastModifiedBy>
  <cp:revision>2</cp:revision>
  <cp:lastPrinted>2022-07-06T16:51:00Z</cp:lastPrinted>
  <dcterms:created xsi:type="dcterms:W3CDTF">2022-07-07T13:38:00Z</dcterms:created>
  <dcterms:modified xsi:type="dcterms:W3CDTF">2022-07-07T13:38:00Z</dcterms:modified>
</cp:coreProperties>
</file>