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F8CCA" w14:textId="77777777" w:rsidR="006304CD" w:rsidRPr="006304CD" w:rsidRDefault="006304CD" w:rsidP="006304CD">
      <w:pPr>
        <w:jc w:val="center"/>
        <w:rPr>
          <w:sz w:val="36"/>
          <w:szCs w:val="36"/>
        </w:rPr>
      </w:pPr>
      <w:r w:rsidRPr="006304CD">
        <w:rPr>
          <w:sz w:val="36"/>
          <w:szCs w:val="36"/>
        </w:rPr>
        <w:t>Proposed Additions to 605 Chicago Boulevard</w:t>
      </w:r>
    </w:p>
    <w:p w14:paraId="2ED907F6" w14:textId="77777777" w:rsidR="006304CD" w:rsidRDefault="006304CD" w:rsidP="006304CD">
      <w:pPr>
        <w:jc w:val="center"/>
        <w:rPr>
          <w:sz w:val="24"/>
          <w:szCs w:val="24"/>
        </w:rPr>
      </w:pPr>
      <w:r>
        <w:rPr>
          <w:sz w:val="28"/>
          <w:szCs w:val="28"/>
        </w:rPr>
        <w:t>Homeowners:  Kevin Prihod &amp; Mary Zatina since 1982</w:t>
      </w:r>
    </w:p>
    <w:p w14:paraId="57133564" w14:textId="77777777" w:rsidR="006304CD" w:rsidRPr="006304CD" w:rsidRDefault="006304CD" w:rsidP="006304CD">
      <w:pPr>
        <w:rPr>
          <w:sz w:val="28"/>
          <w:szCs w:val="28"/>
        </w:rPr>
      </w:pPr>
    </w:p>
    <w:p w14:paraId="16F4330B" w14:textId="77777777" w:rsidR="006304CD" w:rsidRPr="006304CD" w:rsidRDefault="006304CD" w:rsidP="006304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4CD">
        <w:rPr>
          <w:sz w:val="28"/>
          <w:szCs w:val="28"/>
        </w:rPr>
        <w:t>Bump out of portion of west wall at southwest corner of the house</w:t>
      </w:r>
    </w:p>
    <w:p w14:paraId="3156EE2F" w14:textId="77777777" w:rsidR="006304CD" w:rsidRPr="006304CD" w:rsidRDefault="006304CD" w:rsidP="006304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4CD">
        <w:rPr>
          <w:sz w:val="28"/>
          <w:szCs w:val="28"/>
        </w:rPr>
        <w:t>One story addition – 22’3” x 14’8 ½”</w:t>
      </w:r>
    </w:p>
    <w:p w14:paraId="6EFC5BF6" w14:textId="77777777" w:rsidR="006304CD" w:rsidRPr="006304CD" w:rsidRDefault="006304CD" w:rsidP="006304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4CD">
        <w:rPr>
          <w:sz w:val="28"/>
          <w:szCs w:val="28"/>
        </w:rPr>
        <w:t>Wood frame with matching brick (Sioux City Fine Art Velour)</w:t>
      </w:r>
    </w:p>
    <w:p w14:paraId="6260D2DE" w14:textId="77777777" w:rsidR="006304CD" w:rsidRPr="006304CD" w:rsidRDefault="006304CD" w:rsidP="006304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4CD">
        <w:rPr>
          <w:sz w:val="28"/>
          <w:szCs w:val="28"/>
        </w:rPr>
        <w:t>Limestone banding matching existing banding</w:t>
      </w:r>
    </w:p>
    <w:p w14:paraId="37867B12" w14:textId="77777777" w:rsidR="006304CD" w:rsidRPr="006304CD" w:rsidRDefault="006304CD" w:rsidP="006304C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6304CD">
        <w:rPr>
          <w:sz w:val="28"/>
          <w:szCs w:val="28"/>
        </w:rPr>
        <w:t>Lodowici</w:t>
      </w:r>
      <w:proofErr w:type="spellEnd"/>
      <w:r w:rsidRPr="006304CD">
        <w:rPr>
          <w:sz w:val="28"/>
          <w:szCs w:val="28"/>
        </w:rPr>
        <w:t xml:space="preserve"> Red Clay French Interlocking tile roofing</w:t>
      </w:r>
    </w:p>
    <w:p w14:paraId="3D2C3502" w14:textId="77777777" w:rsidR="006304CD" w:rsidRPr="006304CD" w:rsidRDefault="006304CD" w:rsidP="006304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4CD">
        <w:rPr>
          <w:sz w:val="28"/>
          <w:szCs w:val="28"/>
        </w:rPr>
        <w:t xml:space="preserve">Anderson Series 400 </w:t>
      </w:r>
      <w:proofErr w:type="spellStart"/>
      <w:r w:rsidRPr="006304CD">
        <w:rPr>
          <w:sz w:val="28"/>
          <w:szCs w:val="28"/>
        </w:rPr>
        <w:t>Woodwright</w:t>
      </w:r>
      <w:proofErr w:type="spellEnd"/>
      <w:r w:rsidRPr="006304CD">
        <w:rPr>
          <w:sz w:val="28"/>
          <w:szCs w:val="28"/>
        </w:rPr>
        <w:t xml:space="preserve"> Windows</w:t>
      </w:r>
    </w:p>
    <w:p w14:paraId="63FA74E7" w14:textId="77777777" w:rsidR="006304CD" w:rsidRPr="006304CD" w:rsidRDefault="006304CD" w:rsidP="006304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4CD">
        <w:rPr>
          <w:sz w:val="28"/>
          <w:szCs w:val="28"/>
        </w:rPr>
        <w:t>Addition to allow for expansion of existing kitchen</w:t>
      </w:r>
    </w:p>
    <w:p w14:paraId="1A63A055" w14:textId="77777777" w:rsidR="006304CD" w:rsidRPr="006304CD" w:rsidRDefault="006304CD" w:rsidP="006304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4CD">
        <w:rPr>
          <w:sz w:val="28"/>
          <w:szCs w:val="28"/>
        </w:rPr>
        <w:t>West wall of addition set back 8’3” from property line</w:t>
      </w:r>
    </w:p>
    <w:p w14:paraId="7B0A8B42" w14:textId="77777777" w:rsidR="006304CD" w:rsidRPr="006304CD" w:rsidRDefault="006304CD" w:rsidP="006304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4CD">
        <w:rPr>
          <w:sz w:val="28"/>
          <w:szCs w:val="28"/>
        </w:rPr>
        <w:t>Architect: Scott Wright of D.S. Wright &amp; Associates</w:t>
      </w:r>
    </w:p>
    <w:p w14:paraId="5E8D4D86" w14:textId="77777777" w:rsidR="006304CD" w:rsidRPr="006304CD" w:rsidRDefault="006304CD" w:rsidP="006304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4CD">
        <w:rPr>
          <w:sz w:val="28"/>
          <w:szCs w:val="28"/>
        </w:rPr>
        <w:t>5” troughs and downspouts Identical to existing structure</w:t>
      </w:r>
    </w:p>
    <w:p w14:paraId="6DE3F2E8" w14:textId="77777777" w:rsidR="006304CD" w:rsidRPr="006304CD" w:rsidRDefault="006304CD" w:rsidP="006304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4CD">
        <w:rPr>
          <w:sz w:val="28"/>
          <w:szCs w:val="28"/>
        </w:rPr>
        <w:t>Mini-Split HVAC system attached low on new north wall</w:t>
      </w:r>
    </w:p>
    <w:p w14:paraId="5CEA9754" w14:textId="77777777" w:rsidR="006304CD" w:rsidRPr="006304CD" w:rsidRDefault="006304CD" w:rsidP="006304C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304CD">
        <w:rPr>
          <w:sz w:val="28"/>
          <w:szCs w:val="28"/>
        </w:rPr>
        <w:t>Fascia and exterior casing identical in size and color to existing trim</w:t>
      </w:r>
    </w:p>
    <w:p w14:paraId="2EBC64D5" w14:textId="77777777" w:rsidR="006304CD" w:rsidRDefault="006304CD" w:rsidP="006304CD">
      <w:pPr>
        <w:rPr>
          <w:sz w:val="24"/>
          <w:szCs w:val="24"/>
        </w:rPr>
      </w:pPr>
    </w:p>
    <w:p w14:paraId="0C7507C3" w14:textId="77777777" w:rsidR="006304CD" w:rsidRPr="006304CD" w:rsidRDefault="006304CD" w:rsidP="006304CD">
      <w:pPr>
        <w:rPr>
          <w:sz w:val="24"/>
          <w:szCs w:val="24"/>
        </w:rPr>
      </w:pPr>
    </w:p>
    <w:p w14:paraId="00B78927" w14:textId="77777777" w:rsidR="006304CD" w:rsidRDefault="006304CD" w:rsidP="006304CD">
      <w:pPr>
        <w:rPr>
          <w:sz w:val="28"/>
          <w:szCs w:val="28"/>
        </w:rPr>
      </w:pPr>
      <w:r w:rsidRPr="006304CD">
        <w:rPr>
          <w:sz w:val="28"/>
          <w:szCs w:val="28"/>
        </w:rPr>
        <w:t xml:space="preserve">Addition allows for expansion </w:t>
      </w:r>
      <w:proofErr w:type="spellStart"/>
      <w:r w:rsidRPr="006304CD">
        <w:rPr>
          <w:sz w:val="28"/>
          <w:szCs w:val="28"/>
        </w:rPr>
        <w:t>fo</w:t>
      </w:r>
      <w:proofErr w:type="spellEnd"/>
      <w:r w:rsidRPr="006304CD">
        <w:rPr>
          <w:sz w:val="28"/>
          <w:szCs w:val="28"/>
        </w:rPr>
        <w:t xml:space="preserve"> Existing kitchen without having to make historically inappropriate changes to interior layout</w:t>
      </w:r>
      <w:r>
        <w:rPr>
          <w:sz w:val="28"/>
          <w:szCs w:val="28"/>
        </w:rPr>
        <w:t>.</w:t>
      </w:r>
    </w:p>
    <w:p w14:paraId="1C155152" w14:textId="77777777" w:rsidR="006304CD" w:rsidRDefault="006304CD" w:rsidP="006304CD">
      <w:pPr>
        <w:rPr>
          <w:sz w:val="28"/>
          <w:szCs w:val="28"/>
        </w:rPr>
      </w:pPr>
    </w:p>
    <w:p w14:paraId="78DD7A73" w14:textId="77777777" w:rsidR="006304CD" w:rsidRDefault="006304CD" w:rsidP="006304CD">
      <w:pPr>
        <w:rPr>
          <w:sz w:val="28"/>
          <w:szCs w:val="28"/>
        </w:rPr>
      </w:pPr>
    </w:p>
    <w:p w14:paraId="63AF73F1" w14:textId="77777777" w:rsidR="006304CD" w:rsidRDefault="006304CD" w:rsidP="006304CD">
      <w:pPr>
        <w:rPr>
          <w:sz w:val="28"/>
          <w:szCs w:val="28"/>
        </w:rPr>
      </w:pPr>
    </w:p>
    <w:p w14:paraId="5CFFC4D5" w14:textId="77777777" w:rsidR="006304CD" w:rsidRPr="006304CD" w:rsidRDefault="006304CD" w:rsidP="006304CD">
      <w:pPr>
        <w:rPr>
          <w:sz w:val="28"/>
          <w:szCs w:val="28"/>
        </w:rPr>
      </w:pPr>
      <w:r>
        <w:rPr>
          <w:sz w:val="28"/>
          <w:szCs w:val="28"/>
        </w:rPr>
        <w:t>3/30/22</w:t>
      </w:r>
      <w:bookmarkStart w:id="0" w:name="_GoBack"/>
      <w:bookmarkEnd w:id="0"/>
    </w:p>
    <w:sectPr w:rsidR="006304CD" w:rsidRPr="00630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11CA4"/>
    <w:multiLevelType w:val="hybridMultilevel"/>
    <w:tmpl w:val="CD7A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4CD"/>
    <w:rsid w:val="0063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C3911"/>
  <w15:chartTrackingRefBased/>
  <w15:docId w15:val="{ACBDDD07-153A-4CE8-911A-3C67EDFA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8A1F80588CC4A940395D4D8D0494C" ma:contentTypeVersion="13" ma:contentTypeDescription="Create a new document." ma:contentTypeScope="" ma:versionID="016db3b893d0b10d81d4d6141ee52c13">
  <xsd:schema xmlns:xsd="http://www.w3.org/2001/XMLSchema" xmlns:xs="http://www.w3.org/2001/XMLSchema" xmlns:p="http://schemas.microsoft.com/office/2006/metadata/properties" xmlns:ns1="http://schemas.microsoft.com/sharepoint/v3" xmlns:ns2="a0f6b570-af70-4091-a45a-a8ae47b1fb27" xmlns:ns3="e4267ba3-be0f-4829-bb85-be53d0ccf504" targetNamespace="http://schemas.microsoft.com/office/2006/metadata/properties" ma:root="true" ma:fieldsID="89ae2d715d67fa683b350797fc07a3bc" ns1:_="" ns2:_="" ns3:_="">
    <xsd:import namespace="http://schemas.microsoft.com/sharepoint/v3"/>
    <xsd:import namespace="a0f6b570-af70-4091-a45a-a8ae47b1fb27"/>
    <xsd:import namespace="e4267ba3-be0f-4829-bb85-be53d0ccf50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b570-af70-4091-a45a-a8ae47b1f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67ba3-be0f-4829-bb85-be53d0ccf50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F2E1BA-6AB3-495A-BF63-5D0E08510532}"/>
</file>

<file path=customXml/itemProps2.xml><?xml version="1.0" encoding="utf-8"?>
<ds:datastoreItem xmlns:ds="http://schemas.openxmlformats.org/officeDocument/2006/customXml" ds:itemID="{177110D6-E18A-4748-BC29-8AD907B1A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A7149-7962-4651-8D29-C8221F5AE187}">
  <ds:schemaRefs>
    <ds:schemaRef ds:uri="http://schemas.microsoft.com/office/infopath/2007/PartnerControls"/>
    <ds:schemaRef ds:uri="http://purl.org/dc/dcmitype/"/>
    <ds:schemaRef ds:uri="0a212d59-40a1-4ae7-957d-cf8147917cf6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5cdafce7-a0e0-4008-9476-50ba6b82c69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Zatina</dc:creator>
  <cp:keywords/>
  <dc:description/>
  <cp:lastModifiedBy>Mary Zatina</cp:lastModifiedBy>
  <cp:revision>1</cp:revision>
  <dcterms:created xsi:type="dcterms:W3CDTF">2022-03-31T18:05:00Z</dcterms:created>
  <dcterms:modified xsi:type="dcterms:W3CDTF">2022-03-31T18:13:00Z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0x010100B368A1F80588CC4A940395D4D8D0494C</vt:lpwstr>
  </property>
</Properties>
</file>