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B111AC4" w14:paraId="2C078E63" wp14:textId="290909DB">
      <w:pPr>
        <w:rPr>
          <w:b w:val="1"/>
          <w:bCs w:val="1"/>
          <w:sz w:val="36"/>
          <w:szCs w:val="36"/>
        </w:rPr>
      </w:pPr>
      <w:r w:rsidRPr="7B111AC4" w:rsidR="50F604A3">
        <w:rPr>
          <w:b w:val="1"/>
          <w:bCs w:val="1"/>
          <w:sz w:val="36"/>
          <w:szCs w:val="36"/>
        </w:rPr>
        <w:t>Historic Commision application supporting information</w:t>
      </w:r>
    </w:p>
    <w:p w:rsidR="50F604A3" w:rsidP="7B111AC4" w:rsidRDefault="50F604A3" w14:paraId="7E9F4764" w14:textId="0997FEBC">
      <w:pPr>
        <w:pStyle w:val="Normal"/>
        <w:rPr>
          <w:b w:val="1"/>
          <w:bCs w:val="1"/>
          <w:sz w:val="36"/>
          <w:szCs w:val="36"/>
        </w:rPr>
      </w:pPr>
      <w:r w:rsidRPr="3E01488A" w:rsidR="50F604A3">
        <w:rPr>
          <w:b w:val="1"/>
          <w:bCs w:val="1"/>
          <w:sz w:val="36"/>
          <w:szCs w:val="36"/>
        </w:rPr>
        <w:t>2100 Michigan Ave</w:t>
      </w:r>
    </w:p>
    <w:p w:rsidR="50F604A3" w:rsidP="7B111AC4" w:rsidRDefault="50F604A3" w14:paraId="5ED3B861" w14:textId="674F136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0F604A3">
        <w:rPr/>
        <w:t xml:space="preserve">Existing conditions: back </w:t>
      </w:r>
      <w:r w:rsidR="50F604A3">
        <w:rPr/>
        <w:t>trellis</w:t>
      </w:r>
      <w:r w:rsidR="50F604A3">
        <w:rPr/>
        <w:t xml:space="preserve"> at the former “Gold Cash Gold” </w:t>
      </w:r>
      <w:r w:rsidR="4A290B8C">
        <w:rPr/>
        <w:t>restaurant</w:t>
      </w:r>
      <w:r w:rsidR="50F604A3">
        <w:rPr/>
        <w:t xml:space="preserve"> was constructed of </w:t>
      </w:r>
      <w:r w:rsidR="3A36E07D">
        <w:rPr/>
        <w:t>non-treated</w:t>
      </w:r>
      <w:r w:rsidR="50F604A3">
        <w:rPr/>
        <w:t xml:space="preserve"> materials and w</w:t>
      </w:r>
      <w:r w:rsidR="11EABCBF">
        <w:rPr/>
        <w:t xml:space="preserve">as in significant rotted/ </w:t>
      </w:r>
      <w:r w:rsidR="5DF81ED4">
        <w:rPr/>
        <w:t>rusted condition</w:t>
      </w:r>
    </w:p>
    <w:p w:rsidR="0B072497" w:rsidP="7B111AC4" w:rsidRDefault="0B072497" w14:paraId="5D08FEBC" w14:textId="699E2A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B072497">
        <w:rPr/>
        <w:t xml:space="preserve">Existing posts are attached with </w:t>
      </w:r>
      <w:r w:rsidR="5534E0C0">
        <w:rPr/>
        <w:t>non-galvanized</w:t>
      </w:r>
      <w:r w:rsidR="0B072497">
        <w:rPr/>
        <w:t xml:space="preserve"> plated bolted to the sidewalk and not stable</w:t>
      </w:r>
    </w:p>
    <w:p w:rsidR="34D8AE5D" w:rsidP="7B111AC4" w:rsidRDefault="34D8AE5D" w14:paraId="158D3E67" w14:textId="3E41D3A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4D8AE5D">
        <w:rPr/>
        <w:t>Risk of collapse due to poor anchoring, rotten structure</w:t>
      </w:r>
    </w:p>
    <w:p w:rsidR="7FC68E34" w:rsidP="7B111AC4" w:rsidRDefault="7FC68E34" w14:paraId="0FF96558" w14:textId="6FA44FFE">
      <w:pPr>
        <w:pStyle w:val="Normal"/>
        <w:ind w:left="0"/>
      </w:pPr>
      <w:r w:rsidR="7FC68E34">
        <w:rPr/>
        <w:t xml:space="preserve">Proposed </w:t>
      </w:r>
      <w:r w:rsidR="5F3D9588">
        <w:rPr/>
        <w:t xml:space="preserve">Trellis Repair/ </w:t>
      </w:r>
      <w:r w:rsidR="7FC68E34">
        <w:rPr/>
        <w:t>Replacement</w:t>
      </w:r>
    </w:p>
    <w:p w:rsidR="7FC68E34" w:rsidP="7B111AC4" w:rsidRDefault="7FC68E34" w14:paraId="351946E7" w14:textId="1BA9558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FC68E34">
        <w:rPr/>
        <w:t>Properly anchor trellis</w:t>
      </w:r>
      <w:r w:rsidR="387CB26F">
        <w:rPr/>
        <w:t>,</w:t>
      </w:r>
      <w:r w:rsidR="7FC68E34">
        <w:rPr/>
        <w:t xml:space="preserve"> bolt to concrete </w:t>
      </w:r>
      <w:r w:rsidR="7FC68E34">
        <w:rPr/>
        <w:t>wall</w:t>
      </w:r>
    </w:p>
    <w:p w:rsidR="30EB4C9D" w:rsidP="7B111AC4" w:rsidRDefault="30EB4C9D" w14:paraId="0C9A9791" w14:textId="43F7CCD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30EB4C9D">
        <w:rPr/>
        <w:t xml:space="preserve">Replace damaged 4x4 posts with treated 6x6 posts </w:t>
      </w:r>
    </w:p>
    <w:p w:rsidR="30EB4C9D" w:rsidP="7B111AC4" w:rsidRDefault="30EB4C9D" w14:paraId="01B554DB" w14:textId="66A90D3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30EB4C9D">
        <w:rPr/>
        <w:t>Install all posts on 42” frost depth foundations</w:t>
      </w:r>
      <w:r w:rsidR="34D8AE5D">
        <w:rPr/>
        <w:t xml:space="preserve"> </w:t>
      </w:r>
    </w:p>
    <w:p w:rsidR="4D1948A5" w:rsidP="7B111AC4" w:rsidRDefault="4D1948A5" w14:paraId="792D8C5F" w14:textId="06A43EF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4D1948A5">
        <w:rPr/>
        <w:t>Replace all trellis rafters with treated lumber material</w:t>
      </w:r>
    </w:p>
    <w:p w:rsidR="4D1948A5" w:rsidP="3E01488A" w:rsidRDefault="4D1948A5" w14:paraId="294A3B7E" w14:textId="5924E0C8">
      <w:pPr>
        <w:pStyle w:val="Normal"/>
        <w:ind w:left="0"/>
        <w:rPr>
          <w:sz w:val="22"/>
          <w:szCs w:val="22"/>
        </w:rPr>
      </w:pPr>
      <w:r w:rsidRPr="3E01488A" w:rsidR="4D1948A5">
        <w:rPr>
          <w:sz w:val="22"/>
          <w:szCs w:val="22"/>
        </w:rPr>
        <w:t xml:space="preserve"> </w:t>
      </w:r>
      <w:r w:rsidRPr="3E01488A" w:rsidR="22B93B40">
        <w:rPr>
          <w:sz w:val="22"/>
          <w:szCs w:val="22"/>
        </w:rPr>
        <w:t>Contractor scope of work</w:t>
      </w:r>
      <w:r w:rsidRPr="3E01488A" w:rsidR="342F1C24">
        <w:rPr>
          <w:sz w:val="22"/>
          <w:szCs w:val="22"/>
        </w:rPr>
        <w:t>:</w:t>
      </w:r>
    </w:p>
    <w:p w:rsidR="76A04486" w:rsidP="3E01488A" w:rsidRDefault="76A04486" w14:paraId="2B61B41C" w14:textId="7DF559DB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  <w:u w:val="none"/>
        </w:rPr>
      </w:pPr>
      <w:r w:rsidRPr="3E01488A" w:rsidR="76A0448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 xml:space="preserve">selectively demolish existing </w:t>
      </w:r>
      <w:r w:rsidRPr="3E01488A" w:rsidR="76A0448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>trellis</w:t>
      </w:r>
      <w:r w:rsidRPr="3E01488A" w:rsidR="76A0448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 xml:space="preserve"> structure. Harvest joists to be re used on side panels </w:t>
      </w:r>
      <w:r w:rsidRPr="3E01488A" w:rsidR="76A0448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>cut open section in middle of patio for post, break and remove small slab under 4x4 close to fire escape</w:t>
      </w:r>
    </w:p>
    <w:p w:rsidR="76A04486" w:rsidP="3E01488A" w:rsidRDefault="76A04486" w14:paraId="374CDE32" w14:textId="78DD7214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olor w:val="000000" w:themeColor="text1" w:themeTint="FF" w:themeShade="FF"/>
          <w:sz w:val="18"/>
          <w:szCs w:val="18"/>
          <w:u w:val="none"/>
        </w:rPr>
      </w:pPr>
      <w:r w:rsidRPr="3E01488A" w:rsidR="76A0448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>call miss dig before drilling footings</w:t>
      </w:r>
    </w:p>
    <w:p w:rsidR="76A04486" w:rsidP="3E01488A" w:rsidRDefault="76A04486" w14:paraId="64F86462" w14:textId="09905E42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olor w:val="000000" w:themeColor="text1" w:themeTint="FF" w:themeShade="FF"/>
          <w:sz w:val="18"/>
          <w:szCs w:val="18"/>
          <w:u w:val="none"/>
        </w:rPr>
      </w:pPr>
      <w:r w:rsidRPr="3E01488A" w:rsidR="7435428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>Dig 5</w:t>
      </w:r>
      <w:r w:rsidRPr="3E01488A" w:rsidR="76A0448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 xml:space="preserve"> each </w:t>
      </w:r>
      <w:r w:rsidRPr="3E01488A" w:rsidR="0D44D1B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>12-inch</w:t>
      </w:r>
      <w:r w:rsidRPr="3E01488A" w:rsidR="76A0448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 xml:space="preserve"> diameter holes sidewalk &amp; 2 middle beam</w:t>
      </w:r>
    </w:p>
    <w:p w:rsidR="76A04486" w:rsidP="3E01488A" w:rsidRDefault="76A04486" w14:paraId="20635775" w14:textId="68FEA7E0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olor w:val="000000" w:themeColor="text1" w:themeTint="FF" w:themeShade="FF"/>
          <w:sz w:val="18"/>
          <w:szCs w:val="18"/>
          <w:u w:val="none"/>
        </w:rPr>
      </w:pPr>
      <w:r w:rsidRPr="3E01488A" w:rsidR="76A0448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 xml:space="preserve">fill 7 </w:t>
      </w:r>
      <w:proofErr w:type="spellStart"/>
      <w:r w:rsidRPr="3E01488A" w:rsidR="76A0448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>ea</w:t>
      </w:r>
      <w:proofErr w:type="spellEnd"/>
      <w:r w:rsidRPr="3E01488A" w:rsidR="76A0448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 xml:space="preserve"> postholes and install large 6x6 anchor bracket</w:t>
      </w:r>
    </w:p>
    <w:p w:rsidR="76A04486" w:rsidP="3E01488A" w:rsidRDefault="76A04486" w14:paraId="24B4A61D" w14:textId="7F255348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olor w:val="000000" w:themeColor="text1" w:themeTint="FF" w:themeShade="FF"/>
          <w:sz w:val="18"/>
          <w:szCs w:val="18"/>
          <w:u w:val="none"/>
        </w:rPr>
      </w:pPr>
      <w:r w:rsidRPr="3E01488A" w:rsidR="76A0448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>supply 2X10 Rafters X</w:t>
      </w:r>
    </w:p>
    <w:p w:rsidR="76A04486" w:rsidP="3E01488A" w:rsidRDefault="76A04486" w14:paraId="63A14438" w14:textId="7C777483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olor w:val="000000" w:themeColor="text1" w:themeTint="FF" w:themeShade="FF"/>
          <w:sz w:val="18"/>
          <w:szCs w:val="18"/>
          <w:u w:val="none"/>
        </w:rPr>
      </w:pPr>
      <w:r w:rsidRPr="3E01488A" w:rsidR="76A0448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>supply 2x</w:t>
      </w:r>
      <w:r w:rsidRPr="3E01488A" w:rsidR="135316C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>6 wall</w:t>
      </w:r>
    </w:p>
    <w:p w:rsidR="76A04486" w:rsidP="3E01488A" w:rsidRDefault="76A04486" w14:paraId="7BF1D63B" w14:textId="72E95BFC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olor w:val="000000" w:themeColor="text1" w:themeTint="FF" w:themeShade="FF"/>
          <w:sz w:val="18"/>
          <w:szCs w:val="18"/>
          <w:u w:val="none"/>
        </w:rPr>
      </w:pPr>
      <w:r w:rsidRPr="3E01488A" w:rsidR="76A0448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444444"/>
          <w:sz w:val="18"/>
          <w:szCs w:val="18"/>
          <w:u w:val="none"/>
        </w:rPr>
        <w:t>marine plywood exterior</w:t>
      </w:r>
    </w:p>
    <w:p w:rsidR="76A04486" w:rsidP="3E01488A" w:rsidRDefault="76A04486" w14:paraId="216ECF92" w14:textId="18E7C0C3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olor w:val="000000" w:themeColor="text1" w:themeTint="FF" w:themeShade="FF"/>
          <w:sz w:val="18"/>
          <w:szCs w:val="18"/>
          <w:u w:val="none"/>
        </w:rPr>
      </w:pPr>
      <w:r w:rsidRPr="3E01488A" w:rsidR="76A0448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>upgrade middle beam to treated LVL</w:t>
      </w:r>
    </w:p>
    <w:p w:rsidR="76A04486" w:rsidP="3E01488A" w:rsidRDefault="76A04486" w14:paraId="6CC8B15A" w14:textId="38A62A93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olor w:val="000000" w:themeColor="text1" w:themeTint="FF" w:themeShade="FF"/>
          <w:sz w:val="18"/>
          <w:szCs w:val="18"/>
          <w:u w:val="none"/>
        </w:rPr>
      </w:pPr>
      <w:r w:rsidRPr="3E01488A" w:rsidR="76A0448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 xml:space="preserve">Supply install </w:t>
      </w:r>
      <w:proofErr w:type="spellStart"/>
      <w:r w:rsidRPr="3E01488A" w:rsidR="76A0448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>apx</w:t>
      </w:r>
      <w:proofErr w:type="spellEnd"/>
      <w:r w:rsidRPr="3E01488A" w:rsidR="76A0448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 xml:space="preserve"> 120 Joist hangers to raise beam into ceiling</w:t>
      </w:r>
    </w:p>
    <w:p w:rsidR="35F0FE97" w:rsidP="3E01488A" w:rsidRDefault="35F0FE97" w14:paraId="7BBEB405" w14:textId="55F709C8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olor w:val="000000" w:themeColor="text1" w:themeTint="FF" w:themeShade="FF"/>
          <w:sz w:val="18"/>
          <w:szCs w:val="18"/>
          <w:u w:val="none"/>
        </w:rPr>
      </w:pPr>
      <w:r w:rsidRPr="3E01488A" w:rsidR="35F0FE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 xml:space="preserve">supply and install 7 6x6 posts- with added </w:t>
      </w:r>
      <w:r w:rsidRPr="3E01488A" w:rsidR="73A9E44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>length</w:t>
      </w:r>
    </w:p>
    <w:p w:rsidR="35F0FE97" w:rsidP="3E01488A" w:rsidRDefault="35F0FE97" w14:paraId="64383A73" w14:textId="514FCFB9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olor w:val="000000" w:themeColor="text1" w:themeTint="FF" w:themeShade="FF"/>
          <w:sz w:val="18"/>
          <w:szCs w:val="18"/>
          <w:u w:val="none"/>
        </w:rPr>
      </w:pPr>
      <w:r w:rsidRPr="3E01488A" w:rsidR="35F0FE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>calculate slope and build treated 2x6 wall on top of tall cinderblock wall.</w:t>
      </w:r>
    </w:p>
    <w:p w:rsidR="35F0FE97" w:rsidP="3E01488A" w:rsidRDefault="35F0FE97" w14:paraId="07539991" w14:textId="5BC84158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olor w:val="000000" w:themeColor="text1" w:themeTint="FF" w:themeShade="FF"/>
          <w:sz w:val="18"/>
          <w:szCs w:val="18"/>
          <w:u w:val="none"/>
        </w:rPr>
      </w:pPr>
      <w:r w:rsidRPr="3E01488A" w:rsidR="35F0FE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444444"/>
          <w:sz w:val="18"/>
          <w:szCs w:val="18"/>
          <w:u w:val="none"/>
        </w:rPr>
        <w:t xml:space="preserve">Drill and </w:t>
      </w:r>
      <w:r w:rsidRPr="3E01488A" w:rsidR="7FB9051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444444"/>
          <w:sz w:val="18"/>
          <w:szCs w:val="18"/>
          <w:u w:val="none"/>
        </w:rPr>
        <w:t>anchor</w:t>
      </w:r>
      <w:r w:rsidRPr="3E01488A" w:rsidR="35F0FE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444444"/>
          <w:sz w:val="18"/>
          <w:szCs w:val="18"/>
          <w:u w:val="none"/>
        </w:rPr>
        <w:t xml:space="preserve"> the top plate every 24 inches OC into concrete cap. Skin exterior with marine grade plywood</w:t>
      </w:r>
    </w:p>
    <w:p w:rsidR="35F0FE97" w:rsidP="3E01488A" w:rsidRDefault="35F0FE97" w14:paraId="5D346A8B" w14:textId="14BD838D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olor w:val="000000" w:themeColor="text1" w:themeTint="FF" w:themeShade="FF"/>
          <w:sz w:val="18"/>
          <w:szCs w:val="18"/>
          <w:u w:val="none"/>
        </w:rPr>
      </w:pPr>
      <w:r w:rsidRPr="3E01488A" w:rsidR="35F0FE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>install new LVL along middle beam, in two sections with splice over post</w:t>
      </w:r>
    </w:p>
    <w:p w:rsidR="35F0FE97" w:rsidP="3E01488A" w:rsidRDefault="35F0FE97" w14:paraId="45323F20" w14:textId="2C74BD20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olor w:val="000000" w:themeColor="text1" w:themeTint="FF" w:themeShade="FF"/>
          <w:sz w:val="18"/>
          <w:szCs w:val="18"/>
          <w:u w:val="none"/>
        </w:rPr>
      </w:pPr>
      <w:r w:rsidRPr="3E01488A" w:rsidR="35F0FE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 xml:space="preserve">Install new header </w:t>
      </w:r>
      <w:r w:rsidRPr="3E01488A" w:rsidR="6443177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>on top</w:t>
      </w:r>
      <w:r w:rsidRPr="3E01488A" w:rsidR="35F0FE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 xml:space="preserve"> of new 6x6 posts along sidewalk</w:t>
      </w:r>
    </w:p>
    <w:p w:rsidR="35F0FE97" w:rsidP="3E01488A" w:rsidRDefault="35F0FE97" w14:paraId="12569F9B" w14:textId="7F25A487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olor w:val="000000" w:themeColor="text1" w:themeTint="FF" w:themeShade="FF"/>
          <w:sz w:val="18"/>
          <w:szCs w:val="18"/>
          <w:u w:val="none"/>
        </w:rPr>
      </w:pPr>
      <w:r w:rsidRPr="3E01488A" w:rsidR="35F0FE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 xml:space="preserve">install treated 2x10 joists to Face of LVL Middle Beam with </w:t>
      </w:r>
      <w:r w:rsidRPr="3E01488A" w:rsidR="35F0FE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>joist</w:t>
      </w:r>
      <w:r w:rsidRPr="3E01488A" w:rsidR="35F0FE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 xml:space="preserve"> hangers</w:t>
      </w:r>
    </w:p>
    <w:p w:rsidR="4516E814" w:rsidP="3E01488A" w:rsidRDefault="4516E814" w14:paraId="527E1520" w14:textId="2274912A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olor w:val="000000" w:themeColor="text1" w:themeTint="FF" w:themeShade="FF"/>
          <w:sz w:val="18"/>
          <w:szCs w:val="18"/>
          <w:u w:val="none"/>
        </w:rPr>
      </w:pPr>
      <w:r w:rsidRPr="3E01488A" w:rsidR="4516E81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>install 4</w:t>
      </w:r>
      <w:r w:rsidRPr="3E01488A" w:rsidR="35F0FE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>x4 corner braces on posts to beam</w:t>
      </w:r>
    </w:p>
    <w:p w:rsidR="35F0FE97" w:rsidP="3E01488A" w:rsidRDefault="35F0FE97" w14:paraId="7B169A78" w14:textId="5437A0A8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olor w:val="000000" w:themeColor="text1" w:themeTint="FF" w:themeShade="FF"/>
          <w:sz w:val="18"/>
          <w:szCs w:val="18"/>
          <w:u w:val="none"/>
        </w:rPr>
      </w:pPr>
      <w:r w:rsidRPr="3E01488A" w:rsidR="35F0FE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 xml:space="preserve">supply clear </w:t>
      </w:r>
      <w:r w:rsidRPr="3E01488A" w:rsidR="35F0FE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>corrugated</w:t>
      </w:r>
      <w:r w:rsidRPr="3E01488A" w:rsidR="35F0FE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 xml:space="preserve"> </w:t>
      </w:r>
      <w:r w:rsidRPr="3E01488A" w:rsidR="35F0FE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>roofing</w:t>
      </w:r>
      <w:r w:rsidRPr="3E01488A" w:rsidR="35F0FE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 xml:space="preserve"> material </w:t>
      </w:r>
      <w:r w:rsidRPr="3E01488A" w:rsidR="35F0FE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>caulk</w:t>
      </w:r>
      <w:r w:rsidRPr="3E01488A" w:rsidR="35F0FE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 xml:space="preserve"> and rubber </w:t>
      </w:r>
      <w:r w:rsidRPr="3E01488A" w:rsidR="35F0FE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>gasket</w:t>
      </w:r>
      <w:r w:rsidRPr="3E01488A" w:rsidR="35F0FE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 xml:space="preserve"> screws</w:t>
      </w:r>
    </w:p>
    <w:p w:rsidR="35F0FE97" w:rsidP="3E01488A" w:rsidRDefault="35F0FE97" w14:paraId="7B6D2416" w14:textId="0FDB9BC0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olor w:val="000000" w:themeColor="text1" w:themeTint="FF" w:themeShade="FF"/>
          <w:sz w:val="18"/>
          <w:szCs w:val="18"/>
          <w:u w:val="none"/>
        </w:rPr>
      </w:pPr>
      <w:r w:rsidRPr="3E01488A" w:rsidR="35F0FE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 xml:space="preserve">Install </w:t>
      </w:r>
      <w:r w:rsidRPr="3E01488A" w:rsidR="35F0FE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>corrugated</w:t>
      </w:r>
      <w:r w:rsidRPr="3E01488A" w:rsidR="35F0FE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 xml:space="preserve"> plastic sheets</w:t>
      </w:r>
    </w:p>
    <w:p w:rsidR="35F0FE97" w:rsidP="3E01488A" w:rsidRDefault="35F0FE97" w14:paraId="6EC24180" w14:textId="4AE7533D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olor w:val="000000" w:themeColor="text1" w:themeTint="FF" w:themeShade="FF"/>
          <w:sz w:val="18"/>
          <w:szCs w:val="18"/>
          <w:u w:val="none"/>
        </w:rPr>
      </w:pPr>
      <w:r w:rsidRPr="3E01488A" w:rsidR="35F0FE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>Caulking at laps</w:t>
      </w:r>
    </w:p>
    <w:p w:rsidR="35F0FE97" w:rsidP="3E01488A" w:rsidRDefault="35F0FE97" w14:paraId="28ECE690" w14:textId="7AF491B2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olor w:val="000000" w:themeColor="text1" w:themeTint="FF" w:themeShade="FF"/>
          <w:sz w:val="18"/>
          <w:szCs w:val="18"/>
          <w:u w:val="none"/>
        </w:rPr>
      </w:pPr>
      <w:r w:rsidRPr="3E01488A" w:rsidR="35F0FE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 xml:space="preserve">Install gutter along </w:t>
      </w:r>
      <w:r w:rsidRPr="3E01488A" w:rsidR="783DA27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18"/>
          <w:szCs w:val="18"/>
          <w:u w:val="none"/>
        </w:rPr>
        <w:t>east side elevation</w:t>
      </w:r>
    </w:p>
    <w:p w:rsidR="3E01488A" w:rsidP="3E01488A" w:rsidRDefault="3E01488A" w14:paraId="4FDA4485" w14:textId="67837BB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</w:p>
    <w:p w:rsidR="4C259299" w:rsidP="3E01488A" w:rsidRDefault="4C259299" w14:paraId="32180563" w14:textId="1C042B3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3E01488A" w:rsidR="4C25929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Exterior Painting</w:t>
      </w:r>
    </w:p>
    <w:p w:rsidR="4C259299" w:rsidP="3E01488A" w:rsidRDefault="4C259299" w14:paraId="34D1300B" w14:textId="7CCD5A7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3E01488A" w:rsidR="4C2592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colors were selected specifically not to clash with the Gaelic League yellow/ greens next door</w:t>
      </w:r>
    </w:p>
    <w:p w:rsidR="4C259299" w:rsidP="3E01488A" w:rsidRDefault="4C259299" w14:paraId="338F708B" w14:textId="4D12E58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01488A" w:rsidR="4C2592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colors were selected to compliment the rest of the block without repeating or clashing colors</w:t>
      </w:r>
    </w:p>
    <w:p w:rsidR="4C259299" w:rsidP="3E01488A" w:rsidRDefault="4C259299" w14:paraId="0347DAFD" w14:textId="16254B9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01488A" w:rsidR="4C2592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colors on the rendering were selected from a list of HC acceptable color pallet</w:t>
      </w:r>
    </w:p>
    <w:p w:rsidR="4C259299" w:rsidP="3E01488A" w:rsidRDefault="4C259299" w14:paraId="424658CF" w14:textId="3F198E7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01488A" w:rsidR="4C2592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actual colors submitted are the closest matches from the Sherwin Williams "historic collection" of colors</w:t>
      </w:r>
    </w:p>
    <w:p w:rsidR="4C259299" w:rsidP="3E01488A" w:rsidRDefault="4C259299" w14:paraId="2F599545" w14:textId="6439BB9A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01488A" w:rsidR="4C2592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Main Paint Color is Adrift (sw:7608)</w:t>
      </w:r>
    </w:p>
    <w:p w:rsidR="4C259299" w:rsidP="3E01488A" w:rsidRDefault="4C259299" w14:paraId="2FB417A5" w14:textId="5589347B">
      <w:pPr>
        <w:pStyle w:val="ListParagraph"/>
        <w:numPr>
          <w:ilvl w:val="1"/>
          <w:numId w:val="1"/>
        </w:numPr>
        <w:rPr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01488A" w:rsidR="4C2592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Accent color Needlepoint </w:t>
      </w:r>
      <w:r w:rsidRPr="3E01488A" w:rsidR="4C2592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navy (</w:t>
      </w:r>
      <w:r w:rsidRPr="3E01488A" w:rsidR="4C2592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sw:0032)</w:t>
      </w:r>
    </w:p>
    <w:p w:rsidR="71AD3CFA" w:rsidP="3E01488A" w:rsidRDefault="71AD3CFA" w14:paraId="15FDE418" w14:textId="2F49893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01488A" w:rsidR="71AD3C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Signage</w:t>
      </w:r>
      <w:r w:rsidRPr="3E01488A" w:rsidR="71AD3C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/</w:t>
      </w:r>
      <w:r w:rsidRPr="3E01488A" w:rsidR="74FE7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Additional exterior planned work:</w:t>
      </w:r>
    </w:p>
    <w:p w:rsidR="74FE7E5B" w:rsidP="3E01488A" w:rsidRDefault="74FE7E5B" w14:paraId="354FE185" w14:textId="0A4B8334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1"/>
          <w:noProof w:val="0"/>
          <w:color w:val="201F1E"/>
          <w:sz w:val="22"/>
          <w:szCs w:val="22"/>
          <w:lang w:val="en-US"/>
        </w:rPr>
      </w:pPr>
      <w:r w:rsidRPr="3E01488A" w:rsidR="74FE7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1"/>
          <w:noProof w:val="0"/>
          <w:color w:val="201F1E"/>
          <w:sz w:val="22"/>
          <w:szCs w:val="22"/>
          <w:lang w:val="en-US"/>
        </w:rPr>
        <w:t>painting of the “</w:t>
      </w:r>
      <w:proofErr w:type="spellStart"/>
      <w:r w:rsidRPr="3E01488A" w:rsidR="74FE7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1"/>
          <w:noProof w:val="0"/>
          <w:color w:val="201F1E"/>
          <w:sz w:val="22"/>
          <w:szCs w:val="22"/>
          <w:lang w:val="en-US"/>
        </w:rPr>
        <w:t>ima</w:t>
      </w:r>
      <w:proofErr w:type="spellEnd"/>
      <w:r w:rsidRPr="3E01488A" w:rsidR="74FE7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1"/>
          <w:noProof w:val="0"/>
          <w:color w:val="201F1E"/>
          <w:sz w:val="22"/>
          <w:szCs w:val="22"/>
          <w:lang w:val="en-US"/>
        </w:rPr>
        <w:t xml:space="preserve"> izakaya” in the wood transoms at the storefront</w:t>
      </w:r>
      <w:r w:rsidRPr="3E01488A" w:rsidR="74FE7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US"/>
        </w:rPr>
        <w:t xml:space="preserve">  </w:t>
      </w:r>
    </w:p>
    <w:p w:rsidR="6102AA17" w:rsidP="3E01488A" w:rsidRDefault="6102AA17" w14:paraId="1A60C8A8" w14:textId="2338B591">
      <w:pPr>
        <w:pStyle w:val="ListParagraph"/>
        <w:numPr>
          <w:ilvl w:val="1"/>
          <w:numId w:val="4"/>
        </w:numPr>
        <w:rPr>
          <w:b w:val="0"/>
          <w:bCs w:val="0"/>
          <w:i w:val="0"/>
          <w:iCs w:val="0"/>
          <w:caps w:val="0"/>
          <w:smallCaps w:val="0"/>
          <w:strike w:val="1"/>
          <w:noProof w:val="0"/>
          <w:color w:val="201F1E"/>
          <w:sz w:val="22"/>
          <w:szCs w:val="22"/>
          <w:lang w:val="en-US"/>
        </w:rPr>
      </w:pPr>
      <w:r w:rsidRPr="3E01488A" w:rsidR="6102AA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1F1E"/>
          <w:sz w:val="22"/>
          <w:szCs w:val="22"/>
          <w:lang w:val="en-US"/>
        </w:rPr>
        <w:t>This sign- depicted on the rendering will be deleted from wood transom over windows</w:t>
      </w:r>
    </w:p>
    <w:p w:rsidR="1FA78F49" w:rsidP="3E01488A" w:rsidRDefault="1FA78F49" w14:paraId="565AE5B2" w14:textId="25AD688A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US"/>
        </w:rPr>
      </w:pPr>
      <w:r w:rsidRPr="3E01488A" w:rsidR="1FA78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US"/>
        </w:rPr>
        <w:t xml:space="preserve">Re </w:t>
      </w:r>
      <w:r w:rsidRPr="3E01488A" w:rsidR="74FE7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US"/>
        </w:rPr>
        <w:t>painting of historic sign</w:t>
      </w:r>
    </w:p>
    <w:p w:rsidR="3E01488A" w:rsidP="3E01488A" w:rsidRDefault="3E01488A" w14:paraId="155901D9" w14:textId="3E25866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E01488A" w:rsidP="3E01488A" w:rsidRDefault="3E01488A" w14:paraId="32556BD7" w14:textId="54EEAE1A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E01488A" w:rsidP="3E01488A" w:rsidRDefault="3E01488A" w14:paraId="6767DE18" w14:textId="5EB34B6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</w:p>
    <w:p w:rsidR="054223D6" w:rsidP="054223D6" w:rsidRDefault="054223D6" w14:paraId="3475206D" w14:textId="1326B85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EDFC47"/>
    <w:rsid w:val="006EB2B3"/>
    <w:rsid w:val="01AAFBEB"/>
    <w:rsid w:val="020A8314"/>
    <w:rsid w:val="04E665EB"/>
    <w:rsid w:val="054223D6"/>
    <w:rsid w:val="0B072497"/>
    <w:rsid w:val="0BEDFC47"/>
    <w:rsid w:val="0D44D1B2"/>
    <w:rsid w:val="0EC6B8A2"/>
    <w:rsid w:val="11EABCBF"/>
    <w:rsid w:val="135316CE"/>
    <w:rsid w:val="1360B954"/>
    <w:rsid w:val="178853CB"/>
    <w:rsid w:val="18179E7E"/>
    <w:rsid w:val="1CCBC121"/>
    <w:rsid w:val="1D521EAE"/>
    <w:rsid w:val="1FA78F49"/>
    <w:rsid w:val="22B93B40"/>
    <w:rsid w:val="244DAE76"/>
    <w:rsid w:val="25A0F892"/>
    <w:rsid w:val="26597B0A"/>
    <w:rsid w:val="2D92E21A"/>
    <w:rsid w:val="307D95C0"/>
    <w:rsid w:val="30EB4C9D"/>
    <w:rsid w:val="342F1C24"/>
    <w:rsid w:val="346F8904"/>
    <w:rsid w:val="34D8AE5D"/>
    <w:rsid w:val="35F0FE97"/>
    <w:rsid w:val="387CB26F"/>
    <w:rsid w:val="3942FA27"/>
    <w:rsid w:val="39DDBE35"/>
    <w:rsid w:val="3A36E07D"/>
    <w:rsid w:val="3AC9A7C8"/>
    <w:rsid w:val="3DABF56B"/>
    <w:rsid w:val="3E01488A"/>
    <w:rsid w:val="3EC6663E"/>
    <w:rsid w:val="40A23560"/>
    <w:rsid w:val="40E8942C"/>
    <w:rsid w:val="428CEC11"/>
    <w:rsid w:val="4310B2D1"/>
    <w:rsid w:val="4329412B"/>
    <w:rsid w:val="445285A3"/>
    <w:rsid w:val="4516E814"/>
    <w:rsid w:val="4581013E"/>
    <w:rsid w:val="478F0273"/>
    <w:rsid w:val="4897E826"/>
    <w:rsid w:val="4A290B8C"/>
    <w:rsid w:val="4BAB0F69"/>
    <w:rsid w:val="4C259299"/>
    <w:rsid w:val="4D1948A5"/>
    <w:rsid w:val="4FEF9B7B"/>
    <w:rsid w:val="50F604A3"/>
    <w:rsid w:val="5117E04E"/>
    <w:rsid w:val="54CE5DC0"/>
    <w:rsid w:val="5534E0C0"/>
    <w:rsid w:val="5BFDA61F"/>
    <w:rsid w:val="5C6C0A3F"/>
    <w:rsid w:val="5CD5A667"/>
    <w:rsid w:val="5D45A29A"/>
    <w:rsid w:val="5DF81ED4"/>
    <w:rsid w:val="5F3D9588"/>
    <w:rsid w:val="6102AA17"/>
    <w:rsid w:val="64431772"/>
    <w:rsid w:val="67197EDC"/>
    <w:rsid w:val="68F9AEB4"/>
    <w:rsid w:val="6B89DC0B"/>
    <w:rsid w:val="6D829CC8"/>
    <w:rsid w:val="71AD3CFA"/>
    <w:rsid w:val="73A9E449"/>
    <w:rsid w:val="74354281"/>
    <w:rsid w:val="74FE7E5B"/>
    <w:rsid w:val="75BDD023"/>
    <w:rsid w:val="76A04486"/>
    <w:rsid w:val="783DA278"/>
    <w:rsid w:val="7B111AC4"/>
    <w:rsid w:val="7BF0CD56"/>
    <w:rsid w:val="7E297EE5"/>
    <w:rsid w:val="7F4047B7"/>
    <w:rsid w:val="7FB90510"/>
    <w:rsid w:val="7FC68E34"/>
    <w:rsid w:val="7FE8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FC47"/>
  <w15:chartTrackingRefBased/>
  <w15:docId w15:val="{ADE67664-78DB-453A-A715-259FB457C7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ba8050ebcee49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2021-10-20T16:38:58.0981677Z</dcterms:created>
  <dcterms:modified xsi:type="dcterms:W3CDTF">2021-11-05T12:38:49.4940459Z</dcterms:modified>
  <dc:creator>Frank Portelli</dc:creator>
  <lastModifiedBy>Frank Portelli</lastModifiedBy>
</coreProperties>
</file>