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35" w:rsidRDefault="003A7D5E" w:rsidP="00236235">
      <w:pPr>
        <w:pStyle w:val="Title"/>
        <w:rPr>
          <w:rStyle w:val="Strong"/>
        </w:rPr>
      </w:pPr>
      <w:r>
        <w:rPr>
          <w:rStyle w:val="Strong"/>
        </w:rPr>
        <w:t xml:space="preserve">  </w:t>
      </w:r>
      <w:r w:rsidR="00FE66FF">
        <w:rPr>
          <w:rStyle w:val="Strong"/>
        </w:rPr>
        <w:t xml:space="preserve">    </w:t>
      </w:r>
      <w:r w:rsidR="003A75F9">
        <w:rPr>
          <w:rStyle w:val="Strong"/>
        </w:rPr>
        <w:t xml:space="preserve"> </w:t>
      </w:r>
      <w:r w:rsidR="00236235">
        <w:rPr>
          <w:rStyle w:val="Strong"/>
        </w:rPr>
        <w:t xml:space="preserve">  </w:t>
      </w:r>
      <w:proofErr w:type="gramStart"/>
      <w:r w:rsidR="00236235">
        <w:rPr>
          <w:rStyle w:val="Strong"/>
        </w:rPr>
        <w:t>CANDY CONSTRUCTION L.L.C.</w:t>
      </w:r>
      <w:proofErr w:type="gramEnd"/>
    </w:p>
    <w:p w:rsidR="00236235" w:rsidRDefault="00236235" w:rsidP="00236235">
      <w:pPr>
        <w:tabs>
          <w:tab w:val="left" w:pos="1275"/>
        </w:tabs>
        <w:rPr>
          <w:rStyle w:val="Strong"/>
          <w:sz w:val="28"/>
          <w:szCs w:val="28"/>
        </w:rPr>
      </w:pPr>
      <w:r w:rsidRPr="00236235">
        <w:rPr>
          <w:rStyle w:val="Strong"/>
          <w:b w:val="0"/>
          <w:sz w:val="28"/>
          <w:szCs w:val="28"/>
        </w:rPr>
        <w:t xml:space="preserve">                                  </w:t>
      </w:r>
      <w:r w:rsidR="001E0290">
        <w:rPr>
          <w:rStyle w:val="Strong"/>
          <w:sz w:val="28"/>
          <w:szCs w:val="28"/>
        </w:rPr>
        <w:t xml:space="preserve">11415 BROOKFIELD </w:t>
      </w:r>
      <w:proofErr w:type="gramStart"/>
      <w:r w:rsidR="001E0290">
        <w:rPr>
          <w:rStyle w:val="Strong"/>
          <w:sz w:val="28"/>
          <w:szCs w:val="28"/>
        </w:rPr>
        <w:t>LIVONIA ,</w:t>
      </w:r>
      <w:proofErr w:type="gramEnd"/>
      <w:r w:rsidR="001E0290">
        <w:rPr>
          <w:rStyle w:val="Strong"/>
          <w:sz w:val="28"/>
          <w:szCs w:val="28"/>
        </w:rPr>
        <w:t xml:space="preserve"> MICHIGAN 48150</w:t>
      </w:r>
    </w:p>
    <w:p w:rsidR="00B12519" w:rsidRDefault="001E0290" w:rsidP="001E251B">
      <w:pPr>
        <w:tabs>
          <w:tab w:val="left" w:pos="1275"/>
        </w:tabs>
        <w:ind w:firstLine="36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</w:t>
      </w:r>
      <w:r w:rsidR="008B70BE">
        <w:rPr>
          <w:rStyle w:val="Strong"/>
          <w:sz w:val="28"/>
          <w:szCs w:val="28"/>
        </w:rPr>
        <w:t xml:space="preserve">                              </w:t>
      </w:r>
      <w:r>
        <w:rPr>
          <w:rStyle w:val="Strong"/>
          <w:sz w:val="28"/>
          <w:szCs w:val="28"/>
        </w:rPr>
        <w:t xml:space="preserve">  </w:t>
      </w:r>
      <w:r w:rsidR="00744D1F">
        <w:rPr>
          <w:rStyle w:val="Strong"/>
          <w:sz w:val="28"/>
          <w:szCs w:val="28"/>
        </w:rPr>
        <w:t>313-410-0680</w:t>
      </w:r>
    </w:p>
    <w:p w:rsidR="001E251B" w:rsidRDefault="001E251B" w:rsidP="001E251B">
      <w:pPr>
        <w:rPr>
          <w:rStyle w:val="Strong"/>
          <w:b w:val="0"/>
          <w:sz w:val="28"/>
          <w:szCs w:val="28"/>
        </w:rPr>
      </w:pPr>
    </w:p>
    <w:p w:rsidR="0010506A" w:rsidRDefault="00604219" w:rsidP="001E251B">
      <w:p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June 17</w:t>
      </w:r>
      <w:r w:rsidR="008D0BE8">
        <w:rPr>
          <w:rStyle w:val="Strong"/>
          <w:b w:val="0"/>
          <w:sz w:val="28"/>
          <w:szCs w:val="28"/>
        </w:rPr>
        <w:t>,</w:t>
      </w:r>
      <w:r w:rsidR="002D10FA">
        <w:rPr>
          <w:rStyle w:val="Strong"/>
          <w:b w:val="0"/>
          <w:sz w:val="28"/>
          <w:szCs w:val="28"/>
        </w:rPr>
        <w:t xml:space="preserve"> 2021</w:t>
      </w:r>
    </w:p>
    <w:p w:rsidR="00FC3A7F" w:rsidRDefault="00871E1B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Historic Preservation Staff</w:t>
      </w:r>
    </w:p>
    <w:p w:rsidR="00871E1B" w:rsidRDefault="00871E1B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Planning &amp; Development Department</w:t>
      </w:r>
    </w:p>
    <w:p w:rsidR="00871E1B" w:rsidRDefault="00871E1B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City of Detroit</w:t>
      </w:r>
    </w:p>
    <w:p w:rsidR="00871E1B" w:rsidRDefault="00871E1B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Coleman A. Young Municipal Center</w:t>
      </w:r>
    </w:p>
    <w:p w:rsidR="00871E1B" w:rsidRDefault="00871E1B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2 Woodward </w:t>
      </w:r>
      <w:proofErr w:type="gramStart"/>
      <w:r>
        <w:rPr>
          <w:rStyle w:val="Strong"/>
          <w:b w:val="0"/>
          <w:sz w:val="28"/>
          <w:szCs w:val="28"/>
        </w:rPr>
        <w:t>Avenue ,</w:t>
      </w:r>
      <w:proofErr w:type="gramEnd"/>
      <w:r>
        <w:rPr>
          <w:rStyle w:val="Strong"/>
          <w:b w:val="0"/>
          <w:sz w:val="28"/>
          <w:szCs w:val="28"/>
        </w:rPr>
        <w:t xml:space="preserve"> Suite 808</w:t>
      </w:r>
    </w:p>
    <w:p w:rsidR="003A520A" w:rsidRDefault="009C5140" w:rsidP="002D10FA">
      <w:pPr>
        <w:spacing w:after="0"/>
        <w:rPr>
          <w:rStyle w:val="Strong"/>
          <w:b w:val="0"/>
          <w:sz w:val="28"/>
          <w:szCs w:val="28"/>
        </w:rPr>
      </w:pPr>
      <w:proofErr w:type="gramStart"/>
      <w:r>
        <w:rPr>
          <w:rStyle w:val="Strong"/>
          <w:b w:val="0"/>
          <w:sz w:val="28"/>
          <w:szCs w:val="28"/>
        </w:rPr>
        <w:t>Detroit</w:t>
      </w:r>
      <w:r w:rsidR="00AC7891">
        <w:rPr>
          <w:rStyle w:val="Strong"/>
          <w:b w:val="0"/>
          <w:sz w:val="28"/>
          <w:szCs w:val="28"/>
        </w:rPr>
        <w:t xml:space="preserve"> ,</w:t>
      </w:r>
      <w:proofErr w:type="gramEnd"/>
      <w:r w:rsidR="00AC7891">
        <w:rPr>
          <w:rStyle w:val="Strong"/>
          <w:b w:val="0"/>
          <w:sz w:val="28"/>
          <w:szCs w:val="28"/>
        </w:rPr>
        <w:t xml:space="preserve"> Michigan 48226</w:t>
      </w:r>
    </w:p>
    <w:p w:rsidR="003A520A" w:rsidRDefault="003A520A" w:rsidP="002D10FA">
      <w:pPr>
        <w:spacing w:after="0"/>
        <w:rPr>
          <w:rStyle w:val="Strong"/>
          <w:b w:val="0"/>
          <w:sz w:val="28"/>
          <w:szCs w:val="28"/>
        </w:rPr>
      </w:pPr>
    </w:p>
    <w:p w:rsidR="003A520A" w:rsidRDefault="003A520A" w:rsidP="002D10FA">
      <w:pPr>
        <w:spacing w:after="0"/>
        <w:rPr>
          <w:rStyle w:val="Strong"/>
          <w:b w:val="0"/>
          <w:sz w:val="28"/>
          <w:szCs w:val="28"/>
        </w:rPr>
      </w:pPr>
      <w:proofErr w:type="gramStart"/>
      <w:r>
        <w:rPr>
          <w:rStyle w:val="Strong"/>
          <w:b w:val="0"/>
          <w:sz w:val="28"/>
          <w:szCs w:val="28"/>
        </w:rPr>
        <w:t>Attention :</w:t>
      </w:r>
      <w:proofErr w:type="gramEnd"/>
      <w:r>
        <w:rPr>
          <w:rStyle w:val="Strong"/>
          <w:b w:val="0"/>
          <w:sz w:val="28"/>
          <w:szCs w:val="28"/>
        </w:rPr>
        <w:t xml:space="preserve">  Brenden Cagney</w:t>
      </w:r>
    </w:p>
    <w:p w:rsidR="003A520A" w:rsidRDefault="003A520A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Email </w:t>
      </w:r>
      <w:hyperlink r:id="rId7" w:history="1">
        <w:r w:rsidRPr="008C7554">
          <w:rPr>
            <w:rStyle w:val="Hyperlink"/>
            <w:sz w:val="28"/>
            <w:szCs w:val="28"/>
          </w:rPr>
          <w:t>cagneyb@detroitmi.gov</w:t>
        </w:r>
      </w:hyperlink>
    </w:p>
    <w:p w:rsidR="003A520A" w:rsidRDefault="003A520A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</w:p>
    <w:p w:rsidR="003C4A35" w:rsidRDefault="003C4A35" w:rsidP="002D10FA">
      <w:pPr>
        <w:spacing w:after="0"/>
        <w:rPr>
          <w:rStyle w:val="Strong"/>
          <w:b w:val="0"/>
          <w:sz w:val="28"/>
          <w:szCs w:val="28"/>
        </w:rPr>
      </w:pPr>
      <w:proofErr w:type="gramStart"/>
      <w:r>
        <w:rPr>
          <w:rStyle w:val="Strong"/>
          <w:b w:val="0"/>
          <w:sz w:val="28"/>
          <w:szCs w:val="28"/>
        </w:rPr>
        <w:t>Re :</w:t>
      </w:r>
      <w:proofErr w:type="gramEnd"/>
      <w:r w:rsidR="00F933E5">
        <w:rPr>
          <w:rStyle w:val="Strong"/>
          <w:b w:val="0"/>
          <w:sz w:val="28"/>
          <w:szCs w:val="28"/>
        </w:rPr>
        <w:t xml:space="preserve"> 4260 Fullerton Window</w:t>
      </w:r>
      <w:r w:rsidR="0098453E">
        <w:rPr>
          <w:rStyle w:val="Strong"/>
          <w:b w:val="0"/>
          <w:sz w:val="28"/>
          <w:szCs w:val="28"/>
        </w:rPr>
        <w:t xml:space="preserve"> , Door</w:t>
      </w:r>
      <w:r w:rsidR="00F933E5">
        <w:rPr>
          <w:rStyle w:val="Strong"/>
          <w:b w:val="0"/>
          <w:sz w:val="28"/>
          <w:szCs w:val="28"/>
        </w:rPr>
        <w:t xml:space="preserve"> and Roof specifications</w:t>
      </w:r>
    </w:p>
    <w:p w:rsidR="00FC3A7F" w:rsidRDefault="00FC3A7F" w:rsidP="002D10FA">
      <w:pPr>
        <w:spacing w:after="0"/>
        <w:rPr>
          <w:rStyle w:val="Strong"/>
          <w:b w:val="0"/>
          <w:sz w:val="28"/>
          <w:szCs w:val="28"/>
        </w:rPr>
      </w:pPr>
    </w:p>
    <w:p w:rsidR="004E1650" w:rsidRDefault="00550D5E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The following are the s</w:t>
      </w:r>
      <w:r w:rsidR="004522DE">
        <w:rPr>
          <w:rStyle w:val="Strong"/>
          <w:b w:val="0"/>
          <w:sz w:val="28"/>
          <w:szCs w:val="28"/>
        </w:rPr>
        <w:t>pecifications</w:t>
      </w:r>
      <w:r w:rsidR="008D0BE8">
        <w:rPr>
          <w:rStyle w:val="Strong"/>
          <w:b w:val="0"/>
          <w:sz w:val="28"/>
          <w:szCs w:val="28"/>
        </w:rPr>
        <w:t xml:space="preserve"> and</w:t>
      </w:r>
      <w:r>
        <w:rPr>
          <w:rStyle w:val="Strong"/>
          <w:b w:val="0"/>
          <w:sz w:val="28"/>
          <w:szCs w:val="28"/>
        </w:rPr>
        <w:t xml:space="preserve"> colors for new </w:t>
      </w:r>
      <w:proofErr w:type="gramStart"/>
      <w:r>
        <w:rPr>
          <w:rStyle w:val="Strong"/>
          <w:b w:val="0"/>
          <w:sz w:val="28"/>
          <w:szCs w:val="28"/>
        </w:rPr>
        <w:t>roof ,</w:t>
      </w:r>
      <w:proofErr w:type="gramEnd"/>
      <w:r>
        <w:rPr>
          <w:rStyle w:val="Strong"/>
          <w:b w:val="0"/>
          <w:sz w:val="28"/>
          <w:szCs w:val="28"/>
        </w:rPr>
        <w:t xml:space="preserve"> windows and entry doors.</w:t>
      </w:r>
    </w:p>
    <w:p w:rsidR="004E1650" w:rsidRDefault="004E1650" w:rsidP="002D10FA">
      <w:pPr>
        <w:spacing w:after="0"/>
        <w:rPr>
          <w:rStyle w:val="Strong"/>
          <w:b w:val="0"/>
          <w:sz w:val="28"/>
          <w:szCs w:val="28"/>
        </w:rPr>
      </w:pPr>
    </w:p>
    <w:p w:rsidR="00296421" w:rsidRDefault="00296421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The shingles will be GAF Timberline HDZ Laminated Architectural Roof Shingles</w:t>
      </w:r>
      <w:r w:rsidR="009D6B45">
        <w:rPr>
          <w:rStyle w:val="Strong"/>
          <w:b w:val="0"/>
          <w:sz w:val="28"/>
          <w:szCs w:val="28"/>
        </w:rPr>
        <w:t xml:space="preserve"> in the color of Birchwood</w:t>
      </w:r>
      <w:r>
        <w:rPr>
          <w:rStyle w:val="Strong"/>
          <w:b w:val="0"/>
          <w:sz w:val="28"/>
          <w:szCs w:val="28"/>
        </w:rPr>
        <w:t>.</w:t>
      </w:r>
      <w:r w:rsidR="009D6B45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T</w:t>
      </w:r>
      <w:r w:rsidR="009D6B45">
        <w:rPr>
          <w:rStyle w:val="Strong"/>
          <w:b w:val="0"/>
          <w:sz w:val="28"/>
          <w:szCs w:val="28"/>
        </w:rPr>
        <w:t xml:space="preserve">he color will be </w:t>
      </w:r>
      <w:proofErr w:type="gramStart"/>
      <w:r w:rsidR="009D6B45">
        <w:rPr>
          <w:rStyle w:val="Strong"/>
          <w:b w:val="0"/>
          <w:sz w:val="28"/>
          <w:szCs w:val="28"/>
        </w:rPr>
        <w:t>Historic  B:12</w:t>
      </w:r>
      <w:proofErr w:type="gramEnd"/>
      <w:r w:rsidR="009D6B45">
        <w:rPr>
          <w:rStyle w:val="Strong"/>
          <w:b w:val="0"/>
          <w:sz w:val="28"/>
          <w:szCs w:val="28"/>
        </w:rPr>
        <w:t xml:space="preserve"> Greyish Green </w:t>
      </w:r>
    </w:p>
    <w:p w:rsidR="0098453E" w:rsidRDefault="0098453E" w:rsidP="002D10FA">
      <w:pPr>
        <w:spacing w:after="0"/>
        <w:rPr>
          <w:rStyle w:val="Strong"/>
          <w:b w:val="0"/>
          <w:sz w:val="28"/>
          <w:szCs w:val="28"/>
        </w:rPr>
      </w:pPr>
    </w:p>
    <w:p w:rsidR="00296421" w:rsidRDefault="0098453E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Entry</w:t>
      </w:r>
      <w:r w:rsidR="00296421">
        <w:rPr>
          <w:rStyle w:val="Strong"/>
          <w:b w:val="0"/>
          <w:sz w:val="28"/>
          <w:szCs w:val="28"/>
        </w:rPr>
        <w:t xml:space="preserve"> door will be Lowes Masonite 36” x 80”</w:t>
      </w:r>
      <w:r w:rsidR="0014203C">
        <w:rPr>
          <w:rStyle w:val="Strong"/>
          <w:b w:val="0"/>
          <w:sz w:val="28"/>
          <w:szCs w:val="28"/>
        </w:rPr>
        <w:t xml:space="preserve"> 6 </w:t>
      </w:r>
      <w:proofErr w:type="gramStart"/>
      <w:r w:rsidR="0014203C">
        <w:rPr>
          <w:rStyle w:val="Strong"/>
          <w:b w:val="0"/>
          <w:sz w:val="28"/>
          <w:szCs w:val="28"/>
        </w:rPr>
        <w:t>panel</w:t>
      </w:r>
      <w:proofErr w:type="gramEnd"/>
      <w:r w:rsidR="00296421">
        <w:rPr>
          <w:rStyle w:val="Strong"/>
          <w:b w:val="0"/>
          <w:sz w:val="28"/>
          <w:szCs w:val="28"/>
        </w:rPr>
        <w:t xml:space="preserve"> Steel P</w:t>
      </w:r>
      <w:r w:rsidR="00990D3A">
        <w:rPr>
          <w:rStyle w:val="Strong"/>
          <w:b w:val="0"/>
          <w:sz w:val="28"/>
          <w:szCs w:val="28"/>
        </w:rPr>
        <w:t>rimed Slab.</w:t>
      </w:r>
      <w:r w:rsidR="00296421">
        <w:rPr>
          <w:rStyle w:val="Strong"/>
          <w:b w:val="0"/>
          <w:sz w:val="28"/>
          <w:szCs w:val="28"/>
        </w:rPr>
        <w:t xml:space="preserve"> </w:t>
      </w:r>
      <w:r w:rsidR="00F9454C">
        <w:rPr>
          <w:rStyle w:val="Strong"/>
          <w:b w:val="0"/>
          <w:sz w:val="28"/>
          <w:szCs w:val="28"/>
        </w:rPr>
        <w:t>The door will be painted historic color C5 Yellowish White.</w:t>
      </w:r>
    </w:p>
    <w:p w:rsidR="002A092C" w:rsidRDefault="002A092C" w:rsidP="002D10FA">
      <w:pPr>
        <w:spacing w:after="0"/>
        <w:rPr>
          <w:rStyle w:val="Strong"/>
          <w:b w:val="0"/>
          <w:sz w:val="28"/>
          <w:szCs w:val="28"/>
        </w:rPr>
      </w:pPr>
    </w:p>
    <w:p w:rsidR="003A1872" w:rsidRDefault="0052781A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The windows are Ultra </w:t>
      </w:r>
      <w:proofErr w:type="gramStart"/>
      <w:r>
        <w:rPr>
          <w:rStyle w:val="Strong"/>
          <w:b w:val="0"/>
          <w:sz w:val="28"/>
          <w:szCs w:val="28"/>
        </w:rPr>
        <w:t>Maxx ,</w:t>
      </w:r>
      <w:proofErr w:type="gram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Ultra Premium</w:t>
      </w:r>
      <w:proofErr w:type="spellEnd"/>
      <w:r>
        <w:rPr>
          <w:rStyle w:val="Strong"/>
          <w:b w:val="0"/>
          <w:sz w:val="28"/>
          <w:szCs w:val="28"/>
        </w:rPr>
        <w:t xml:space="preserve"> Custom-Made Windows </w:t>
      </w:r>
      <w:r w:rsidR="002A092C">
        <w:rPr>
          <w:rStyle w:val="Strong"/>
          <w:b w:val="0"/>
          <w:sz w:val="28"/>
          <w:szCs w:val="28"/>
        </w:rPr>
        <w:t xml:space="preserve"> </w:t>
      </w:r>
      <w:r w:rsidR="008E23B2">
        <w:rPr>
          <w:rStyle w:val="Strong"/>
          <w:b w:val="0"/>
          <w:sz w:val="28"/>
          <w:szCs w:val="28"/>
        </w:rPr>
        <w:t>that will be painted historic color B:12 Moderate Reddish Brown.</w:t>
      </w:r>
    </w:p>
    <w:p w:rsidR="00326B61" w:rsidRDefault="00326B61" w:rsidP="002D10FA">
      <w:pPr>
        <w:spacing w:after="0"/>
        <w:rPr>
          <w:rStyle w:val="Strong"/>
          <w:b w:val="0"/>
          <w:sz w:val="28"/>
          <w:szCs w:val="28"/>
        </w:rPr>
      </w:pPr>
    </w:p>
    <w:p w:rsidR="003A1872" w:rsidRDefault="003A1872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lastRenderedPageBreak/>
        <w:t>See the coordi</w:t>
      </w:r>
      <w:r w:rsidR="009F3204">
        <w:rPr>
          <w:rStyle w:val="Strong"/>
          <w:b w:val="0"/>
          <w:sz w:val="28"/>
          <w:szCs w:val="28"/>
        </w:rPr>
        <w:t>nating pictures for each item.</w:t>
      </w:r>
      <w:r>
        <w:rPr>
          <w:rStyle w:val="Strong"/>
          <w:b w:val="0"/>
          <w:sz w:val="28"/>
          <w:szCs w:val="28"/>
        </w:rPr>
        <w:t xml:space="preserve"> </w:t>
      </w:r>
    </w:p>
    <w:p w:rsidR="000B5482" w:rsidRDefault="000B5482" w:rsidP="002D10FA">
      <w:pPr>
        <w:spacing w:after="0"/>
        <w:rPr>
          <w:rStyle w:val="Strong"/>
          <w:b w:val="0"/>
          <w:sz w:val="28"/>
          <w:szCs w:val="28"/>
        </w:rPr>
      </w:pPr>
    </w:p>
    <w:p w:rsidR="00794929" w:rsidRDefault="00794929" w:rsidP="002D10FA">
      <w:pPr>
        <w:spacing w:after="0"/>
        <w:rPr>
          <w:rStyle w:val="Strong"/>
          <w:b w:val="0"/>
          <w:sz w:val="28"/>
          <w:szCs w:val="28"/>
        </w:rPr>
      </w:pPr>
    </w:p>
    <w:p w:rsidR="00327903" w:rsidRDefault="00327903" w:rsidP="002D10FA">
      <w:pPr>
        <w:spacing w:after="0"/>
        <w:rPr>
          <w:rStyle w:val="Strong"/>
          <w:b w:val="0"/>
          <w:sz w:val="28"/>
          <w:szCs w:val="28"/>
        </w:rPr>
      </w:pPr>
      <w:bookmarkStart w:id="0" w:name="_GoBack"/>
      <w:bookmarkEnd w:id="0"/>
      <w:r>
        <w:rPr>
          <w:rStyle w:val="Strong"/>
          <w:b w:val="0"/>
          <w:sz w:val="28"/>
          <w:szCs w:val="28"/>
        </w:rPr>
        <w:t xml:space="preserve">William T. </w:t>
      </w:r>
      <w:proofErr w:type="spellStart"/>
      <w:r>
        <w:rPr>
          <w:rStyle w:val="Strong"/>
          <w:b w:val="0"/>
          <w:sz w:val="28"/>
          <w:szCs w:val="28"/>
        </w:rPr>
        <w:t>Wroblewski</w:t>
      </w:r>
      <w:proofErr w:type="spellEnd"/>
    </w:p>
    <w:p w:rsidR="00E633DC" w:rsidRDefault="00327903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State License No.   2101160504</w:t>
      </w:r>
      <w:r w:rsidR="000C4DDE">
        <w:rPr>
          <w:rStyle w:val="Strong"/>
          <w:b w:val="0"/>
          <w:sz w:val="28"/>
          <w:szCs w:val="28"/>
        </w:rPr>
        <w:t xml:space="preserve"> </w:t>
      </w:r>
      <w:r w:rsidR="005A317F">
        <w:rPr>
          <w:rStyle w:val="Strong"/>
          <w:b w:val="0"/>
          <w:sz w:val="28"/>
          <w:szCs w:val="28"/>
        </w:rPr>
        <w:t xml:space="preserve"> </w:t>
      </w:r>
    </w:p>
    <w:p w:rsidR="00E633DC" w:rsidRDefault="00E633DC" w:rsidP="002D10FA">
      <w:pPr>
        <w:spacing w:after="0"/>
        <w:rPr>
          <w:rStyle w:val="Strong"/>
          <w:b w:val="0"/>
          <w:sz w:val="28"/>
          <w:szCs w:val="28"/>
        </w:rPr>
      </w:pPr>
    </w:p>
    <w:p w:rsidR="00E633DC" w:rsidRDefault="00E633DC" w:rsidP="002D10FA">
      <w:pPr>
        <w:spacing w:after="0"/>
        <w:rPr>
          <w:rStyle w:val="Strong"/>
          <w:b w:val="0"/>
          <w:sz w:val="28"/>
          <w:szCs w:val="28"/>
        </w:rPr>
      </w:pPr>
    </w:p>
    <w:p w:rsidR="002A0ADE" w:rsidRDefault="002A0ADE" w:rsidP="002D10FA">
      <w:pPr>
        <w:spacing w:after="0"/>
        <w:rPr>
          <w:rStyle w:val="Strong"/>
          <w:b w:val="0"/>
          <w:sz w:val="28"/>
          <w:szCs w:val="28"/>
        </w:rPr>
      </w:pPr>
    </w:p>
    <w:p w:rsidR="002A0ADE" w:rsidRDefault="002A0ADE" w:rsidP="002D10FA">
      <w:pPr>
        <w:spacing w:after="0"/>
        <w:rPr>
          <w:rStyle w:val="Strong"/>
          <w:b w:val="0"/>
          <w:sz w:val="28"/>
          <w:szCs w:val="28"/>
        </w:rPr>
      </w:pPr>
    </w:p>
    <w:p w:rsidR="002A0ADE" w:rsidRDefault="002A0ADE" w:rsidP="002D10FA">
      <w:pPr>
        <w:spacing w:after="0"/>
        <w:rPr>
          <w:rStyle w:val="Strong"/>
          <w:b w:val="0"/>
          <w:sz w:val="28"/>
          <w:szCs w:val="28"/>
        </w:rPr>
      </w:pPr>
    </w:p>
    <w:p w:rsidR="002D10FA" w:rsidRDefault="000A4018" w:rsidP="002D10FA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  <w:r w:rsidR="003C4A35">
        <w:rPr>
          <w:rStyle w:val="Strong"/>
          <w:b w:val="0"/>
          <w:sz w:val="28"/>
          <w:szCs w:val="28"/>
        </w:rPr>
        <w:t xml:space="preserve"> </w:t>
      </w:r>
      <w:r w:rsidR="002D10FA">
        <w:rPr>
          <w:rStyle w:val="Strong"/>
          <w:b w:val="0"/>
          <w:sz w:val="28"/>
          <w:szCs w:val="28"/>
        </w:rPr>
        <w:t xml:space="preserve"> </w:t>
      </w:r>
    </w:p>
    <w:p w:rsidR="002D10FA" w:rsidRPr="0010506A" w:rsidRDefault="002D10FA" w:rsidP="001E251B">
      <w:pPr>
        <w:rPr>
          <w:bCs/>
          <w:sz w:val="28"/>
          <w:szCs w:val="28"/>
        </w:rPr>
      </w:pPr>
    </w:p>
    <w:sectPr w:rsidR="002D10FA" w:rsidRPr="0010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A8" w:rsidRDefault="00DE43A8" w:rsidP="00236235">
      <w:pPr>
        <w:spacing w:after="0" w:line="240" w:lineRule="auto"/>
      </w:pPr>
      <w:r>
        <w:separator/>
      </w:r>
    </w:p>
  </w:endnote>
  <w:endnote w:type="continuationSeparator" w:id="0">
    <w:p w:rsidR="00DE43A8" w:rsidRDefault="00DE43A8" w:rsidP="002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A8" w:rsidRDefault="00DE43A8" w:rsidP="00236235">
      <w:pPr>
        <w:spacing w:after="0" w:line="240" w:lineRule="auto"/>
      </w:pPr>
      <w:r>
        <w:separator/>
      </w:r>
    </w:p>
  </w:footnote>
  <w:footnote w:type="continuationSeparator" w:id="0">
    <w:p w:rsidR="00DE43A8" w:rsidRDefault="00DE43A8" w:rsidP="0023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35"/>
    <w:rsid w:val="00021432"/>
    <w:rsid w:val="00041FB0"/>
    <w:rsid w:val="000A4018"/>
    <w:rsid w:val="000B5482"/>
    <w:rsid w:val="000C4DDE"/>
    <w:rsid w:val="000F49FC"/>
    <w:rsid w:val="0010506A"/>
    <w:rsid w:val="00123EF7"/>
    <w:rsid w:val="0014203C"/>
    <w:rsid w:val="001676B2"/>
    <w:rsid w:val="00171C62"/>
    <w:rsid w:val="00181B73"/>
    <w:rsid w:val="001A4440"/>
    <w:rsid w:val="001C5A25"/>
    <w:rsid w:val="001E0290"/>
    <w:rsid w:val="001E251B"/>
    <w:rsid w:val="001E2629"/>
    <w:rsid w:val="00236235"/>
    <w:rsid w:val="00296421"/>
    <w:rsid w:val="002A092C"/>
    <w:rsid w:val="002A0ADE"/>
    <w:rsid w:val="002D10FA"/>
    <w:rsid w:val="00326B61"/>
    <w:rsid w:val="00327903"/>
    <w:rsid w:val="00347D42"/>
    <w:rsid w:val="00360B68"/>
    <w:rsid w:val="003A1872"/>
    <w:rsid w:val="003A5112"/>
    <w:rsid w:val="003A520A"/>
    <w:rsid w:val="003A75F9"/>
    <w:rsid w:val="003A7D5E"/>
    <w:rsid w:val="003C4A35"/>
    <w:rsid w:val="00407112"/>
    <w:rsid w:val="004522DE"/>
    <w:rsid w:val="004D3E7A"/>
    <w:rsid w:val="004E1650"/>
    <w:rsid w:val="0052781A"/>
    <w:rsid w:val="00550D5E"/>
    <w:rsid w:val="005A317F"/>
    <w:rsid w:val="00604219"/>
    <w:rsid w:val="006E6569"/>
    <w:rsid w:val="00744D1F"/>
    <w:rsid w:val="007768D1"/>
    <w:rsid w:val="007806F6"/>
    <w:rsid w:val="00794929"/>
    <w:rsid w:val="007E1FB4"/>
    <w:rsid w:val="008003B6"/>
    <w:rsid w:val="00820A75"/>
    <w:rsid w:val="00861FD6"/>
    <w:rsid w:val="00871E1B"/>
    <w:rsid w:val="008B70BE"/>
    <w:rsid w:val="008D0BE8"/>
    <w:rsid w:val="008E23B2"/>
    <w:rsid w:val="008E7A4F"/>
    <w:rsid w:val="00912EB6"/>
    <w:rsid w:val="0098453E"/>
    <w:rsid w:val="00990D3A"/>
    <w:rsid w:val="009B3181"/>
    <w:rsid w:val="009C5140"/>
    <w:rsid w:val="009D6B45"/>
    <w:rsid w:val="009F3204"/>
    <w:rsid w:val="00A02B74"/>
    <w:rsid w:val="00A23206"/>
    <w:rsid w:val="00AC7891"/>
    <w:rsid w:val="00B12519"/>
    <w:rsid w:val="00B40F96"/>
    <w:rsid w:val="00BC096E"/>
    <w:rsid w:val="00BC7A09"/>
    <w:rsid w:val="00C56042"/>
    <w:rsid w:val="00C9080B"/>
    <w:rsid w:val="00DE43A8"/>
    <w:rsid w:val="00E50ABE"/>
    <w:rsid w:val="00E557CE"/>
    <w:rsid w:val="00E61FE2"/>
    <w:rsid w:val="00E633DC"/>
    <w:rsid w:val="00E7117F"/>
    <w:rsid w:val="00EB0CEE"/>
    <w:rsid w:val="00EC1100"/>
    <w:rsid w:val="00EE076D"/>
    <w:rsid w:val="00F933E5"/>
    <w:rsid w:val="00F9454C"/>
    <w:rsid w:val="00FC3A7F"/>
    <w:rsid w:val="00FE3441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F"/>
  </w:style>
  <w:style w:type="paragraph" w:styleId="Heading1">
    <w:name w:val="heading 1"/>
    <w:basedOn w:val="Normal"/>
    <w:next w:val="Normal"/>
    <w:link w:val="Heading1Char"/>
    <w:uiPriority w:val="9"/>
    <w:qFormat/>
    <w:rsid w:val="00744D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D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D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D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D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D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D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D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D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D1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4D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D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744D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35"/>
  </w:style>
  <w:style w:type="paragraph" w:styleId="Footer">
    <w:name w:val="footer"/>
    <w:basedOn w:val="Normal"/>
    <w:link w:val="Foot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35"/>
  </w:style>
  <w:style w:type="character" w:customStyle="1" w:styleId="Heading2Char">
    <w:name w:val="Heading 2 Char"/>
    <w:basedOn w:val="DefaultParagraphFont"/>
    <w:link w:val="Heading2"/>
    <w:uiPriority w:val="9"/>
    <w:semiHidden/>
    <w:rsid w:val="00744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D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D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D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D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44D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D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D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44D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4D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D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D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D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D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D1F"/>
    <w:rPr>
      <w:b/>
      <w:bCs/>
      <w:i/>
      <w:iCs/>
    </w:rPr>
  </w:style>
  <w:style w:type="character" w:styleId="SubtleEmphasis">
    <w:name w:val="Subtle Emphasis"/>
    <w:uiPriority w:val="19"/>
    <w:qFormat/>
    <w:rsid w:val="00744D1F"/>
    <w:rPr>
      <w:i/>
      <w:iCs/>
    </w:rPr>
  </w:style>
  <w:style w:type="character" w:styleId="IntenseEmphasis">
    <w:name w:val="Intense Emphasis"/>
    <w:uiPriority w:val="21"/>
    <w:qFormat/>
    <w:rsid w:val="00744D1F"/>
    <w:rPr>
      <w:b/>
      <w:bCs/>
    </w:rPr>
  </w:style>
  <w:style w:type="character" w:styleId="SubtleReference">
    <w:name w:val="Subtle Reference"/>
    <w:uiPriority w:val="31"/>
    <w:qFormat/>
    <w:rsid w:val="00744D1F"/>
    <w:rPr>
      <w:smallCaps/>
    </w:rPr>
  </w:style>
  <w:style w:type="character" w:styleId="IntenseReference">
    <w:name w:val="Intense Reference"/>
    <w:uiPriority w:val="32"/>
    <w:qFormat/>
    <w:rsid w:val="00744D1F"/>
    <w:rPr>
      <w:smallCaps/>
      <w:spacing w:val="5"/>
      <w:u w:val="single"/>
    </w:rPr>
  </w:style>
  <w:style w:type="character" w:styleId="BookTitle">
    <w:name w:val="Book Title"/>
    <w:uiPriority w:val="33"/>
    <w:qFormat/>
    <w:rsid w:val="00744D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D1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A5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F"/>
  </w:style>
  <w:style w:type="paragraph" w:styleId="Heading1">
    <w:name w:val="heading 1"/>
    <w:basedOn w:val="Normal"/>
    <w:next w:val="Normal"/>
    <w:link w:val="Heading1Char"/>
    <w:uiPriority w:val="9"/>
    <w:qFormat/>
    <w:rsid w:val="00744D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D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D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D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D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D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D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D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D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D1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4D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D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744D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35"/>
  </w:style>
  <w:style w:type="paragraph" w:styleId="Footer">
    <w:name w:val="footer"/>
    <w:basedOn w:val="Normal"/>
    <w:link w:val="Foot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35"/>
  </w:style>
  <w:style w:type="character" w:customStyle="1" w:styleId="Heading2Char">
    <w:name w:val="Heading 2 Char"/>
    <w:basedOn w:val="DefaultParagraphFont"/>
    <w:link w:val="Heading2"/>
    <w:uiPriority w:val="9"/>
    <w:semiHidden/>
    <w:rsid w:val="00744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D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D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D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D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44D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D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D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44D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4D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D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D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D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D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D1F"/>
    <w:rPr>
      <w:b/>
      <w:bCs/>
      <w:i/>
      <w:iCs/>
    </w:rPr>
  </w:style>
  <w:style w:type="character" w:styleId="SubtleEmphasis">
    <w:name w:val="Subtle Emphasis"/>
    <w:uiPriority w:val="19"/>
    <w:qFormat/>
    <w:rsid w:val="00744D1F"/>
    <w:rPr>
      <w:i/>
      <w:iCs/>
    </w:rPr>
  </w:style>
  <w:style w:type="character" w:styleId="IntenseEmphasis">
    <w:name w:val="Intense Emphasis"/>
    <w:uiPriority w:val="21"/>
    <w:qFormat/>
    <w:rsid w:val="00744D1F"/>
    <w:rPr>
      <w:b/>
      <w:bCs/>
    </w:rPr>
  </w:style>
  <w:style w:type="character" w:styleId="SubtleReference">
    <w:name w:val="Subtle Reference"/>
    <w:uiPriority w:val="31"/>
    <w:qFormat/>
    <w:rsid w:val="00744D1F"/>
    <w:rPr>
      <w:smallCaps/>
    </w:rPr>
  </w:style>
  <w:style w:type="character" w:styleId="IntenseReference">
    <w:name w:val="Intense Reference"/>
    <w:uiPriority w:val="32"/>
    <w:qFormat/>
    <w:rsid w:val="00744D1F"/>
    <w:rPr>
      <w:smallCaps/>
      <w:spacing w:val="5"/>
      <w:u w:val="single"/>
    </w:rPr>
  </w:style>
  <w:style w:type="character" w:styleId="BookTitle">
    <w:name w:val="Book Title"/>
    <w:uiPriority w:val="33"/>
    <w:qFormat/>
    <w:rsid w:val="00744D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D1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A5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gneyb@detroitm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2021-06-16T21:37:00Z</dcterms:created>
  <dcterms:modified xsi:type="dcterms:W3CDTF">2021-06-17T23:06:00Z</dcterms:modified>
</cp:coreProperties>
</file>