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0644A5" w:rsidRPr="002F4CDC" w:rsidRDefault="007A1542" w:rsidP="002F4CDC">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1920EA">
        <w:rPr>
          <w:b/>
        </w:rPr>
        <w:t xml:space="preserve">        </w:t>
      </w:r>
      <w:r w:rsidR="00367AB6" w:rsidRPr="000C0FF1">
        <w:rPr>
          <w:b/>
        </w:rPr>
        <w:t>TUESDAY</w:t>
      </w:r>
      <w:r w:rsidR="00367AB6">
        <w:rPr>
          <w:b/>
        </w:rPr>
        <w:t xml:space="preserve">, </w:t>
      </w:r>
      <w:r w:rsidR="0048524C">
        <w:rPr>
          <w:b/>
        </w:rPr>
        <w:t xml:space="preserve">JULY </w:t>
      </w:r>
      <w:r w:rsidR="001920EA">
        <w:rPr>
          <w:b/>
        </w:rPr>
        <w:t>14</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0644A5" w:rsidRDefault="000644A5" w:rsidP="00C06780">
      <w:pPr>
        <w:jc w:val="center"/>
        <w:rPr>
          <w:rFonts w:eastAsia="Batang"/>
          <w:b/>
          <w:bCs/>
          <w:i/>
          <w:sz w:val="32"/>
          <w:szCs w:val="32"/>
        </w:rPr>
      </w:pPr>
    </w:p>
    <w:p w:rsidR="00C87D41" w:rsidRDefault="00C87D41" w:rsidP="00127A36">
      <w:pPr>
        <w:rPr>
          <w:rFonts w:eastAsia="Batang"/>
          <w:b/>
          <w:bCs/>
          <w:i/>
          <w:sz w:val="32"/>
          <w:szCs w:val="32"/>
        </w:rPr>
      </w:pPr>
    </w:p>
    <w:p w:rsidR="00127A36" w:rsidRDefault="00127A36" w:rsidP="00127A36">
      <w:pPr>
        <w:rPr>
          <w:rFonts w:eastAsia="Batang"/>
          <w:b/>
          <w:bCs/>
          <w:i/>
          <w:sz w:val="32"/>
          <w:szCs w:val="32"/>
        </w:rPr>
      </w:pPr>
      <w:r>
        <w:rPr>
          <w:rFonts w:eastAsia="Batang"/>
          <w:b/>
          <w:bCs/>
          <w:i/>
          <w:sz w:val="32"/>
          <w:szCs w:val="32"/>
        </w:rPr>
        <w:t>THIS MEETING WILL BE A VI</w:t>
      </w:r>
      <w:r w:rsidR="0052642B">
        <w:rPr>
          <w:rFonts w:eastAsia="Batang"/>
          <w:b/>
          <w:bCs/>
          <w:i/>
          <w:sz w:val="32"/>
          <w:szCs w:val="32"/>
        </w:rPr>
        <w:t>R</w:t>
      </w:r>
      <w:r>
        <w:rPr>
          <w:rFonts w:eastAsia="Batang"/>
          <w:b/>
          <w:bCs/>
          <w:i/>
          <w:sz w:val="32"/>
          <w:szCs w:val="32"/>
        </w:rPr>
        <w:t xml:space="preserve">TUAL CITY </w:t>
      </w:r>
      <w:r w:rsidR="00E15D72">
        <w:rPr>
          <w:rFonts w:eastAsia="Batang"/>
          <w:b/>
          <w:bCs/>
          <w:i/>
          <w:sz w:val="32"/>
          <w:szCs w:val="32"/>
        </w:rPr>
        <w:t>COUNCIL MEETING</w:t>
      </w:r>
    </w:p>
    <w:p w:rsidR="0052642B" w:rsidRDefault="0052642B" w:rsidP="00127A36">
      <w:pPr>
        <w:rPr>
          <w:rFonts w:eastAsia="Batang"/>
          <w:bCs/>
          <w:i/>
          <w:sz w:val="32"/>
          <w:szCs w:val="32"/>
        </w:rPr>
      </w:pPr>
    </w:p>
    <w:p w:rsidR="0052642B" w:rsidRPr="005E34BB" w:rsidRDefault="0052642B" w:rsidP="0052642B">
      <w:pPr>
        <w:pStyle w:val="ListParagraph"/>
        <w:rPr>
          <w:b/>
          <w:bCs/>
          <w:i/>
          <w:sz w:val="36"/>
          <w:szCs w:val="36"/>
          <w:u w:val="single"/>
        </w:rPr>
      </w:pPr>
      <w:r w:rsidRPr="00716813">
        <w:rPr>
          <w:b/>
          <w:i/>
          <w:color w:val="000000"/>
          <w:sz w:val="36"/>
          <w:szCs w:val="36"/>
        </w:rPr>
        <w:t xml:space="preserve">To attend by phone only, call one of these numbers:  +1 929 436 2866, +1 312 626 6799, +1 669 900 6833, +1 253 215 8782, +1 301 715 8592, </w:t>
      </w:r>
      <w:r w:rsidR="000B6D6B" w:rsidRPr="005E34BB">
        <w:rPr>
          <w:b/>
          <w:bCs/>
          <w:i/>
          <w:iCs/>
          <w:color w:val="000000"/>
          <w:sz w:val="36"/>
          <w:szCs w:val="36"/>
        </w:rPr>
        <w:t xml:space="preserve">or +1 346 248 7799 </w:t>
      </w:r>
      <w:r w:rsidR="00A30A59">
        <w:rPr>
          <w:b/>
          <w:bCs/>
          <w:i/>
          <w:iCs/>
          <w:sz w:val="36"/>
          <w:szCs w:val="36"/>
        </w:rPr>
        <w:t>Use Meeting ID</w:t>
      </w:r>
      <w:r w:rsidR="00DE24F7">
        <w:rPr>
          <w:b/>
          <w:bCs/>
          <w:i/>
          <w:iCs/>
          <w:sz w:val="36"/>
          <w:szCs w:val="36"/>
        </w:rPr>
        <w:t>:  330332554</w:t>
      </w:r>
      <w:r w:rsidR="0048524C">
        <w:rPr>
          <w:b/>
          <w:bCs/>
          <w:i/>
          <w:iCs/>
          <w:sz w:val="36"/>
          <w:szCs w:val="36"/>
        </w:rPr>
        <w:t>#</w:t>
      </w:r>
    </w:p>
    <w:p w:rsidR="002F3B21" w:rsidRDefault="002F3B21" w:rsidP="00C06780">
      <w:pPr>
        <w:jc w:val="center"/>
        <w:rPr>
          <w:rFonts w:eastAsia="Batang"/>
          <w:b/>
          <w:bCs/>
          <w:i/>
          <w:sz w:val="32"/>
          <w:szCs w:val="32"/>
        </w:rPr>
      </w:pPr>
    </w:p>
    <w:p w:rsidR="003F300A" w:rsidRPr="00210C3A" w:rsidRDefault="00210C3A" w:rsidP="00C06780">
      <w:pPr>
        <w:rPr>
          <w:b/>
          <w:bCs/>
        </w:rPr>
      </w:pPr>
      <w:r w:rsidRPr="00210C3A">
        <w:rPr>
          <w:iCs/>
          <w:color w:val="000000"/>
          <w:bdr w:val="none" w:sz="0" w:space="0" w:color="auto" w:frame="1"/>
        </w:rPr>
        <w:t>With advance notice of seven calendar days, the City of Detroit will provide interpreter services at public meetings, including American Sign Language, language translation and reasonable ADA accommodations. Please contact the </w:t>
      </w:r>
      <w:r w:rsidRPr="00210C3A">
        <w:rPr>
          <w:b/>
          <w:bCs/>
          <w:iCs/>
          <w:color w:val="000000"/>
          <w:bdr w:val="none" w:sz="0" w:space="0" w:color="auto" w:frame="1"/>
        </w:rPr>
        <w:t>Civil Rights, Inclusion and Opportunity Department</w:t>
      </w:r>
      <w:r w:rsidRPr="00210C3A">
        <w:rPr>
          <w:iCs/>
          <w:color w:val="000000"/>
          <w:bdr w:val="none" w:sz="0" w:space="0" w:color="auto" w:frame="1"/>
        </w:rPr>
        <w:t> at </w:t>
      </w:r>
      <w:r w:rsidRPr="00210C3A">
        <w:rPr>
          <w:iCs/>
          <w:color w:val="000000"/>
          <w:u w:val="single"/>
          <w:bdr w:val="none" w:sz="0" w:space="0" w:color="auto" w:frame="1"/>
        </w:rPr>
        <w:t>(313) 224-4950</w:t>
      </w:r>
      <w:r w:rsidRPr="00210C3A">
        <w:rPr>
          <w:iCs/>
          <w:color w:val="000000"/>
          <w:bdr w:val="none" w:sz="0" w:space="0" w:color="auto" w:frame="1"/>
        </w:rPr>
        <w:t>, through the TTY number 711, or email </w:t>
      </w:r>
      <w:hyperlink r:id="rId8" w:tgtFrame="_blank" w:history="1">
        <w:r w:rsidRPr="00210C3A">
          <w:rPr>
            <w:iCs/>
            <w:color w:val="0066CC"/>
            <w:u w:val="single"/>
            <w:bdr w:val="none" w:sz="0" w:space="0" w:color="auto" w:frame="1"/>
          </w:rPr>
          <w:t>crio@detroitmi.gov</w:t>
        </w:r>
      </w:hyperlink>
      <w:r w:rsidRPr="00210C3A">
        <w:rPr>
          <w:iCs/>
          <w:color w:val="000000"/>
          <w:bdr w:val="none" w:sz="0" w:space="0" w:color="auto" w:frame="1"/>
        </w:rPr>
        <w:t> to schedule these services.</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7B6875" w:rsidRDefault="007B6875" w:rsidP="00C06780">
      <w:pPr>
        <w:ind w:left="720" w:hanging="720"/>
        <w:outlineLvl w:val="0"/>
        <w:rPr>
          <w:b/>
          <w:bCs/>
          <w:sz w:val="28"/>
          <w:szCs w:val="28"/>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3E42DD" w:rsidP="00C06780">
      <w:pPr>
        <w:ind w:left="720" w:hanging="720"/>
        <w:rPr>
          <w:b/>
          <w:bCs/>
          <w:sz w:val="28"/>
          <w:szCs w:val="28"/>
          <w:u w:val="single"/>
        </w:rPr>
      </w:pPr>
      <w:r>
        <w:rPr>
          <w:b/>
          <w:bCs/>
          <w:sz w:val="28"/>
          <w:szCs w:val="28"/>
          <w:u w:val="single"/>
        </w:rPr>
        <w:t xml:space="preserve">  </w:t>
      </w:r>
    </w:p>
    <w:p w:rsidR="004D1EEB" w:rsidRPr="000C0FF1" w:rsidRDefault="002A5D54" w:rsidP="004D1EEB">
      <w:pPr>
        <w:ind w:left="720" w:hanging="720"/>
        <w:rPr>
          <w:b/>
          <w:bCs/>
          <w:sz w:val="28"/>
          <w:szCs w:val="28"/>
          <w:u w:val="single"/>
        </w:rPr>
      </w:pPr>
      <w:r>
        <w:rPr>
          <w:b/>
          <w:bCs/>
          <w:sz w:val="28"/>
          <w:szCs w:val="28"/>
          <w:u w:val="single"/>
        </w:rPr>
        <w:t>BUDGET, FINANCE AND AUDIT</w:t>
      </w:r>
      <w:r w:rsidR="004D1EEB">
        <w:rPr>
          <w:b/>
          <w:bCs/>
          <w:sz w:val="28"/>
          <w:szCs w:val="28"/>
          <w:u w:val="single"/>
        </w:rPr>
        <w:t xml:space="preserve"> </w:t>
      </w:r>
      <w:r w:rsidR="004D1EEB" w:rsidRPr="000C0FF1">
        <w:rPr>
          <w:b/>
          <w:bCs/>
          <w:sz w:val="28"/>
          <w:szCs w:val="28"/>
          <w:u w:val="single"/>
        </w:rPr>
        <w:t>STANDING COMMITTEE</w:t>
      </w:r>
    </w:p>
    <w:p w:rsidR="004D1EEB" w:rsidRDefault="004D1EEB" w:rsidP="004D1EEB">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sidR="002A5D54">
        <w:rPr>
          <w:b/>
          <w:bCs/>
          <w:i/>
          <w:sz w:val="28"/>
          <w:szCs w:val="28"/>
        </w:rPr>
        <w:t>BUDGET, FINANCE AND AUDIT</w:t>
      </w:r>
      <w:r>
        <w:rPr>
          <w:b/>
          <w:bCs/>
          <w:i/>
          <w:sz w:val="28"/>
          <w:szCs w:val="28"/>
        </w:rPr>
        <w:t xml:space="preserve"> </w:t>
      </w:r>
      <w:r w:rsidRPr="000C0FF1">
        <w:rPr>
          <w:b/>
          <w:bCs/>
          <w:i/>
          <w:sz w:val="28"/>
          <w:szCs w:val="28"/>
        </w:rPr>
        <w:t>STANDING COMMITTEE</w:t>
      </w:r>
      <w:r w:rsidRPr="000C0FF1">
        <w:rPr>
          <w:b/>
          <w:bCs/>
          <w:sz w:val="28"/>
          <w:szCs w:val="28"/>
        </w:rPr>
        <w:t>:</w:t>
      </w:r>
    </w:p>
    <w:p w:rsidR="002A5D54" w:rsidRPr="002A5D54" w:rsidRDefault="002A5D54" w:rsidP="002A5D54">
      <w:pPr>
        <w:pStyle w:val="NormalWeb"/>
        <w:spacing w:before="0" w:beforeAutospacing="0" w:after="0" w:afterAutospacing="0" w:line="360" w:lineRule="atLeast"/>
        <w:jc w:val="both"/>
        <w:rPr>
          <w:b/>
          <w:bCs/>
        </w:rPr>
      </w:pPr>
      <w:r>
        <w:rPr>
          <w:b/>
          <w:bCs/>
        </w:rPr>
        <w:lastRenderedPageBreak/>
        <w:t>OFFICE OF THE CHIEF FINANCIAL OFFICER</w:t>
      </w:r>
    </w:p>
    <w:p w:rsidR="00466312" w:rsidRDefault="00466312" w:rsidP="002A5D54">
      <w:pPr>
        <w:pStyle w:val="NormalWeb"/>
        <w:numPr>
          <w:ilvl w:val="0"/>
          <w:numId w:val="42"/>
        </w:numPr>
        <w:spacing w:before="0" w:beforeAutospacing="0" w:after="0" w:afterAutospacing="0" w:line="360" w:lineRule="atLeast"/>
        <w:ind w:hanging="720"/>
        <w:jc w:val="both"/>
        <w:rPr>
          <w:bCs/>
        </w:rPr>
      </w:pPr>
      <w:r>
        <w:rPr>
          <w:bCs/>
        </w:rPr>
        <w:t>S</w:t>
      </w:r>
      <w:r>
        <w:rPr>
          <w:bCs/>
        </w:rPr>
        <w:t>ubmitting correspondence from the State of Michigan, Department of Treasury relative to Detroit Financial Review Commission, Resolution 2020-03, Extending Waiver Granted Pursuant to Section 8 of the Michigan Financial Review Commission Act</w:t>
      </w:r>
      <w:r>
        <w:rPr>
          <w:bCs/>
        </w:rPr>
        <w:t>.</w:t>
      </w:r>
    </w:p>
    <w:p w:rsidR="00466312" w:rsidRDefault="00466312" w:rsidP="00466312">
      <w:pPr>
        <w:pStyle w:val="NormalWeb"/>
        <w:spacing w:before="0" w:beforeAutospacing="0" w:after="0" w:afterAutospacing="0" w:line="360" w:lineRule="atLeast"/>
        <w:ind w:left="720"/>
        <w:jc w:val="both"/>
        <w:rPr>
          <w:bCs/>
        </w:rPr>
      </w:pPr>
    </w:p>
    <w:p w:rsidR="00466312" w:rsidRDefault="00466312" w:rsidP="00466312">
      <w:pPr>
        <w:pStyle w:val="NormalWeb"/>
        <w:spacing w:before="0" w:beforeAutospacing="0" w:after="0" w:afterAutospacing="0" w:line="360" w:lineRule="atLeast"/>
        <w:ind w:left="720" w:hanging="720"/>
        <w:jc w:val="both"/>
        <w:rPr>
          <w:bCs/>
        </w:rPr>
      </w:pPr>
      <w:r>
        <w:rPr>
          <w:b/>
          <w:bCs/>
        </w:rPr>
        <w:t>OFFICE OF THE CHIEF FINANCIAL OFFICER/OFFICE OF THE ASSESSOR</w:t>
      </w:r>
    </w:p>
    <w:p w:rsidR="002A5D54" w:rsidRPr="00466F03" w:rsidRDefault="002A5D54" w:rsidP="002A5D54">
      <w:pPr>
        <w:pStyle w:val="NormalWeb"/>
        <w:numPr>
          <w:ilvl w:val="0"/>
          <w:numId w:val="42"/>
        </w:numPr>
        <w:spacing w:before="0" w:beforeAutospacing="0" w:after="0" w:afterAutospacing="0" w:line="360" w:lineRule="atLeast"/>
        <w:ind w:hanging="720"/>
        <w:jc w:val="both"/>
        <w:rPr>
          <w:bCs/>
        </w:rPr>
      </w:pPr>
      <w:r>
        <w:rPr>
          <w:bCs/>
        </w:rPr>
        <w:t xml:space="preserve">Submitting reso. autho. Lakewood Manor 2019 Limited Dividend Housing Association Limited Partnership – Payment in Lieu of Taxes (PILOT). </w:t>
      </w:r>
      <w:r w:rsidRPr="00466F03">
        <w:rPr>
          <w:b/>
          <w:bCs/>
        </w:rPr>
        <w:t xml:space="preserve">(United Streets Networking and Planning:  Building a Community (U-SNAP-BAC) has formed Lakewood Manor 2019 Limited Dividend Housing Association Limited Partnership in order to develop the Project known as Lakewood Manor Apartments.  The Project </w:t>
      </w:r>
      <w:r w:rsidR="00BE6026" w:rsidRPr="00466F03">
        <w:rPr>
          <w:b/>
          <w:bCs/>
        </w:rPr>
        <w:t>is an existing th</w:t>
      </w:r>
      <w:r w:rsidRPr="00466F03">
        <w:rPr>
          <w:b/>
          <w:bCs/>
        </w:rPr>
        <w:t>irty</w:t>
      </w:r>
      <w:r w:rsidR="00BE6026" w:rsidRPr="00466F03">
        <w:rPr>
          <w:b/>
          <w:bCs/>
        </w:rPr>
        <w:t xml:space="preserve"> (30) unit apartment complex in area bounded by Kercheval on the north, Lakewood om the east, Jefferson on the south and Newport on the west.</w:t>
      </w:r>
      <w:r w:rsidR="00466F03" w:rsidRPr="00466F03">
        <w:rPr>
          <w:b/>
          <w:bCs/>
        </w:rPr>
        <w:t>)</w:t>
      </w:r>
    </w:p>
    <w:p w:rsidR="00466F03" w:rsidRPr="00466F03" w:rsidRDefault="00466F03" w:rsidP="00466F03">
      <w:pPr>
        <w:pStyle w:val="NormalWeb"/>
        <w:spacing w:before="0" w:beforeAutospacing="0" w:after="0" w:afterAutospacing="0" w:line="360" w:lineRule="atLeast"/>
        <w:ind w:left="720"/>
        <w:jc w:val="both"/>
        <w:rPr>
          <w:bCs/>
        </w:rPr>
      </w:pPr>
    </w:p>
    <w:p w:rsidR="00466F03" w:rsidRPr="005E4730" w:rsidRDefault="00466F03" w:rsidP="002A5D54">
      <w:pPr>
        <w:pStyle w:val="NormalWeb"/>
        <w:numPr>
          <w:ilvl w:val="0"/>
          <w:numId w:val="42"/>
        </w:numPr>
        <w:spacing w:before="0" w:beforeAutospacing="0" w:after="0" w:afterAutospacing="0" w:line="360" w:lineRule="atLeast"/>
        <w:ind w:hanging="720"/>
        <w:jc w:val="both"/>
        <w:rPr>
          <w:bCs/>
        </w:rPr>
      </w:pPr>
      <w:r>
        <w:rPr>
          <w:bCs/>
        </w:rPr>
        <w:t xml:space="preserve">Submitting reso. autho. Transfiguration Place Limited Dividend Housing Association Limited Partnership – Payment in Lieu of Taxes (PILOT). </w:t>
      </w:r>
      <w:r w:rsidRPr="00466F03">
        <w:rPr>
          <w:b/>
          <w:bCs/>
        </w:rPr>
        <w:t>(</w:t>
      </w:r>
      <w:r>
        <w:rPr>
          <w:b/>
          <w:bCs/>
        </w:rPr>
        <w:t>Ethos Development Partners, LLC and Cinnaire Solutions have formed Transfiguration Place Limited Dividend Housing Ass</w:t>
      </w:r>
      <w:r w:rsidR="005E4730">
        <w:rPr>
          <w:b/>
          <w:bCs/>
        </w:rPr>
        <w:t>ociation Limited Partnership in order to develop the Project known as Transfiguration Place.  The Project is a vacant two-story former Catholic school building in an area bounded by Luce on the north, Mound on the east, Simon on the south and Syracuse on the west.</w:t>
      </w:r>
      <w:r w:rsidRPr="00466F03">
        <w:rPr>
          <w:b/>
          <w:bCs/>
        </w:rPr>
        <w:t>)</w:t>
      </w:r>
    </w:p>
    <w:p w:rsidR="005E4730" w:rsidRDefault="005E4730" w:rsidP="005E4730">
      <w:pPr>
        <w:pStyle w:val="ListParagraph"/>
        <w:rPr>
          <w:bCs/>
        </w:rPr>
      </w:pPr>
    </w:p>
    <w:p w:rsidR="005E4730" w:rsidRPr="005965FB" w:rsidRDefault="005E4730" w:rsidP="002A5D54">
      <w:pPr>
        <w:pStyle w:val="NormalWeb"/>
        <w:numPr>
          <w:ilvl w:val="0"/>
          <w:numId w:val="42"/>
        </w:numPr>
        <w:spacing w:before="0" w:beforeAutospacing="0" w:after="0" w:afterAutospacing="0" w:line="360" w:lineRule="atLeast"/>
        <w:ind w:hanging="720"/>
        <w:jc w:val="both"/>
        <w:rPr>
          <w:bCs/>
        </w:rPr>
      </w:pPr>
      <w:r>
        <w:rPr>
          <w:bCs/>
        </w:rPr>
        <w:t xml:space="preserve">Submitting reso. autho. Vanguard Elderly Limited Dividend Housing Association Limited Partnership – Payment in Lieu of Taxes (PILOT). </w:t>
      </w:r>
      <w:r w:rsidRPr="00466F03">
        <w:rPr>
          <w:b/>
          <w:bCs/>
        </w:rPr>
        <w:t>(</w:t>
      </w:r>
      <w:r>
        <w:rPr>
          <w:b/>
          <w:bCs/>
        </w:rPr>
        <w:t>Avaneth Affordable Housing IV, LLC, by and through its subsidiaries Avanath CCT GP I, LLC, Avanath CCT GP II, LLC and Avanath CCT LP, LLC (but with Vanguard Elderly Development Corporation remaining through the expiration of the Compliance Period as the managing</w:t>
      </w:r>
      <w:r w:rsidR="00400155">
        <w:rPr>
          <w:b/>
          <w:bCs/>
        </w:rPr>
        <w:t xml:space="preserve"> general partner), has assumed ownership of Vanguard Elderly Limited Dividend Housing Association Limited Partnership in order to develop the Project known as Cameron Court Senior Village.  The Project is an existing forty-eight (48) family unit complex located in one (1) 3-story building in an area bounded by Alger on the north, Chrysler Drive on the east, Hague on the south and Cameron on the west.</w:t>
      </w:r>
      <w:r w:rsidRPr="00466F03">
        <w:rPr>
          <w:b/>
          <w:bCs/>
        </w:rPr>
        <w:t>)</w:t>
      </w:r>
    </w:p>
    <w:p w:rsidR="005965FB" w:rsidRDefault="005965FB" w:rsidP="005965FB">
      <w:pPr>
        <w:pStyle w:val="ListParagraph"/>
        <w:rPr>
          <w:bCs/>
        </w:rPr>
      </w:pPr>
    </w:p>
    <w:p w:rsidR="005965FB" w:rsidRDefault="005965FB" w:rsidP="005965FB">
      <w:pPr>
        <w:pStyle w:val="NormalWeb"/>
        <w:spacing w:before="0" w:beforeAutospacing="0" w:after="0" w:afterAutospacing="0" w:line="360" w:lineRule="atLeast"/>
        <w:jc w:val="both"/>
        <w:rPr>
          <w:b/>
        </w:rPr>
      </w:pPr>
    </w:p>
    <w:p w:rsidR="005965FB" w:rsidRDefault="005965FB" w:rsidP="005965FB">
      <w:pPr>
        <w:pStyle w:val="NormalWeb"/>
        <w:spacing w:before="0" w:beforeAutospacing="0" w:after="0" w:afterAutospacing="0" w:line="360" w:lineRule="atLeast"/>
        <w:jc w:val="both"/>
        <w:rPr>
          <w:b/>
        </w:rPr>
      </w:pPr>
    </w:p>
    <w:p w:rsidR="002A5D54" w:rsidRPr="000C0FF1" w:rsidRDefault="002A5D54" w:rsidP="002A5D54">
      <w:pPr>
        <w:ind w:left="720" w:hanging="720"/>
        <w:rPr>
          <w:b/>
          <w:bCs/>
          <w:sz w:val="28"/>
          <w:szCs w:val="28"/>
          <w:u w:val="single"/>
        </w:rPr>
      </w:pPr>
      <w:r>
        <w:rPr>
          <w:b/>
          <w:bCs/>
          <w:sz w:val="28"/>
          <w:szCs w:val="28"/>
          <w:u w:val="single"/>
        </w:rPr>
        <w:lastRenderedPageBreak/>
        <w:t xml:space="preserve">INTERNAL OPERATIONS </w:t>
      </w:r>
      <w:r w:rsidRPr="000C0FF1">
        <w:rPr>
          <w:b/>
          <w:bCs/>
          <w:sz w:val="28"/>
          <w:szCs w:val="28"/>
          <w:u w:val="single"/>
        </w:rPr>
        <w:t>STANDING COMMITTEE</w:t>
      </w:r>
    </w:p>
    <w:p w:rsidR="002A5D54" w:rsidRDefault="002A5D54" w:rsidP="002A5D54">
      <w:pPr>
        <w:pStyle w:val="NormalWeb"/>
        <w:spacing w:before="0" w:beforeAutospacing="0" w:after="0" w:afterAutospacing="0" w:line="360" w:lineRule="atLeast"/>
        <w:jc w:val="both"/>
        <w:rPr>
          <w:bCs/>
        </w:rPr>
      </w:pPr>
      <w:r w:rsidRPr="000C0FF1">
        <w:rPr>
          <w:b/>
          <w:bCs/>
          <w:i/>
          <w:sz w:val="28"/>
          <w:szCs w:val="28"/>
        </w:rPr>
        <w:t xml:space="preserve">THE FOLLOWING ITEM(S) ARE TO BE REFERRED TO THE </w:t>
      </w:r>
      <w:r>
        <w:rPr>
          <w:b/>
          <w:bCs/>
          <w:i/>
          <w:sz w:val="28"/>
          <w:szCs w:val="28"/>
        </w:rPr>
        <w:t xml:space="preserve">INTERNAL OPERATIONS </w:t>
      </w:r>
      <w:r w:rsidRPr="000C0FF1">
        <w:rPr>
          <w:b/>
          <w:bCs/>
          <w:i/>
          <w:sz w:val="28"/>
          <w:szCs w:val="28"/>
        </w:rPr>
        <w:t>STANDING COMMITTEE</w:t>
      </w:r>
      <w:r w:rsidRPr="000C0FF1">
        <w:rPr>
          <w:b/>
          <w:bCs/>
          <w:sz w:val="28"/>
          <w:szCs w:val="28"/>
        </w:rPr>
        <w:t>:</w:t>
      </w:r>
    </w:p>
    <w:p w:rsidR="002A5D54" w:rsidRDefault="002A5D54" w:rsidP="002A5D54">
      <w:pPr>
        <w:pStyle w:val="NormalWeb"/>
        <w:spacing w:before="0" w:beforeAutospacing="0" w:after="0" w:afterAutospacing="0" w:line="360" w:lineRule="atLeast"/>
        <w:jc w:val="both"/>
        <w:rPr>
          <w:bCs/>
        </w:rPr>
      </w:pPr>
    </w:p>
    <w:p w:rsidR="002A5D54" w:rsidRPr="00011098" w:rsidRDefault="002A5D54" w:rsidP="002A5D54">
      <w:pPr>
        <w:pStyle w:val="NormalWeb"/>
        <w:spacing w:before="0" w:beforeAutospacing="0" w:after="0" w:afterAutospacing="0" w:line="360" w:lineRule="atLeast"/>
        <w:jc w:val="both"/>
        <w:rPr>
          <w:b/>
          <w:color w:val="000000"/>
        </w:rPr>
      </w:pPr>
      <w:r w:rsidRPr="00011098">
        <w:rPr>
          <w:b/>
          <w:color w:val="000000"/>
        </w:rPr>
        <w:t xml:space="preserve">OFFICE OF CONTRACTING AND PROCUREMENT </w:t>
      </w:r>
    </w:p>
    <w:p w:rsidR="002A5D54" w:rsidRPr="002A5D54" w:rsidRDefault="002A5D54" w:rsidP="002A5D54">
      <w:pPr>
        <w:pStyle w:val="NormalWeb"/>
        <w:spacing w:before="0" w:beforeAutospacing="0" w:after="0" w:afterAutospacing="0" w:line="360" w:lineRule="atLeast"/>
        <w:jc w:val="both"/>
        <w:rPr>
          <w:bCs/>
        </w:rPr>
      </w:pPr>
      <w:r w:rsidRPr="007E55D1">
        <w:rPr>
          <w:bCs/>
          <w:iCs/>
        </w:rPr>
        <w:t xml:space="preserve">Submitting the following </w:t>
      </w:r>
      <w:r w:rsidRPr="007E55D1">
        <w:rPr>
          <w:b/>
          <w:bCs/>
          <w:iCs/>
          <w:u w:val="single"/>
        </w:rPr>
        <w:t>Office of Contracting and Procurement Contracts:</w:t>
      </w:r>
    </w:p>
    <w:p w:rsidR="0057031E" w:rsidRPr="001920EA" w:rsidRDefault="00B14EE3" w:rsidP="001920EA">
      <w:pPr>
        <w:pStyle w:val="NormalWeb"/>
        <w:numPr>
          <w:ilvl w:val="0"/>
          <w:numId w:val="42"/>
        </w:numPr>
        <w:spacing w:before="0" w:beforeAutospacing="0" w:after="0" w:afterAutospacing="0" w:line="360" w:lineRule="atLeast"/>
        <w:ind w:hanging="720"/>
        <w:jc w:val="both"/>
        <w:rPr>
          <w:bCs/>
        </w:rPr>
      </w:pPr>
      <w:r w:rsidRPr="003D3FF1">
        <w:t xml:space="preserve">Submitting reso. autho. </w:t>
      </w:r>
      <w:r w:rsidRPr="003D3FF1">
        <w:rPr>
          <w:b/>
        </w:rPr>
        <w:t>Contract No.</w:t>
      </w:r>
      <w:r>
        <w:rPr>
          <w:b/>
        </w:rPr>
        <w:t xml:space="preserve"> </w:t>
      </w:r>
      <w:r w:rsidR="001920EA" w:rsidRPr="001920EA">
        <w:rPr>
          <w:b/>
        </w:rPr>
        <w:t xml:space="preserve">6000615 </w:t>
      </w:r>
      <w:r w:rsidR="001920EA">
        <w:t xml:space="preserve">- 100% City Funding – AMEND 2 – To Provide an Extension of Time Only for Annual Software License, Hosting and Support Fees for Case Management Tracking Software. – Contractor: WingSwept, LLC – Location: 800 Benson Road, Garner, NC 27529 – Contract Period: Upon City Council Approval through July 16, 2022 – Total Contract Amount: $0.00.  </w:t>
      </w:r>
      <w:r w:rsidR="001920EA">
        <w:rPr>
          <w:b/>
        </w:rPr>
        <w:t xml:space="preserve">INSPECTOR </w:t>
      </w:r>
      <w:r w:rsidR="004F3D18">
        <w:rPr>
          <w:b/>
        </w:rPr>
        <w:t>GENERAL &amp;</w:t>
      </w:r>
      <w:r w:rsidR="001920EA">
        <w:rPr>
          <w:b/>
        </w:rPr>
        <w:t xml:space="preserve"> OMBUDSMAN </w:t>
      </w:r>
      <w:r w:rsidR="001920EA">
        <w:rPr>
          <w:b/>
          <w:i/>
        </w:rPr>
        <w:t>(Time Extension Only.  Previous Contract Period: July 17, 2018 through July 17, 2020. Total Contract Amount: $191,609.62)</w:t>
      </w:r>
    </w:p>
    <w:p w:rsidR="001920EA" w:rsidRPr="001920EA" w:rsidRDefault="001920EA" w:rsidP="001920EA">
      <w:pPr>
        <w:pStyle w:val="NormalWeb"/>
        <w:spacing w:before="0" w:beforeAutospacing="0" w:after="0" w:afterAutospacing="0" w:line="360" w:lineRule="atLeast"/>
        <w:ind w:left="720"/>
        <w:jc w:val="both"/>
        <w:rPr>
          <w:bCs/>
        </w:rPr>
      </w:pPr>
    </w:p>
    <w:p w:rsidR="001920EA" w:rsidRPr="001920EA" w:rsidRDefault="001920EA" w:rsidP="001920EA">
      <w:pPr>
        <w:pStyle w:val="NormalWeb"/>
        <w:numPr>
          <w:ilvl w:val="0"/>
          <w:numId w:val="42"/>
        </w:numPr>
        <w:spacing w:before="0" w:beforeAutospacing="0" w:after="0" w:afterAutospacing="0" w:line="360" w:lineRule="atLeast"/>
        <w:ind w:hanging="720"/>
        <w:jc w:val="both"/>
        <w:rPr>
          <w:bCs/>
        </w:rPr>
      </w:pPr>
      <w:r w:rsidRPr="003D3FF1">
        <w:t xml:space="preserve">Submitting reso. autho. </w:t>
      </w:r>
      <w:r w:rsidRPr="003D3FF1">
        <w:rPr>
          <w:b/>
        </w:rPr>
        <w:t>Contract No.</w:t>
      </w:r>
      <w:r>
        <w:rPr>
          <w:b/>
        </w:rPr>
        <w:t xml:space="preserve"> </w:t>
      </w:r>
      <w:r w:rsidRPr="001920EA">
        <w:rPr>
          <w:b/>
        </w:rPr>
        <w:t xml:space="preserve">6002778 </w:t>
      </w:r>
      <w:r>
        <w:t xml:space="preserve">- 100% UTGO Bond Funding – To Provide Security Hardware, Installation, Break Fix Maintenance and Preventative Maintenance for the Genetec Infrastructure at Fifty Eight (58) City Buildings. – Contractor: Accurate Networks, LLC – Location: 951 W Freeport Road, Freeport, MI 49235 – Contract Period: July 1, 2020 through July 31, 2023 – Total Contract Amount: $2,500,000.00.  </w:t>
      </w:r>
      <w:r>
        <w:rPr>
          <w:b/>
        </w:rPr>
        <w:t>DoIT</w:t>
      </w:r>
    </w:p>
    <w:p w:rsidR="001920EA" w:rsidRDefault="001920EA" w:rsidP="001920EA">
      <w:pPr>
        <w:pStyle w:val="ListParagraph"/>
        <w:rPr>
          <w:bCs/>
        </w:rPr>
      </w:pPr>
    </w:p>
    <w:p w:rsidR="001920EA" w:rsidRPr="00276ED1" w:rsidRDefault="001920EA" w:rsidP="001920EA">
      <w:pPr>
        <w:pStyle w:val="NormalWeb"/>
        <w:numPr>
          <w:ilvl w:val="0"/>
          <w:numId w:val="42"/>
        </w:numPr>
        <w:spacing w:before="0" w:beforeAutospacing="0" w:after="0" w:afterAutospacing="0" w:line="360" w:lineRule="atLeast"/>
        <w:ind w:hanging="720"/>
        <w:jc w:val="both"/>
        <w:rPr>
          <w:bCs/>
        </w:rPr>
      </w:pPr>
      <w:r w:rsidRPr="003D3FF1">
        <w:t xml:space="preserve">Submitting reso. autho. </w:t>
      </w:r>
      <w:r w:rsidRPr="003D3FF1">
        <w:rPr>
          <w:b/>
        </w:rPr>
        <w:t>Contract No.</w:t>
      </w:r>
      <w:r>
        <w:rPr>
          <w:b/>
        </w:rPr>
        <w:t xml:space="preserve"> </w:t>
      </w:r>
      <w:r w:rsidRPr="001920EA">
        <w:rPr>
          <w:b/>
        </w:rPr>
        <w:t>6002780</w:t>
      </w:r>
      <w:r>
        <w:t xml:space="preserve"> - 100% UTGO Bond Funding – To Provide Security Hardware, Installation, Break Fix Maintenance and Preventative Maintenance for the Genetec Infrastructure at Fifty Eight (58) City Buildings. – Contractor: Shaw Systems &amp; Integration – Location: 22100 Telegraph Road, Southfield, MI 48033 – Contract Period: July 1, 2020 through July 31, 2023 – Total Contract Amount: $2,500,000.00.  </w:t>
      </w:r>
      <w:r>
        <w:rPr>
          <w:b/>
        </w:rPr>
        <w:t>DoIT</w:t>
      </w:r>
    </w:p>
    <w:p w:rsidR="00276ED1" w:rsidRPr="001920EA" w:rsidRDefault="00276ED1" w:rsidP="001920EA">
      <w:pPr>
        <w:pStyle w:val="NormalWeb"/>
        <w:numPr>
          <w:ilvl w:val="0"/>
          <w:numId w:val="42"/>
        </w:numPr>
        <w:spacing w:before="0" w:beforeAutospacing="0" w:after="0" w:afterAutospacing="0" w:line="360" w:lineRule="atLeast"/>
        <w:ind w:hanging="720"/>
        <w:jc w:val="both"/>
        <w:rPr>
          <w:bCs/>
        </w:rPr>
      </w:pPr>
      <w:r w:rsidRPr="003D3FF1">
        <w:lastRenderedPageBreak/>
        <w:t xml:space="preserve">Submitting reso. autho. </w:t>
      </w:r>
      <w:r w:rsidRPr="003D3FF1">
        <w:rPr>
          <w:b/>
        </w:rPr>
        <w:t>Contract No.</w:t>
      </w:r>
      <w:r>
        <w:rPr>
          <w:b/>
        </w:rPr>
        <w:t xml:space="preserve"> </w:t>
      </w:r>
      <w:r w:rsidRPr="00276ED1">
        <w:rPr>
          <w:b/>
          <w:bCs/>
        </w:rPr>
        <w:t>6002872</w:t>
      </w:r>
      <w:r>
        <w:t xml:space="preserve"> - 100% City Funding – To Provide and Implement a State Legislative Strategy and Advocacy Plan for the City of Detroit. – Contractor: Governmental Consultant Services, Inc. – Location: 120 N Washington Square Suite 110, Lansing, MI 48933 – Contract Period: Upon City Council Approval through June 30, 2023 – Total Contract Amount: $654,000.00.  </w:t>
      </w:r>
      <w:r>
        <w:rPr>
          <w:b/>
        </w:rPr>
        <w:t>MAYORS OFFICE</w:t>
      </w:r>
    </w:p>
    <w:p w:rsidR="001920EA" w:rsidRDefault="001920EA" w:rsidP="001920EA">
      <w:pPr>
        <w:pStyle w:val="NormalWeb"/>
        <w:spacing w:before="0" w:beforeAutospacing="0" w:after="0" w:afterAutospacing="0" w:line="360" w:lineRule="atLeast"/>
        <w:ind w:left="720"/>
        <w:jc w:val="both"/>
        <w:rPr>
          <w:bCs/>
        </w:rPr>
      </w:pPr>
    </w:p>
    <w:p w:rsidR="0057031E" w:rsidRDefault="0057031E" w:rsidP="0057031E">
      <w:pPr>
        <w:pStyle w:val="NormalWeb"/>
        <w:spacing w:before="0" w:beforeAutospacing="0" w:after="0" w:afterAutospacing="0" w:line="360" w:lineRule="atLeast"/>
        <w:jc w:val="both"/>
        <w:rPr>
          <w:b/>
          <w:bCs/>
        </w:rPr>
      </w:pPr>
      <w:r>
        <w:rPr>
          <w:b/>
          <w:bCs/>
        </w:rPr>
        <w:t>LAW DEPARTMENT</w:t>
      </w:r>
    </w:p>
    <w:p w:rsidR="001814F5" w:rsidRPr="001814F5" w:rsidRDefault="007458CF" w:rsidP="001814F5">
      <w:pPr>
        <w:pStyle w:val="NormalWeb"/>
        <w:numPr>
          <w:ilvl w:val="0"/>
          <w:numId w:val="42"/>
        </w:numPr>
        <w:spacing w:before="0" w:beforeAutospacing="0" w:after="0" w:afterAutospacing="0" w:line="360" w:lineRule="atLeast"/>
        <w:ind w:hanging="720"/>
        <w:jc w:val="both"/>
        <w:rPr>
          <w:color w:val="000000"/>
        </w:rPr>
      </w:pPr>
      <w:r w:rsidRPr="0057031E">
        <w:rPr>
          <w:bCs/>
        </w:rPr>
        <w:t xml:space="preserve">Submitting reso. autho. </w:t>
      </w:r>
      <w:r w:rsidR="001814F5" w:rsidRPr="00253246">
        <w:rPr>
          <w:b/>
          <w:u w:val="single"/>
        </w:rPr>
        <w:t>Settlement</w:t>
      </w:r>
      <w:r w:rsidR="001814F5" w:rsidRPr="00253246">
        <w:t xml:space="preserve"> in lawsuit of </w:t>
      </w:r>
      <w:r w:rsidR="001814F5">
        <w:t>Sinda Bean</w:t>
      </w:r>
      <w:r w:rsidR="001814F5" w:rsidRPr="00253246">
        <w:t xml:space="preserve"> v COD</w:t>
      </w:r>
      <w:r w:rsidR="001814F5">
        <w:t xml:space="preserve"> and Clyde Lynch</w:t>
      </w:r>
      <w:r w:rsidR="001814F5" w:rsidRPr="00253246">
        <w:t>; Case No.: 1</w:t>
      </w:r>
      <w:r w:rsidR="001814F5">
        <w:t>9-003287-NI</w:t>
      </w:r>
      <w:r w:rsidR="001814F5" w:rsidRPr="00253246">
        <w:t>; File No: L1</w:t>
      </w:r>
      <w:r w:rsidR="001814F5">
        <w:t>9-00153 SG</w:t>
      </w:r>
      <w:r w:rsidR="001814F5">
        <w:rPr>
          <w:bCs/>
        </w:rPr>
        <w:t xml:space="preserve"> in the amount of $14</w:t>
      </w:r>
      <w:r w:rsidR="001814F5" w:rsidRPr="00253246">
        <w:rPr>
          <w:bCs/>
        </w:rPr>
        <w:t xml:space="preserve">,000.00 </w:t>
      </w:r>
      <w:r w:rsidR="001814F5" w:rsidRPr="00253246">
        <w:t xml:space="preserve">in full payment for any and all claims which </w:t>
      </w:r>
      <w:r w:rsidR="001814F5">
        <w:t>Sinda Bean</w:t>
      </w:r>
      <w:r w:rsidR="001814F5" w:rsidRPr="00253246">
        <w:t xml:space="preserve"> may have against the City of Detroi</w:t>
      </w:r>
      <w:r w:rsidR="001814F5">
        <w:t>t and any other City of Detroit employees.</w:t>
      </w:r>
    </w:p>
    <w:p w:rsidR="001814F5" w:rsidRDefault="001814F5" w:rsidP="001814F5">
      <w:pPr>
        <w:pStyle w:val="NormalWeb"/>
        <w:spacing w:before="0" w:beforeAutospacing="0" w:after="0" w:afterAutospacing="0" w:line="360" w:lineRule="atLeast"/>
        <w:ind w:left="720"/>
        <w:jc w:val="both"/>
        <w:rPr>
          <w:color w:val="000000"/>
        </w:rPr>
      </w:pPr>
    </w:p>
    <w:p w:rsidR="001814F5" w:rsidRPr="001A3533" w:rsidRDefault="001814F5" w:rsidP="001814F5">
      <w:pPr>
        <w:pStyle w:val="NormalWeb"/>
        <w:numPr>
          <w:ilvl w:val="0"/>
          <w:numId w:val="42"/>
        </w:numPr>
        <w:spacing w:before="0" w:beforeAutospacing="0" w:after="0" w:afterAutospacing="0" w:line="360" w:lineRule="atLeast"/>
        <w:ind w:hanging="720"/>
        <w:jc w:val="both"/>
        <w:rPr>
          <w:color w:val="000000"/>
        </w:rPr>
      </w:pPr>
      <w:r w:rsidRPr="0057031E">
        <w:rPr>
          <w:bCs/>
        </w:rPr>
        <w:t xml:space="preserve">Submitting reso. autho. </w:t>
      </w:r>
      <w:r w:rsidRPr="00253246">
        <w:rPr>
          <w:b/>
          <w:u w:val="single"/>
        </w:rPr>
        <w:t>Settlement</w:t>
      </w:r>
      <w:r w:rsidRPr="00253246">
        <w:t xml:space="preserve"> in lawsuit of</w:t>
      </w:r>
      <w:r>
        <w:t xml:space="preserve"> </w:t>
      </w:r>
      <w:r w:rsidR="00D1740D">
        <w:t>Morris, Bernard</w:t>
      </w:r>
      <w:r w:rsidRPr="00253246">
        <w:t xml:space="preserve"> v COD</w:t>
      </w:r>
      <w:r w:rsidR="00D1740D">
        <w:t xml:space="preserve"> dba DDOT, Steven Smith, Edward Cochran</w:t>
      </w:r>
      <w:r w:rsidRPr="00253246">
        <w:t>; Case No.: 1</w:t>
      </w:r>
      <w:r>
        <w:t>9</w:t>
      </w:r>
      <w:r w:rsidR="001A3533">
        <w:t>-004199</w:t>
      </w:r>
      <w:r>
        <w:t>-NI</w:t>
      </w:r>
      <w:r w:rsidRPr="00253246">
        <w:t>; File No: L1</w:t>
      </w:r>
      <w:r>
        <w:t>9</w:t>
      </w:r>
      <w:r w:rsidR="001A3533">
        <w:t>-00219 (PH)</w:t>
      </w:r>
      <w:r>
        <w:rPr>
          <w:bCs/>
        </w:rPr>
        <w:t xml:space="preserve"> in the amo</w:t>
      </w:r>
      <w:r w:rsidR="001A3533">
        <w:rPr>
          <w:bCs/>
        </w:rPr>
        <w:t>unt of $15</w:t>
      </w:r>
      <w:r w:rsidRPr="00253246">
        <w:rPr>
          <w:bCs/>
        </w:rPr>
        <w:t xml:space="preserve">,000.00 </w:t>
      </w:r>
      <w:r w:rsidRPr="00253246">
        <w:t xml:space="preserve">in full payment for any and all claims which </w:t>
      </w:r>
      <w:r w:rsidR="001A3533">
        <w:t>Northland Radiology</w:t>
      </w:r>
      <w:r w:rsidRPr="00253246">
        <w:t xml:space="preserve"> may have against the City of Detroi</w:t>
      </w:r>
      <w:r>
        <w:t>t and any other City of Detroit employees.</w:t>
      </w:r>
    </w:p>
    <w:p w:rsidR="001A3533" w:rsidRDefault="001A3533" w:rsidP="001A3533">
      <w:pPr>
        <w:pStyle w:val="ListParagraph"/>
        <w:rPr>
          <w:color w:val="000000"/>
        </w:rPr>
      </w:pPr>
    </w:p>
    <w:p w:rsidR="001A3533" w:rsidRPr="001A3533" w:rsidRDefault="001A3533" w:rsidP="001814F5">
      <w:pPr>
        <w:pStyle w:val="NormalWeb"/>
        <w:numPr>
          <w:ilvl w:val="0"/>
          <w:numId w:val="42"/>
        </w:numPr>
        <w:spacing w:before="0" w:beforeAutospacing="0" w:after="0" w:afterAutospacing="0" w:line="360" w:lineRule="atLeast"/>
        <w:ind w:hanging="720"/>
        <w:jc w:val="both"/>
        <w:rPr>
          <w:color w:val="000000"/>
        </w:rPr>
      </w:pPr>
      <w:r w:rsidRPr="0057031E">
        <w:rPr>
          <w:bCs/>
        </w:rPr>
        <w:t xml:space="preserve">Submitting reso. autho. </w:t>
      </w:r>
      <w:r w:rsidRPr="00253246">
        <w:rPr>
          <w:b/>
          <w:u w:val="single"/>
        </w:rPr>
        <w:t>Settlement</w:t>
      </w:r>
      <w:r w:rsidRPr="00253246">
        <w:t xml:space="preserve"> in lawsuit of</w:t>
      </w:r>
      <w:r>
        <w:t xml:space="preserve"> Young, Jr., Walter, et al</w:t>
      </w:r>
      <w:r w:rsidRPr="00253246">
        <w:t xml:space="preserve"> v COD; Case No.: 1</w:t>
      </w:r>
      <w:r>
        <w:t>7-008713-NI</w:t>
      </w:r>
      <w:r w:rsidRPr="00253246">
        <w:t>; File No: L1</w:t>
      </w:r>
      <w:r>
        <w:t>8-00381 CLR</w:t>
      </w:r>
      <w:r>
        <w:rPr>
          <w:bCs/>
        </w:rPr>
        <w:t xml:space="preserve"> in the amount of $180,6</w:t>
      </w:r>
      <w:r w:rsidRPr="00253246">
        <w:rPr>
          <w:bCs/>
        </w:rPr>
        <w:t xml:space="preserve">00.00 </w:t>
      </w:r>
      <w:r w:rsidRPr="00253246">
        <w:t xml:space="preserve">in full payment for any and all claims which </w:t>
      </w:r>
      <w:r>
        <w:t>they</w:t>
      </w:r>
      <w:r w:rsidRPr="00253246">
        <w:t xml:space="preserve"> may have against the City of Detroi</w:t>
      </w:r>
      <w:r>
        <w:t>t and any other City of Detroit employees.</w:t>
      </w:r>
    </w:p>
    <w:p w:rsidR="001A3533" w:rsidRDefault="001A3533" w:rsidP="001A3533">
      <w:pPr>
        <w:pStyle w:val="ListParagraph"/>
        <w:rPr>
          <w:color w:val="000000"/>
        </w:rPr>
      </w:pPr>
    </w:p>
    <w:p w:rsidR="001A3533" w:rsidRPr="00467DA6" w:rsidRDefault="001A3533" w:rsidP="001814F5">
      <w:pPr>
        <w:pStyle w:val="NormalWeb"/>
        <w:numPr>
          <w:ilvl w:val="0"/>
          <w:numId w:val="42"/>
        </w:numPr>
        <w:spacing w:before="0" w:beforeAutospacing="0" w:after="0" w:afterAutospacing="0" w:line="360" w:lineRule="atLeast"/>
        <w:ind w:hanging="720"/>
        <w:jc w:val="both"/>
        <w:rPr>
          <w:color w:val="000000"/>
        </w:rPr>
      </w:pPr>
      <w:r w:rsidRPr="0057031E">
        <w:rPr>
          <w:bCs/>
        </w:rPr>
        <w:t xml:space="preserve">Submitting reso. autho. </w:t>
      </w:r>
      <w:r w:rsidRPr="00253246">
        <w:rPr>
          <w:b/>
          <w:u w:val="single"/>
        </w:rPr>
        <w:t>Settlement</w:t>
      </w:r>
      <w:r w:rsidRPr="00253246">
        <w:t xml:space="preserve"> in lawsuit of</w:t>
      </w:r>
      <w:r>
        <w:t xml:space="preserve"> City of Detroit v 5625 Military, LLC, et al.</w:t>
      </w:r>
      <w:r w:rsidRPr="00253246">
        <w:t>; Case No.: 1</w:t>
      </w:r>
      <w:r>
        <w:t>9-014688-CH</w:t>
      </w:r>
      <w:r w:rsidRPr="00253246">
        <w:t>; File No: L1</w:t>
      </w:r>
      <w:r>
        <w:t>9-00550 (SLdeJ)</w:t>
      </w:r>
      <w:r>
        <w:rPr>
          <w:bCs/>
        </w:rPr>
        <w:t xml:space="preserve"> in the amount of $95,000</w:t>
      </w:r>
      <w:r w:rsidRPr="00253246">
        <w:rPr>
          <w:bCs/>
        </w:rPr>
        <w:t xml:space="preserve">.00 </w:t>
      </w:r>
      <w:r w:rsidR="00467DA6">
        <w:rPr>
          <w:bCs/>
        </w:rPr>
        <w:t xml:space="preserve">will be paid, </w:t>
      </w:r>
      <w:r w:rsidR="00467DA6">
        <w:t>in full, to the City of Detroit for the costs incurred by the City of Detroit, to demolish the building and abate the nuisances at 5625 Military, Detroit, MI and the sale of 2 City Owned Vacant Lots.</w:t>
      </w:r>
    </w:p>
    <w:p w:rsidR="00467DA6" w:rsidRDefault="00467DA6" w:rsidP="00467DA6">
      <w:pPr>
        <w:pStyle w:val="ListParagraph"/>
        <w:rPr>
          <w:color w:val="000000"/>
        </w:rPr>
      </w:pPr>
    </w:p>
    <w:p w:rsidR="00467DA6" w:rsidRPr="00467DA6" w:rsidRDefault="00467DA6" w:rsidP="001814F5">
      <w:pPr>
        <w:pStyle w:val="NormalWeb"/>
        <w:numPr>
          <w:ilvl w:val="0"/>
          <w:numId w:val="42"/>
        </w:numPr>
        <w:spacing w:before="0" w:beforeAutospacing="0" w:after="0" w:afterAutospacing="0" w:line="360" w:lineRule="atLeast"/>
        <w:ind w:hanging="720"/>
        <w:jc w:val="both"/>
        <w:rPr>
          <w:color w:val="000000"/>
        </w:rPr>
      </w:pPr>
      <w:r w:rsidRPr="0057031E">
        <w:rPr>
          <w:bCs/>
        </w:rPr>
        <w:t xml:space="preserve">Submitting reso. autho. </w:t>
      </w:r>
      <w:r w:rsidRPr="00253246">
        <w:rPr>
          <w:b/>
          <w:u w:val="single"/>
        </w:rPr>
        <w:t>Settlement</w:t>
      </w:r>
      <w:r w:rsidRPr="00253246">
        <w:t xml:space="preserve"> in lawsuit of</w:t>
      </w:r>
      <w:r>
        <w:t xml:space="preserve"> Cortni Reeves v City of Detroit and Viveca Anderson</w:t>
      </w:r>
      <w:r w:rsidRPr="00253246">
        <w:t>; Case No.: 1</w:t>
      </w:r>
      <w:r>
        <w:t>9-005195-NI</w:t>
      </w:r>
      <w:r w:rsidRPr="00253246">
        <w:t>; File No: L1</w:t>
      </w:r>
      <w:r>
        <w:t>9-00223 RJB</w:t>
      </w:r>
      <w:r>
        <w:rPr>
          <w:bCs/>
        </w:rPr>
        <w:t xml:space="preserve"> in the amount of $15,000</w:t>
      </w:r>
      <w:r w:rsidRPr="00253246">
        <w:rPr>
          <w:bCs/>
        </w:rPr>
        <w:t xml:space="preserve">.00 </w:t>
      </w:r>
      <w:r w:rsidRPr="00253246">
        <w:t xml:space="preserve">in full payment for any and all claims which </w:t>
      </w:r>
      <w:r>
        <w:t xml:space="preserve">Cortni </w:t>
      </w:r>
      <w:r>
        <w:lastRenderedPageBreak/>
        <w:t>Reeves</w:t>
      </w:r>
      <w:r w:rsidRPr="00253246">
        <w:t xml:space="preserve"> may have against the City of Detroi</w:t>
      </w:r>
      <w:r>
        <w:t>t and any other City of Detroit employees.</w:t>
      </w:r>
    </w:p>
    <w:p w:rsidR="00467DA6" w:rsidRDefault="00467DA6" w:rsidP="00467DA6">
      <w:pPr>
        <w:pStyle w:val="ListParagraph"/>
        <w:rPr>
          <w:color w:val="000000"/>
        </w:rPr>
      </w:pPr>
    </w:p>
    <w:p w:rsidR="00467DA6" w:rsidRPr="001814F5" w:rsidRDefault="00467DA6" w:rsidP="001814F5">
      <w:pPr>
        <w:pStyle w:val="NormalWeb"/>
        <w:numPr>
          <w:ilvl w:val="0"/>
          <w:numId w:val="42"/>
        </w:numPr>
        <w:spacing w:before="0" w:beforeAutospacing="0" w:after="0" w:afterAutospacing="0" w:line="360" w:lineRule="atLeast"/>
        <w:ind w:hanging="720"/>
        <w:jc w:val="both"/>
        <w:rPr>
          <w:color w:val="000000"/>
        </w:rPr>
      </w:pPr>
      <w:r w:rsidRPr="0057031E">
        <w:rPr>
          <w:bCs/>
        </w:rPr>
        <w:t xml:space="preserve">Submitting reso. autho. </w:t>
      </w:r>
      <w:r w:rsidRPr="00253246">
        <w:rPr>
          <w:b/>
          <w:u w:val="single"/>
        </w:rPr>
        <w:t>Settlement</w:t>
      </w:r>
      <w:r w:rsidRPr="00253246">
        <w:t xml:space="preserve"> in lawsuit of</w:t>
      </w:r>
      <w:r>
        <w:t xml:space="preserve"> Spectra Clinical Lab (William Lowery) v City of Detroit</w:t>
      </w:r>
      <w:r w:rsidRPr="00253246">
        <w:t>; Case No.: 1</w:t>
      </w:r>
      <w:r>
        <w:t>9-173577</w:t>
      </w:r>
      <w:r w:rsidRPr="00253246">
        <w:t>; File No: L1</w:t>
      </w:r>
      <w:r>
        <w:t>9-00667 (CBO)</w:t>
      </w:r>
      <w:r>
        <w:rPr>
          <w:bCs/>
        </w:rPr>
        <w:t xml:space="preserve"> in the amount of $3,000</w:t>
      </w:r>
      <w:r w:rsidRPr="00253246">
        <w:rPr>
          <w:bCs/>
        </w:rPr>
        <w:t xml:space="preserve">.00 </w:t>
      </w:r>
      <w:r w:rsidRPr="00253246">
        <w:t xml:space="preserve">in full payment for any and all claims which </w:t>
      </w:r>
      <w:r>
        <w:t>they</w:t>
      </w:r>
      <w:r w:rsidRPr="00253246">
        <w:t xml:space="preserve"> may have against the City of Detroi</w:t>
      </w:r>
      <w:r>
        <w:t>t and any other City of Detroit employees.</w:t>
      </w:r>
    </w:p>
    <w:p w:rsidR="00747C04" w:rsidRPr="00276ED1" w:rsidRDefault="00747C04" w:rsidP="00276ED1">
      <w:pPr>
        <w:rPr>
          <w:b/>
          <w:bCs/>
        </w:rPr>
      </w:pPr>
    </w:p>
    <w:p w:rsidR="00BE6026" w:rsidRPr="00213BC4" w:rsidRDefault="00BE6026" w:rsidP="00BE6026">
      <w:pPr>
        <w:pStyle w:val="NormalWeb"/>
        <w:spacing w:before="0" w:beforeAutospacing="0" w:after="0" w:afterAutospacing="0" w:line="360" w:lineRule="atLeast"/>
        <w:jc w:val="both"/>
        <w:rPr>
          <w:b/>
          <w:bCs/>
        </w:rPr>
      </w:pPr>
      <w:r>
        <w:rPr>
          <w:b/>
        </w:rPr>
        <w:t>MISCELLANEOUS</w:t>
      </w:r>
    </w:p>
    <w:p w:rsidR="00BE6026" w:rsidRPr="00BE6026" w:rsidRDefault="00BE6026" w:rsidP="00BE6026">
      <w:pPr>
        <w:pStyle w:val="NormalWeb"/>
        <w:numPr>
          <w:ilvl w:val="0"/>
          <w:numId w:val="42"/>
        </w:numPr>
        <w:spacing w:before="0" w:beforeAutospacing="0" w:after="0" w:afterAutospacing="0" w:line="360" w:lineRule="atLeast"/>
        <w:ind w:hanging="720"/>
        <w:jc w:val="both"/>
        <w:rPr>
          <w:b/>
          <w:bCs/>
        </w:rPr>
      </w:pPr>
      <w:r w:rsidRPr="008A274B">
        <w:rPr>
          <w:b/>
          <w:bCs/>
          <w:u w:val="single"/>
        </w:rPr>
        <w:t xml:space="preserve">Council </w:t>
      </w:r>
      <w:r>
        <w:rPr>
          <w:b/>
          <w:bCs/>
          <w:u w:val="single"/>
        </w:rPr>
        <w:t>Member Raquel Castañeda- López and Council President Pro Tem Mary Sheffield</w:t>
      </w:r>
      <w:r>
        <w:rPr>
          <w:b/>
          <w:bCs/>
        </w:rPr>
        <w:t xml:space="preserve"> </w:t>
      </w:r>
      <w:r>
        <w:rPr>
          <w:bCs/>
        </w:rPr>
        <w:t>submitting memorandum relative to Request for a Resolution Designating Election Day a Paid City Holiday.</w:t>
      </w:r>
    </w:p>
    <w:p w:rsidR="001920EA" w:rsidRDefault="001920EA" w:rsidP="001920EA">
      <w:pPr>
        <w:pStyle w:val="NormalWeb"/>
        <w:spacing w:before="0" w:beforeAutospacing="0" w:after="0" w:afterAutospacing="0" w:line="360" w:lineRule="atLeast"/>
        <w:ind w:left="720"/>
        <w:jc w:val="both"/>
        <w:rPr>
          <w:b/>
          <w:bCs/>
        </w:rPr>
      </w:pPr>
    </w:p>
    <w:p w:rsidR="00B14EE3" w:rsidRPr="000C0FF1" w:rsidRDefault="00B14EE3" w:rsidP="00B14EE3">
      <w:pPr>
        <w:pStyle w:val="NormalWeb"/>
        <w:spacing w:before="0" w:beforeAutospacing="0" w:after="0" w:afterAutospacing="0" w:line="360" w:lineRule="atLeast"/>
        <w:jc w:val="both"/>
        <w:rPr>
          <w:b/>
          <w:bCs/>
          <w:sz w:val="28"/>
          <w:szCs w:val="28"/>
          <w:u w:val="single"/>
        </w:rPr>
      </w:pPr>
      <w:r w:rsidRPr="000C0FF1">
        <w:rPr>
          <w:b/>
          <w:bCs/>
          <w:sz w:val="28"/>
          <w:szCs w:val="28"/>
          <w:u w:val="single"/>
        </w:rPr>
        <w:t>NEIGHBORHOOD AND COMMUNITY SERVICES STANDING COMMITTEE</w:t>
      </w:r>
    </w:p>
    <w:p w:rsidR="00B14EE3" w:rsidRDefault="00B14EE3" w:rsidP="00B14EE3">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1920EA" w:rsidRDefault="001920EA" w:rsidP="00B14EE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1531AE" w:rsidRPr="001531AE" w:rsidRDefault="001531AE" w:rsidP="001531AE">
      <w:pPr>
        <w:pStyle w:val="NormalWeb"/>
        <w:spacing w:before="0" w:beforeAutospacing="0" w:after="0" w:afterAutospacing="0" w:line="360" w:lineRule="atLeast"/>
        <w:jc w:val="both"/>
        <w:rPr>
          <w:b/>
          <w:bCs/>
        </w:rPr>
      </w:pPr>
      <w:r>
        <w:rPr>
          <w:b/>
        </w:rPr>
        <w:t>GENERAL SERVICES DEPARTMENT</w:t>
      </w:r>
    </w:p>
    <w:p w:rsidR="001531AE" w:rsidRPr="00400155" w:rsidRDefault="001531AE" w:rsidP="0057031E">
      <w:pPr>
        <w:pStyle w:val="NormalWeb"/>
        <w:numPr>
          <w:ilvl w:val="0"/>
          <w:numId w:val="42"/>
        </w:numPr>
        <w:spacing w:before="0" w:beforeAutospacing="0" w:after="0" w:afterAutospacing="0" w:line="360" w:lineRule="atLeast"/>
        <w:ind w:hanging="720"/>
        <w:jc w:val="both"/>
        <w:rPr>
          <w:b/>
          <w:bCs/>
        </w:rPr>
      </w:pPr>
      <w:r w:rsidRPr="003D3FF1">
        <w:t>Submitting reso. autho.</w:t>
      </w:r>
      <w:r>
        <w:t xml:space="preserve"> </w:t>
      </w:r>
      <w:r w:rsidR="00466312">
        <w:t>To</w:t>
      </w:r>
      <w:r>
        <w:t xml:space="preserve"> accept a donation of real property from ALTCO, LLC. </w:t>
      </w:r>
      <w:r w:rsidRPr="001531AE">
        <w:rPr>
          <w:b/>
        </w:rPr>
        <w:t xml:space="preserve">(ALTCO, LLC </w:t>
      </w:r>
      <w:r>
        <w:rPr>
          <w:b/>
        </w:rPr>
        <w:t xml:space="preserve">the owner of certain property and improvements located in the City of Detroit and commonly known as 242 Watson (the “Property”), </w:t>
      </w:r>
      <w:r w:rsidRPr="001531AE">
        <w:rPr>
          <w:b/>
        </w:rPr>
        <w:t>wishes to donate the Property to the City of Detroit in furtherance of the welfare</w:t>
      </w:r>
      <w:r w:rsidR="00400155">
        <w:rPr>
          <w:b/>
        </w:rPr>
        <w:t>,</w:t>
      </w:r>
      <w:r w:rsidRPr="001531AE">
        <w:rPr>
          <w:b/>
        </w:rPr>
        <w:t xml:space="preserve"> accommodation, convenience and enjoyment received by the general public.)</w:t>
      </w:r>
    </w:p>
    <w:p w:rsidR="00400155" w:rsidRPr="00400155" w:rsidRDefault="00400155" w:rsidP="00400155">
      <w:pPr>
        <w:pStyle w:val="NormalWeb"/>
        <w:spacing w:before="0" w:beforeAutospacing="0" w:after="0" w:afterAutospacing="0" w:line="360" w:lineRule="atLeast"/>
        <w:ind w:left="720"/>
        <w:jc w:val="both"/>
        <w:rPr>
          <w:b/>
          <w:bCs/>
        </w:rPr>
      </w:pPr>
    </w:p>
    <w:p w:rsidR="00400155" w:rsidRPr="00213BC4" w:rsidRDefault="00400155" w:rsidP="0057031E">
      <w:pPr>
        <w:pStyle w:val="NormalWeb"/>
        <w:numPr>
          <w:ilvl w:val="0"/>
          <w:numId w:val="42"/>
        </w:numPr>
        <w:spacing w:before="0" w:beforeAutospacing="0" w:after="0" w:afterAutospacing="0" w:line="360" w:lineRule="atLeast"/>
        <w:ind w:hanging="720"/>
        <w:jc w:val="both"/>
        <w:rPr>
          <w:b/>
          <w:bCs/>
        </w:rPr>
      </w:pPr>
      <w:r w:rsidRPr="003D3FF1">
        <w:t>Submitting reso. autho.</w:t>
      </w:r>
      <w:r>
        <w:t xml:space="preserve"> </w:t>
      </w:r>
      <w:r w:rsidR="00466312">
        <w:t>To a</w:t>
      </w:r>
      <w:r>
        <w:t xml:space="preserve">ccept a donation of real property from Wright Apartments, LLC. </w:t>
      </w:r>
      <w:r w:rsidRPr="001531AE">
        <w:rPr>
          <w:b/>
        </w:rPr>
        <w:t>(</w:t>
      </w:r>
      <w:r>
        <w:rPr>
          <w:b/>
        </w:rPr>
        <w:t>Wright Apartments</w:t>
      </w:r>
      <w:r w:rsidRPr="001531AE">
        <w:rPr>
          <w:b/>
        </w:rPr>
        <w:t xml:space="preserve">, LLC </w:t>
      </w:r>
      <w:r>
        <w:rPr>
          <w:b/>
        </w:rPr>
        <w:t xml:space="preserve">the owner of certain real property and improvements located in the City of Detroit and commonly known as 3118 Fourth Street (the “Property”), </w:t>
      </w:r>
      <w:r w:rsidRPr="001531AE">
        <w:rPr>
          <w:b/>
        </w:rPr>
        <w:t>wishes to donate the Property to the City of Detroit in furtherance of the welfare</w:t>
      </w:r>
      <w:r>
        <w:rPr>
          <w:b/>
        </w:rPr>
        <w:t>,</w:t>
      </w:r>
      <w:r w:rsidRPr="001531AE">
        <w:rPr>
          <w:b/>
        </w:rPr>
        <w:t xml:space="preserve"> accommodation, convenience and enjoyment received by the general public.)</w:t>
      </w:r>
    </w:p>
    <w:p w:rsidR="00B14EE3" w:rsidRPr="000C0FF1" w:rsidRDefault="00B14EE3" w:rsidP="00B14EE3">
      <w:pPr>
        <w:pStyle w:val="ListParagraph"/>
        <w:ind w:left="0"/>
        <w:rPr>
          <w:b/>
          <w:bCs/>
          <w:iCs/>
          <w:sz w:val="28"/>
          <w:szCs w:val="28"/>
        </w:rPr>
      </w:pPr>
      <w:r>
        <w:rPr>
          <w:b/>
          <w:bCs/>
          <w:sz w:val="28"/>
          <w:szCs w:val="28"/>
          <w:u w:val="single"/>
        </w:rPr>
        <w:t>PLANNING AND ECONOMIC DEVELOPEMNT</w:t>
      </w:r>
      <w:r w:rsidRPr="000C0FF1">
        <w:rPr>
          <w:b/>
          <w:bCs/>
          <w:sz w:val="28"/>
          <w:szCs w:val="28"/>
          <w:u w:val="single"/>
        </w:rPr>
        <w:t xml:space="preserve"> STANDING COMMITTEE</w:t>
      </w:r>
    </w:p>
    <w:p w:rsidR="00B14EE3" w:rsidRDefault="00B14EE3" w:rsidP="00B14EE3">
      <w:pPr>
        <w:pStyle w:val="ListParagraph"/>
        <w:ind w:left="0"/>
        <w:rPr>
          <w:b/>
          <w:bCs/>
          <w:sz w:val="28"/>
          <w:szCs w:val="28"/>
          <w:u w:val="single"/>
        </w:rPr>
      </w:pPr>
      <w:r w:rsidRPr="000C0FF1">
        <w:rPr>
          <w:b/>
          <w:bCs/>
          <w:i/>
          <w:sz w:val="28"/>
          <w:szCs w:val="28"/>
        </w:rPr>
        <w:t xml:space="preserve">THE FOLLOWING ITEM(S) ARE TO BE REFERRED TO THE </w:t>
      </w:r>
      <w:r>
        <w:rPr>
          <w:b/>
          <w:bCs/>
          <w:i/>
          <w:sz w:val="28"/>
          <w:szCs w:val="28"/>
        </w:rPr>
        <w:t xml:space="preserve">PLANNING AND ECONOMIC DEVELOPMENT </w:t>
      </w:r>
      <w:r w:rsidRPr="000C0FF1">
        <w:rPr>
          <w:b/>
          <w:bCs/>
          <w:i/>
          <w:sz w:val="28"/>
          <w:szCs w:val="28"/>
        </w:rPr>
        <w:t>STANDING COMMITTEE:</w:t>
      </w:r>
    </w:p>
    <w:p w:rsidR="00B14EE3" w:rsidRDefault="00B14EE3" w:rsidP="00B14EE3">
      <w:pPr>
        <w:pStyle w:val="ListParagraph"/>
        <w:rPr>
          <w:b/>
        </w:rPr>
      </w:pPr>
    </w:p>
    <w:p w:rsidR="00B14EE3" w:rsidRPr="007E55D1" w:rsidRDefault="00B14EE3" w:rsidP="00B14EE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B14EE3" w:rsidRPr="00B14EE3" w:rsidRDefault="00B14EE3" w:rsidP="00B14EE3">
      <w:pPr>
        <w:pStyle w:val="NormalWeb"/>
        <w:spacing w:before="0" w:beforeAutospacing="0" w:after="0" w:afterAutospacing="0" w:line="360" w:lineRule="atLeast"/>
        <w:jc w:val="both"/>
        <w:rPr>
          <w:b/>
          <w:bCs/>
        </w:rPr>
      </w:pPr>
      <w:r w:rsidRPr="007E55D1">
        <w:rPr>
          <w:bCs/>
          <w:iCs/>
        </w:rPr>
        <w:t xml:space="preserve">Submitting the following </w:t>
      </w:r>
      <w:r w:rsidRPr="007E55D1">
        <w:rPr>
          <w:b/>
          <w:bCs/>
          <w:iCs/>
          <w:u w:val="single"/>
        </w:rPr>
        <w:t>Office of Contracting and Procurement Contracts:</w:t>
      </w:r>
    </w:p>
    <w:p w:rsidR="00B14EE3" w:rsidRDefault="003652FB" w:rsidP="001920EA">
      <w:pPr>
        <w:pStyle w:val="NormalWeb"/>
        <w:numPr>
          <w:ilvl w:val="0"/>
          <w:numId w:val="42"/>
        </w:numPr>
        <w:spacing w:before="0" w:beforeAutospacing="0" w:after="0" w:afterAutospacing="0" w:line="360" w:lineRule="atLeast"/>
        <w:ind w:hanging="720"/>
        <w:jc w:val="both"/>
        <w:rPr>
          <w:b/>
        </w:rPr>
      </w:pPr>
      <w:r w:rsidRPr="00313015">
        <w:t xml:space="preserve">Submitting reso. autho. </w:t>
      </w:r>
      <w:r w:rsidRPr="00B14EE3">
        <w:rPr>
          <w:b/>
        </w:rPr>
        <w:t xml:space="preserve">Contract No. </w:t>
      </w:r>
      <w:r w:rsidR="00276ED1" w:rsidRPr="00276ED1">
        <w:rPr>
          <w:b/>
          <w:bCs/>
        </w:rPr>
        <w:t>6002904</w:t>
      </w:r>
      <w:r w:rsidR="00276ED1">
        <w:t xml:space="preserve"> - 100% City Funding – To Provide Residential Rehabilitation Services to Single Family Dwellings for the Bridging Neighborhood Program Property, 7702 Patton. – Contractor: Detroit Grounds Crew, LLC – Location: 17217 Wyoming, Detroit, MI 48221 – Contract Period: Upon City Council Approval through June 23, 2021 – Total Contract Amount: $77,550.00.  </w:t>
      </w:r>
      <w:r w:rsidR="00276ED1">
        <w:rPr>
          <w:b/>
        </w:rPr>
        <w:t>HOUSING AND REVITALIZATION</w:t>
      </w:r>
    </w:p>
    <w:p w:rsidR="001920EA" w:rsidRDefault="001920EA" w:rsidP="001920EA">
      <w:pPr>
        <w:pStyle w:val="NormalWeb"/>
        <w:spacing w:before="0" w:beforeAutospacing="0" w:after="0" w:afterAutospacing="0" w:line="360" w:lineRule="atLeast"/>
        <w:ind w:left="720"/>
        <w:jc w:val="both"/>
        <w:rPr>
          <w:b/>
        </w:rPr>
      </w:pPr>
    </w:p>
    <w:p w:rsidR="00B14EE3" w:rsidRPr="000C0FF1" w:rsidRDefault="00B14EE3" w:rsidP="00B14EE3">
      <w:pPr>
        <w:pStyle w:val="NormalWeb"/>
        <w:spacing w:before="0" w:beforeAutospacing="0" w:after="0" w:afterAutospacing="0" w:line="360" w:lineRule="atLeast"/>
        <w:jc w:val="both"/>
        <w:rPr>
          <w:b/>
          <w:bCs/>
          <w:iCs/>
          <w:sz w:val="28"/>
          <w:szCs w:val="28"/>
        </w:rPr>
      </w:pPr>
      <w:r w:rsidRPr="000C0FF1">
        <w:rPr>
          <w:b/>
          <w:bCs/>
          <w:sz w:val="28"/>
          <w:szCs w:val="28"/>
          <w:u w:val="single"/>
        </w:rPr>
        <w:t>PUBLIC HEALTH AND SAFETY STANDING COMMITTEE</w:t>
      </w:r>
    </w:p>
    <w:p w:rsidR="00B14EE3" w:rsidRDefault="00B14EE3" w:rsidP="00B14EE3">
      <w:pPr>
        <w:rPr>
          <w:b/>
          <w:bCs/>
          <w:i/>
          <w:sz w:val="28"/>
          <w:szCs w:val="28"/>
        </w:rPr>
      </w:pPr>
      <w:r w:rsidRPr="000C0FF1">
        <w:rPr>
          <w:b/>
          <w:bCs/>
          <w:i/>
          <w:sz w:val="28"/>
          <w:szCs w:val="28"/>
        </w:rPr>
        <w:t>THE FOLLOWING ITEM(S) ARE TO BE REFERRED TO THE PUBLIC HEALTH AND SAFETY STANDING COMMITTEE:</w:t>
      </w:r>
    </w:p>
    <w:p w:rsidR="00B14EE3" w:rsidRDefault="00B14EE3" w:rsidP="00B14EE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B14EE3" w:rsidRPr="007E55D1" w:rsidRDefault="00B14EE3" w:rsidP="00B14EE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B14EE3" w:rsidRPr="00B14EE3" w:rsidRDefault="00B14EE3" w:rsidP="00B14EE3">
      <w:pPr>
        <w:pStyle w:val="NormalWeb"/>
        <w:spacing w:before="0" w:beforeAutospacing="0" w:after="0" w:afterAutospacing="0" w:line="360" w:lineRule="atLeast"/>
        <w:jc w:val="both"/>
        <w:rPr>
          <w:b/>
          <w:bCs/>
        </w:rPr>
      </w:pPr>
      <w:r w:rsidRPr="007E55D1">
        <w:rPr>
          <w:bCs/>
          <w:iCs/>
        </w:rPr>
        <w:t xml:space="preserve">Submitting the following </w:t>
      </w:r>
      <w:r w:rsidRPr="007E55D1">
        <w:rPr>
          <w:b/>
          <w:bCs/>
          <w:iCs/>
          <w:u w:val="single"/>
        </w:rPr>
        <w:t>Office of Contracting and Procurement Contracts:</w:t>
      </w:r>
    </w:p>
    <w:p w:rsidR="00276ED1" w:rsidRDefault="00276ED1" w:rsidP="001920EA">
      <w:pPr>
        <w:pStyle w:val="NormalWeb"/>
        <w:numPr>
          <w:ilvl w:val="0"/>
          <w:numId w:val="42"/>
        </w:numPr>
        <w:spacing w:before="0" w:beforeAutospacing="0" w:after="0" w:afterAutospacing="0" w:line="360" w:lineRule="atLeast"/>
        <w:ind w:hanging="720"/>
        <w:jc w:val="both"/>
        <w:rPr>
          <w:b/>
        </w:rPr>
      </w:pPr>
      <w:r w:rsidRPr="003D3FF1">
        <w:t xml:space="preserve">Submitting reso. autho. </w:t>
      </w:r>
      <w:r w:rsidRPr="00B14EE3">
        <w:rPr>
          <w:b/>
        </w:rPr>
        <w:t>Contract No.</w:t>
      </w:r>
      <w:r>
        <w:rPr>
          <w:b/>
        </w:rPr>
        <w:t xml:space="preserve"> </w:t>
      </w:r>
      <w:r w:rsidRPr="00276ED1">
        <w:rPr>
          <w:b/>
        </w:rPr>
        <w:t>6002909</w:t>
      </w:r>
      <w:r>
        <w:t xml:space="preserve"> - 100% City Funding – To Provide Long-Term COVID-19 Medical, Call-Center and Animal Shelter Staffing for Various Agencies Citywide for the Detroit Health Department. – Contractor: Arrow Strategies, LLC – Location: 27777 Franklin Road Suite 1200, Southfield, MI 48034 – Contract Period: Upon City Council Approval through June 30, 2021 – Total Contract Amount: $3,363,360.00.  </w:t>
      </w:r>
      <w:r>
        <w:rPr>
          <w:b/>
        </w:rPr>
        <w:t>HEALTH</w:t>
      </w:r>
    </w:p>
    <w:p w:rsidR="00276ED1" w:rsidRDefault="00276ED1" w:rsidP="00276ED1">
      <w:pPr>
        <w:pStyle w:val="NormalWeb"/>
        <w:spacing w:before="0" w:beforeAutospacing="0" w:after="0" w:afterAutospacing="0" w:line="360" w:lineRule="atLeast"/>
        <w:ind w:left="720"/>
        <w:jc w:val="both"/>
        <w:rPr>
          <w:b/>
        </w:rPr>
      </w:pPr>
    </w:p>
    <w:p w:rsidR="00276ED1" w:rsidRDefault="00276ED1" w:rsidP="001920EA">
      <w:pPr>
        <w:pStyle w:val="NormalWeb"/>
        <w:numPr>
          <w:ilvl w:val="0"/>
          <w:numId w:val="42"/>
        </w:numPr>
        <w:spacing w:before="0" w:beforeAutospacing="0" w:after="0" w:afterAutospacing="0" w:line="360" w:lineRule="atLeast"/>
        <w:ind w:hanging="720"/>
        <w:jc w:val="both"/>
        <w:rPr>
          <w:b/>
        </w:rPr>
      </w:pPr>
      <w:r w:rsidRPr="003D3FF1">
        <w:t xml:space="preserve">Submitting reso. autho. </w:t>
      </w:r>
      <w:r w:rsidRPr="00B14EE3">
        <w:rPr>
          <w:b/>
        </w:rPr>
        <w:t>Contract No.</w:t>
      </w:r>
      <w:r>
        <w:rPr>
          <w:b/>
        </w:rPr>
        <w:t xml:space="preserve"> </w:t>
      </w:r>
      <w:r w:rsidRPr="00276ED1">
        <w:rPr>
          <w:b/>
        </w:rPr>
        <w:t>6002910</w:t>
      </w:r>
      <w:r>
        <w:t xml:space="preserve"> - 100% City Funding – To Provide Long-Term COVID-19 Medical, Call-Center and Animal Shelter Staffing for Various Agencies Citywide for the Detroit Health Department. – Contractor: Premier Staff Services – Location: 29481 Five Mile Road, Livonia, MI 48154 – Contract Period: Upon City Council Approval through June 30, 2021 – Total Contract Amount: $1,227,096.00.  </w:t>
      </w:r>
      <w:r>
        <w:rPr>
          <w:b/>
        </w:rPr>
        <w:t>HEALTH</w:t>
      </w:r>
    </w:p>
    <w:p w:rsidR="00B14EE3" w:rsidRDefault="00ED363F" w:rsidP="001920EA">
      <w:pPr>
        <w:pStyle w:val="NormalWeb"/>
        <w:numPr>
          <w:ilvl w:val="0"/>
          <w:numId w:val="42"/>
        </w:numPr>
        <w:spacing w:before="0" w:beforeAutospacing="0" w:after="0" w:afterAutospacing="0" w:line="360" w:lineRule="atLeast"/>
        <w:ind w:hanging="720"/>
        <w:jc w:val="both"/>
        <w:rPr>
          <w:b/>
        </w:rPr>
      </w:pPr>
      <w:r w:rsidRPr="003D3FF1">
        <w:t xml:space="preserve">Submitting reso. autho. </w:t>
      </w:r>
      <w:r w:rsidRPr="00B14EE3">
        <w:rPr>
          <w:b/>
        </w:rPr>
        <w:t xml:space="preserve">Contract No. </w:t>
      </w:r>
      <w:r w:rsidR="001920EA" w:rsidRPr="001920EA">
        <w:rPr>
          <w:b/>
        </w:rPr>
        <w:t>3043961</w:t>
      </w:r>
      <w:r w:rsidR="001920EA">
        <w:t xml:space="preserve"> - </w:t>
      </w:r>
      <w:r w:rsidR="001920EA" w:rsidRPr="00BD5402">
        <w:t>100% City Funding – To Provide an Emergency Demolition for the Following Residential Properties, 1602 Clairmount and 2531-33 Taylor. – Contractor: Inner City Contracting, LLC – Location: 18701 Grand River, Detroit, MI 48223 – Contract Period: Upon City Council Approval through July 13, 2021 – Total Contract Amount: $35,900.00.</w:t>
      </w:r>
      <w:r w:rsidR="001920EA">
        <w:t xml:space="preserve">  </w:t>
      </w:r>
      <w:r w:rsidR="001920EA" w:rsidRPr="00BD5402">
        <w:rPr>
          <w:b/>
        </w:rPr>
        <w:t>HOUSING AND REVITALIZATION</w:t>
      </w:r>
    </w:p>
    <w:p w:rsidR="001920EA" w:rsidRDefault="001920EA" w:rsidP="001920EA">
      <w:pPr>
        <w:pStyle w:val="NormalWeb"/>
        <w:spacing w:before="0" w:beforeAutospacing="0" w:after="0" w:afterAutospacing="0" w:line="360" w:lineRule="atLeast"/>
        <w:ind w:left="720"/>
        <w:jc w:val="both"/>
        <w:rPr>
          <w:b/>
        </w:rPr>
      </w:pPr>
    </w:p>
    <w:p w:rsidR="001920EA" w:rsidRPr="001920EA" w:rsidRDefault="001920EA" w:rsidP="001920EA">
      <w:pPr>
        <w:pStyle w:val="NormalWeb"/>
        <w:numPr>
          <w:ilvl w:val="0"/>
          <w:numId w:val="42"/>
        </w:numPr>
        <w:spacing w:before="0" w:beforeAutospacing="0" w:after="0" w:afterAutospacing="0" w:line="360" w:lineRule="atLeast"/>
        <w:ind w:hanging="720"/>
        <w:jc w:val="both"/>
        <w:rPr>
          <w:b/>
        </w:rPr>
      </w:pPr>
      <w:r w:rsidRPr="003D3FF1">
        <w:t xml:space="preserve">Submitting reso. autho. </w:t>
      </w:r>
      <w:r w:rsidRPr="00B14EE3">
        <w:rPr>
          <w:b/>
        </w:rPr>
        <w:t>Contract No.</w:t>
      </w:r>
      <w:r>
        <w:rPr>
          <w:b/>
        </w:rPr>
        <w:t xml:space="preserve"> </w:t>
      </w:r>
      <w:r w:rsidRPr="001920EA">
        <w:rPr>
          <w:b/>
        </w:rPr>
        <w:t xml:space="preserve">6001531 </w:t>
      </w:r>
      <w:r>
        <w:t xml:space="preserve">- </w:t>
      </w:r>
      <w:r w:rsidRPr="00BD5402">
        <w:t>100% City Funding – AMEND 2 – To Provide an Extension of Time Only for Hazardous and Regulated Materials Inspection and Survey. – Contractor: Mannik &amp; Smith Group, Inc. – Location: 65 Cadillac Suite 331, Detroit, MI 48226 – Contract Period: July 1, 2020 through June 30, 2021 – Contract Amount: $0.00.</w:t>
      </w:r>
      <w:r>
        <w:t xml:space="preserve">  </w:t>
      </w:r>
      <w:r w:rsidRPr="00BD5402">
        <w:rPr>
          <w:b/>
        </w:rPr>
        <w:t>HOUSING AND REVITALIZATION</w:t>
      </w:r>
      <w:r>
        <w:rPr>
          <w:b/>
        </w:rPr>
        <w:t xml:space="preserve"> </w:t>
      </w:r>
      <w:r w:rsidRPr="0094453D">
        <w:rPr>
          <w:b/>
          <w:i/>
        </w:rPr>
        <w:t>(Time Extension Only.  Previous Contract Period: July 1, 2018 through June 30, 2020.  Total Contract Amount: $1,899,920.00)</w:t>
      </w:r>
    </w:p>
    <w:p w:rsidR="001920EA" w:rsidRDefault="001920EA" w:rsidP="001920EA">
      <w:pPr>
        <w:pStyle w:val="ListParagraph"/>
        <w:rPr>
          <w:b/>
        </w:rPr>
      </w:pPr>
    </w:p>
    <w:p w:rsidR="001920EA" w:rsidRDefault="001920EA" w:rsidP="001920EA">
      <w:pPr>
        <w:pStyle w:val="NormalWeb"/>
        <w:numPr>
          <w:ilvl w:val="0"/>
          <w:numId w:val="42"/>
        </w:numPr>
        <w:spacing w:before="0" w:beforeAutospacing="0" w:after="0" w:afterAutospacing="0" w:line="360" w:lineRule="atLeast"/>
        <w:ind w:hanging="720"/>
        <w:jc w:val="both"/>
        <w:rPr>
          <w:b/>
        </w:rPr>
      </w:pPr>
      <w:r w:rsidRPr="003D3FF1">
        <w:t xml:space="preserve">Submitting reso. autho. </w:t>
      </w:r>
      <w:r w:rsidRPr="00B14EE3">
        <w:rPr>
          <w:b/>
        </w:rPr>
        <w:t>Contract No.</w:t>
      </w:r>
      <w:r>
        <w:rPr>
          <w:b/>
        </w:rPr>
        <w:t xml:space="preserve"> </w:t>
      </w:r>
      <w:r w:rsidRPr="001920EA">
        <w:rPr>
          <w:b/>
          <w:bCs/>
        </w:rPr>
        <w:t>6002686</w:t>
      </w:r>
      <w:r>
        <w:t xml:space="preserve"> - 100% City Funding – To Provide Secondary Employment Management Software System. – Contractor: RollKall Technologies, LLC – Location: 600 E Las Colinas Boulevard Suite 560, Irving, TX 75039 – Contract Period: Upon City Council Approval through July 28, 2022 – Total Contract Amount: $45,000.00.  </w:t>
      </w:r>
      <w:r>
        <w:rPr>
          <w:b/>
        </w:rPr>
        <w:t>POLICE</w:t>
      </w:r>
    </w:p>
    <w:p w:rsidR="00276ED1" w:rsidRDefault="00276ED1" w:rsidP="00276ED1">
      <w:pPr>
        <w:pStyle w:val="ListParagraph"/>
        <w:rPr>
          <w:b/>
        </w:rPr>
      </w:pPr>
    </w:p>
    <w:p w:rsidR="00276ED1" w:rsidRPr="00276ED1" w:rsidRDefault="00276ED1" w:rsidP="001920EA">
      <w:pPr>
        <w:pStyle w:val="NormalWeb"/>
        <w:numPr>
          <w:ilvl w:val="0"/>
          <w:numId w:val="42"/>
        </w:numPr>
        <w:spacing w:before="0" w:beforeAutospacing="0" w:after="0" w:afterAutospacing="0" w:line="360" w:lineRule="atLeast"/>
        <w:ind w:hanging="720"/>
        <w:jc w:val="both"/>
        <w:rPr>
          <w:b/>
        </w:rPr>
      </w:pPr>
      <w:r w:rsidRPr="003D3FF1">
        <w:t xml:space="preserve">Submitting reso. autho. </w:t>
      </w:r>
      <w:r w:rsidRPr="00B14EE3">
        <w:rPr>
          <w:b/>
        </w:rPr>
        <w:t>Contract No.</w:t>
      </w:r>
      <w:r>
        <w:rPr>
          <w:b/>
        </w:rPr>
        <w:t xml:space="preserve"> </w:t>
      </w:r>
      <w:r w:rsidRPr="00276ED1">
        <w:rPr>
          <w:b/>
        </w:rPr>
        <w:t>6002839</w:t>
      </w:r>
      <w:r>
        <w:t xml:space="preserve"> - 100% Solid Waste Funding – AMEND 2 – To Provide an Extension of Time and an Increase of Funds for the Installation of Cameras, Modems and a Data Plan Subscription to Capture Illegal Dumping throughout the City of Detroit. – Contractor: </w:t>
      </w:r>
      <w:r>
        <w:rPr>
          <w:bCs/>
        </w:rPr>
        <w:t>Comcast Cable Communications Management, LLC</w:t>
      </w:r>
      <w:r>
        <w:t xml:space="preserve"> – Location: 29777 Telegraph Road, Southfield, MI 48034 – Contract Period: July 1, 2020 through June 30, 2022 – Contract Increase Amount: $320,870.60 – Total Contract Amount: $468,560.80.  </w:t>
      </w:r>
      <w:r>
        <w:rPr>
          <w:b/>
        </w:rPr>
        <w:t xml:space="preserve">POLICE </w:t>
      </w:r>
      <w:r>
        <w:rPr>
          <w:b/>
          <w:i/>
        </w:rPr>
        <w:t>(</w:t>
      </w:r>
      <w:r>
        <w:rPr>
          <w:b/>
          <w:bCs/>
          <w:i/>
          <w:iCs/>
        </w:rPr>
        <w:t>Previous Contract Period: December 18, 2017 through June 30, 2020)</w:t>
      </w:r>
    </w:p>
    <w:p w:rsidR="00276ED1" w:rsidRDefault="00276ED1" w:rsidP="00276ED1">
      <w:pPr>
        <w:pStyle w:val="ListParagraph"/>
        <w:rPr>
          <w:b/>
        </w:rPr>
      </w:pPr>
    </w:p>
    <w:p w:rsidR="00276ED1" w:rsidRDefault="00276ED1" w:rsidP="001920EA">
      <w:pPr>
        <w:pStyle w:val="NormalWeb"/>
        <w:numPr>
          <w:ilvl w:val="0"/>
          <w:numId w:val="42"/>
        </w:numPr>
        <w:spacing w:before="0" w:beforeAutospacing="0" w:after="0" w:afterAutospacing="0" w:line="360" w:lineRule="atLeast"/>
        <w:ind w:hanging="720"/>
        <w:jc w:val="both"/>
        <w:rPr>
          <w:b/>
        </w:rPr>
      </w:pPr>
      <w:r w:rsidRPr="003D3FF1">
        <w:t xml:space="preserve">Submitting reso. autho. </w:t>
      </w:r>
      <w:r w:rsidRPr="00B14EE3">
        <w:rPr>
          <w:b/>
        </w:rPr>
        <w:t>Contract No.</w:t>
      </w:r>
      <w:r>
        <w:rPr>
          <w:b/>
        </w:rPr>
        <w:t xml:space="preserve"> </w:t>
      </w:r>
      <w:r w:rsidRPr="00276ED1">
        <w:rPr>
          <w:b/>
        </w:rPr>
        <w:t xml:space="preserve">6002874 </w:t>
      </w:r>
      <w:r>
        <w:t>- 100% City Funding – To Provide Forty Eight Thousand (48,000) Gallons of Synthetic Transmission Fluid. – Contractor: Corrigan Oil Co. No. II – Location: 775 N 2</w:t>
      </w:r>
      <w:r>
        <w:rPr>
          <w:vertAlign w:val="superscript"/>
        </w:rPr>
        <w:t>nd</w:t>
      </w:r>
      <w:r>
        <w:t xml:space="preserve"> Street, Brighton, MI 48116 – Contract Period: May 1, 2020 through April 30, 2025 – Total Contract Amount: $1,333,630.75.  </w:t>
      </w:r>
      <w:r>
        <w:rPr>
          <w:b/>
        </w:rPr>
        <w:t>TRANSPORTATION</w:t>
      </w:r>
    </w:p>
    <w:p w:rsidR="001920EA" w:rsidRDefault="001920EA" w:rsidP="001920EA">
      <w:pPr>
        <w:pStyle w:val="NormalWeb"/>
        <w:spacing w:before="0" w:beforeAutospacing="0" w:after="0" w:afterAutospacing="0" w:line="360" w:lineRule="atLeast"/>
        <w:ind w:left="720"/>
        <w:jc w:val="both"/>
        <w:rPr>
          <w:b/>
        </w:rPr>
      </w:pPr>
    </w:p>
    <w:p w:rsidR="00B14EE3" w:rsidRPr="00B14EE3" w:rsidRDefault="00B14EE3" w:rsidP="00B14EE3">
      <w:pPr>
        <w:pStyle w:val="NormalWeb"/>
        <w:spacing w:before="0" w:beforeAutospacing="0" w:after="0" w:afterAutospacing="0" w:line="360" w:lineRule="atLeast"/>
        <w:jc w:val="both"/>
        <w:rPr>
          <w:b/>
          <w:bCs/>
        </w:rPr>
      </w:pPr>
      <w:r>
        <w:rPr>
          <w:b/>
        </w:rPr>
        <w:t>DEPARTMENT OF PUBLIC WORKS</w:t>
      </w:r>
    </w:p>
    <w:p w:rsidR="00B14EE3" w:rsidRPr="00213BC4" w:rsidRDefault="00005952" w:rsidP="0057031E">
      <w:pPr>
        <w:pStyle w:val="NormalWeb"/>
        <w:numPr>
          <w:ilvl w:val="0"/>
          <w:numId w:val="42"/>
        </w:numPr>
        <w:spacing w:before="0" w:beforeAutospacing="0" w:after="0" w:afterAutospacing="0" w:line="360" w:lineRule="atLeast"/>
        <w:ind w:hanging="720"/>
        <w:jc w:val="both"/>
        <w:rPr>
          <w:b/>
          <w:bCs/>
        </w:rPr>
      </w:pPr>
      <w:r>
        <w:t>Submit</w:t>
      </w:r>
      <w:r w:rsidR="001323FE">
        <w:t xml:space="preserve">ting </w:t>
      </w:r>
      <w:r w:rsidR="001531AE">
        <w:t xml:space="preserve">report relative to Outdoor Dining Report. </w:t>
      </w:r>
      <w:r w:rsidR="001531AE" w:rsidRPr="001531AE">
        <w:rPr>
          <w:b/>
        </w:rPr>
        <w:t>(On June 2, 2020, Your Honorable Body passed a resolution that authorized an expedited process for DPW to issue permits for outdoor dining through November 2020.  The resolution was implemented to assist Detroit restaurants in safely re-opening after the Governor relaxed her stay-at-home order to allow for onsite dining.  In the resolution, the Department of Public Works (DPW) committed to monthly reports of the application and approval process.  This memo serves as the first report on the program.)</w:t>
      </w:r>
    </w:p>
    <w:p w:rsidR="00213BC4" w:rsidRDefault="00213BC4" w:rsidP="00213BC4">
      <w:pPr>
        <w:pStyle w:val="NormalWeb"/>
        <w:spacing w:before="0" w:beforeAutospacing="0" w:after="0" w:afterAutospacing="0" w:line="360" w:lineRule="atLeast"/>
        <w:jc w:val="both"/>
        <w:rPr>
          <w:b/>
        </w:rPr>
      </w:pPr>
    </w:p>
    <w:p w:rsidR="00213BC4" w:rsidRPr="00213BC4" w:rsidRDefault="00213BC4" w:rsidP="00213BC4">
      <w:pPr>
        <w:pStyle w:val="NormalWeb"/>
        <w:spacing w:before="0" w:beforeAutospacing="0" w:after="0" w:afterAutospacing="0" w:line="360" w:lineRule="atLeast"/>
        <w:jc w:val="both"/>
        <w:rPr>
          <w:b/>
          <w:bCs/>
        </w:rPr>
      </w:pPr>
      <w:r>
        <w:rPr>
          <w:b/>
        </w:rPr>
        <w:t>MISCELLANEOUS</w:t>
      </w:r>
    </w:p>
    <w:p w:rsidR="0028771A" w:rsidRDefault="00213BC4" w:rsidP="0057031E">
      <w:pPr>
        <w:pStyle w:val="NormalWeb"/>
        <w:numPr>
          <w:ilvl w:val="0"/>
          <w:numId w:val="42"/>
        </w:numPr>
        <w:spacing w:before="0" w:beforeAutospacing="0" w:after="0" w:afterAutospacing="0" w:line="360" w:lineRule="atLeast"/>
        <w:ind w:hanging="720"/>
        <w:jc w:val="both"/>
        <w:rPr>
          <w:b/>
          <w:bCs/>
        </w:rPr>
      </w:pPr>
      <w:r w:rsidRPr="008A274B">
        <w:rPr>
          <w:b/>
          <w:bCs/>
          <w:u w:val="single"/>
        </w:rPr>
        <w:t xml:space="preserve">Council </w:t>
      </w:r>
      <w:r>
        <w:rPr>
          <w:b/>
          <w:bCs/>
          <w:u w:val="single"/>
        </w:rPr>
        <w:t>President Brenda Jones</w:t>
      </w:r>
      <w:r>
        <w:rPr>
          <w:b/>
          <w:bCs/>
        </w:rPr>
        <w:t xml:space="preserve"> </w:t>
      </w:r>
      <w:r w:rsidR="00467DA6">
        <w:rPr>
          <w:bCs/>
        </w:rPr>
        <w:t>submitting correspondence</w:t>
      </w:r>
      <w:r>
        <w:rPr>
          <w:bCs/>
        </w:rPr>
        <w:t xml:space="preserve"> relative to </w:t>
      </w:r>
      <w:r w:rsidR="001531AE">
        <w:rPr>
          <w:bCs/>
        </w:rPr>
        <w:t>Americans with Disabilities Act (ADA) Complaint.</w:t>
      </w:r>
    </w:p>
    <w:p w:rsidR="0028771A" w:rsidRDefault="0028771A" w:rsidP="0028771A">
      <w:pPr>
        <w:pStyle w:val="NormalWeb"/>
        <w:spacing w:before="0" w:beforeAutospacing="0" w:after="0" w:afterAutospacing="0" w:line="360" w:lineRule="atLeast"/>
        <w:jc w:val="both"/>
        <w:rPr>
          <w:b/>
        </w:rPr>
      </w:pPr>
    </w:p>
    <w:p w:rsidR="00B14EE3" w:rsidRPr="006A78C1" w:rsidRDefault="00B14EE3" w:rsidP="00B14EE3">
      <w:pPr>
        <w:rPr>
          <w:b/>
          <w:bCs/>
          <w:sz w:val="28"/>
          <w:szCs w:val="28"/>
          <w:u w:val="single"/>
        </w:rPr>
      </w:pPr>
      <w:r w:rsidRPr="006A78C1">
        <w:rPr>
          <w:b/>
          <w:bCs/>
          <w:sz w:val="28"/>
          <w:szCs w:val="28"/>
          <w:u w:val="single"/>
        </w:rPr>
        <w:t>VOTING ACTION MATTERS</w:t>
      </w:r>
    </w:p>
    <w:p w:rsidR="00B14EE3" w:rsidRPr="007E55D1" w:rsidRDefault="00B14EE3" w:rsidP="00B14EE3">
      <w:pPr>
        <w:spacing w:line="240" w:lineRule="auto"/>
        <w:outlineLvl w:val="0"/>
        <w:rPr>
          <w:b/>
          <w:bCs/>
          <w:u w:val="single"/>
        </w:rPr>
      </w:pPr>
    </w:p>
    <w:p w:rsidR="00B14EE3" w:rsidRPr="000C0FF1" w:rsidRDefault="00B14EE3" w:rsidP="00B14EE3">
      <w:pPr>
        <w:ind w:left="720" w:hanging="720"/>
        <w:outlineLvl w:val="0"/>
        <w:rPr>
          <w:b/>
          <w:bCs/>
          <w:sz w:val="28"/>
          <w:szCs w:val="28"/>
          <w:u w:val="single"/>
        </w:rPr>
      </w:pPr>
      <w:r w:rsidRPr="000C0FF1">
        <w:rPr>
          <w:b/>
          <w:bCs/>
          <w:sz w:val="28"/>
          <w:szCs w:val="28"/>
          <w:u w:val="single"/>
        </w:rPr>
        <w:t>OTHER MATTERS</w:t>
      </w:r>
    </w:p>
    <w:p w:rsidR="00B14EE3" w:rsidRDefault="00B14EE3" w:rsidP="00B14EE3">
      <w:pPr>
        <w:spacing w:line="240" w:lineRule="auto"/>
        <w:outlineLvl w:val="0"/>
        <w:rPr>
          <w:b/>
          <w:bCs/>
          <w:sz w:val="28"/>
          <w:szCs w:val="28"/>
          <w:u w:val="single"/>
        </w:rPr>
      </w:pPr>
    </w:p>
    <w:p w:rsidR="00B14EE3" w:rsidRPr="000C0FF1" w:rsidRDefault="00B14EE3" w:rsidP="00B14EE3">
      <w:pPr>
        <w:ind w:left="720" w:hanging="720"/>
        <w:outlineLvl w:val="0"/>
        <w:rPr>
          <w:b/>
          <w:bCs/>
          <w:sz w:val="28"/>
          <w:szCs w:val="28"/>
          <w:u w:val="single"/>
        </w:rPr>
      </w:pPr>
      <w:r w:rsidRPr="000C0FF1">
        <w:rPr>
          <w:b/>
          <w:bCs/>
          <w:sz w:val="28"/>
          <w:szCs w:val="28"/>
          <w:u w:val="single"/>
        </w:rPr>
        <w:t>COMMUNICATIONS FROM MAYOR AND OTHER</w:t>
      </w:r>
    </w:p>
    <w:p w:rsidR="00B14EE3" w:rsidRPr="000C0FF1" w:rsidRDefault="00B14EE3" w:rsidP="00B14EE3">
      <w:pPr>
        <w:ind w:left="720" w:hanging="720"/>
        <w:rPr>
          <w:b/>
          <w:bCs/>
          <w:sz w:val="28"/>
          <w:szCs w:val="28"/>
          <w:u w:val="single"/>
        </w:rPr>
      </w:pPr>
      <w:r w:rsidRPr="000C0FF1">
        <w:rPr>
          <w:b/>
          <w:bCs/>
          <w:sz w:val="28"/>
          <w:szCs w:val="28"/>
          <w:u w:val="single"/>
        </w:rPr>
        <w:t>GOVERNMENTAL OFFICIALS AND AGENCIES</w:t>
      </w:r>
    </w:p>
    <w:p w:rsidR="00B14EE3" w:rsidRDefault="00B14EE3" w:rsidP="00B14EE3">
      <w:pPr>
        <w:ind w:left="720" w:hanging="720"/>
        <w:outlineLvl w:val="0"/>
        <w:rPr>
          <w:b/>
          <w:bCs/>
          <w:sz w:val="28"/>
          <w:szCs w:val="28"/>
          <w:u w:val="single"/>
        </w:rPr>
      </w:pPr>
    </w:p>
    <w:p w:rsidR="00B14EE3" w:rsidRPr="000C0FF1" w:rsidRDefault="00B14EE3" w:rsidP="00B14EE3">
      <w:pPr>
        <w:ind w:left="720" w:hanging="720"/>
        <w:outlineLvl w:val="0"/>
        <w:rPr>
          <w:b/>
          <w:bCs/>
          <w:sz w:val="28"/>
          <w:szCs w:val="28"/>
          <w:u w:val="single"/>
        </w:rPr>
      </w:pPr>
      <w:r w:rsidRPr="000C0FF1">
        <w:rPr>
          <w:b/>
          <w:bCs/>
          <w:sz w:val="28"/>
          <w:szCs w:val="28"/>
          <w:u w:val="single"/>
        </w:rPr>
        <w:t>PUBLIC COMMENT</w:t>
      </w:r>
    </w:p>
    <w:p w:rsidR="00B14EE3" w:rsidRDefault="00B14EE3" w:rsidP="00B14EE3">
      <w:pPr>
        <w:rPr>
          <w:b/>
          <w:bCs/>
          <w:sz w:val="28"/>
          <w:szCs w:val="28"/>
          <w:u w:val="single"/>
        </w:rPr>
      </w:pPr>
    </w:p>
    <w:p w:rsidR="00B14EE3" w:rsidRDefault="00B14EE3" w:rsidP="00B14EE3">
      <w:pPr>
        <w:rPr>
          <w:b/>
          <w:bCs/>
          <w:sz w:val="28"/>
          <w:szCs w:val="28"/>
          <w:u w:val="single"/>
        </w:rPr>
      </w:pPr>
      <w:r w:rsidRPr="000C0FF1">
        <w:rPr>
          <w:b/>
          <w:bCs/>
          <w:sz w:val="28"/>
          <w:szCs w:val="28"/>
          <w:u w:val="single"/>
        </w:rPr>
        <w:t>STANDING COMMITTEE REPORTS</w:t>
      </w:r>
    </w:p>
    <w:p w:rsidR="006451DD" w:rsidRPr="00EF5D19" w:rsidRDefault="006451DD" w:rsidP="00B14EE3">
      <w:pPr>
        <w:pStyle w:val="level1"/>
        <w:rPr>
          <w:bCs/>
        </w:rPr>
      </w:pPr>
    </w:p>
    <w:p w:rsidR="00B14EE3" w:rsidRDefault="00B14EE3" w:rsidP="00B14EE3">
      <w:pPr>
        <w:rPr>
          <w:b/>
          <w:bCs/>
          <w:sz w:val="28"/>
          <w:szCs w:val="28"/>
          <w:u w:val="single"/>
        </w:rPr>
      </w:pPr>
      <w:r>
        <w:rPr>
          <w:b/>
          <w:bCs/>
          <w:sz w:val="28"/>
          <w:szCs w:val="28"/>
          <w:u w:val="single"/>
        </w:rPr>
        <w:t xml:space="preserve">BUDGET, FINANCE AND AUDIT </w:t>
      </w:r>
      <w:r w:rsidRPr="00C37199">
        <w:rPr>
          <w:b/>
          <w:bCs/>
          <w:sz w:val="28"/>
          <w:szCs w:val="28"/>
          <w:u w:val="single"/>
        </w:rPr>
        <w:t>STANDING COMMITTEE</w:t>
      </w:r>
    </w:p>
    <w:p w:rsidR="00B14EE3" w:rsidRDefault="00B14EE3" w:rsidP="00B14EE3">
      <w:pPr>
        <w:rPr>
          <w:b/>
          <w:bCs/>
        </w:rPr>
      </w:pPr>
    </w:p>
    <w:p w:rsidR="00276ED1" w:rsidRPr="00276ED1" w:rsidRDefault="00276ED1" w:rsidP="00276ED1">
      <w:pPr>
        <w:pStyle w:val="NormalWeb"/>
        <w:spacing w:before="0" w:beforeAutospacing="0" w:after="0" w:afterAutospacing="0" w:line="360" w:lineRule="atLeast"/>
        <w:jc w:val="both"/>
        <w:rPr>
          <w:b/>
          <w:bCs/>
        </w:rPr>
      </w:pPr>
      <w:r>
        <w:rPr>
          <w:b/>
          <w:bCs/>
        </w:rPr>
        <w:t>RESOLUTIONS</w:t>
      </w:r>
    </w:p>
    <w:p w:rsidR="00276ED1" w:rsidRPr="006451DD" w:rsidRDefault="00DB2E88" w:rsidP="0057031E">
      <w:pPr>
        <w:pStyle w:val="NormalWeb"/>
        <w:numPr>
          <w:ilvl w:val="0"/>
          <w:numId w:val="42"/>
        </w:numPr>
        <w:spacing w:before="0" w:beforeAutospacing="0" w:after="0" w:afterAutospacing="0" w:line="360" w:lineRule="atLeast"/>
        <w:ind w:hanging="720"/>
        <w:jc w:val="both"/>
        <w:rPr>
          <w:b/>
          <w:bCs/>
          <w:u w:val="single"/>
        </w:rPr>
      </w:pPr>
      <w:r>
        <w:rPr>
          <w:b/>
          <w:bCs/>
        </w:rPr>
        <w:t xml:space="preserve">Sheffield, </w:t>
      </w:r>
      <w:r w:rsidRPr="006F0B9E">
        <w:rPr>
          <w:bCs/>
        </w:rPr>
        <w:t>reso. autho.</w:t>
      </w:r>
      <w:r>
        <w:rPr>
          <w:bCs/>
        </w:rPr>
        <w:t xml:space="preserve"> </w:t>
      </w:r>
      <w:r w:rsidRPr="006F0B9E">
        <w:rPr>
          <w:bCs/>
        </w:rPr>
        <w:t>Urging the State Tax Commission to Modify the Methods of Assessing Residential Property in the Assessor’s Manual in a Manner that Prevents Over-Assessment.</w:t>
      </w:r>
    </w:p>
    <w:p w:rsidR="00CD3F84" w:rsidRDefault="00CD3F84" w:rsidP="00C37199">
      <w:pPr>
        <w:rPr>
          <w:b/>
          <w:bCs/>
          <w:sz w:val="28"/>
          <w:szCs w:val="28"/>
          <w:u w:val="single"/>
        </w:rPr>
      </w:pPr>
      <w:r>
        <w:rPr>
          <w:b/>
          <w:bCs/>
          <w:sz w:val="28"/>
          <w:szCs w:val="28"/>
          <w:u w:val="single"/>
        </w:rPr>
        <w:t>INTERNAL OPERATION</w:t>
      </w:r>
      <w:r w:rsidR="00100BC5">
        <w:rPr>
          <w:b/>
          <w:bCs/>
          <w:sz w:val="28"/>
          <w:szCs w:val="28"/>
          <w:u w:val="single"/>
        </w:rPr>
        <w:t>S</w:t>
      </w:r>
      <w:r>
        <w:rPr>
          <w:b/>
          <w:bCs/>
          <w:sz w:val="28"/>
          <w:szCs w:val="28"/>
          <w:u w:val="single"/>
        </w:rPr>
        <w:t xml:space="preserve"> </w:t>
      </w:r>
      <w:r w:rsidRPr="00C37199">
        <w:rPr>
          <w:b/>
          <w:bCs/>
          <w:sz w:val="28"/>
          <w:szCs w:val="28"/>
          <w:u w:val="single"/>
        </w:rPr>
        <w:t>STANDING COMMITTEE</w:t>
      </w:r>
      <w:r>
        <w:rPr>
          <w:b/>
          <w:bCs/>
          <w:sz w:val="28"/>
          <w:szCs w:val="28"/>
          <w:u w:val="single"/>
        </w:rPr>
        <w:t xml:space="preserve"> </w:t>
      </w:r>
    </w:p>
    <w:p w:rsidR="008363F0" w:rsidRDefault="008363F0" w:rsidP="00C37199">
      <w:pPr>
        <w:rPr>
          <w:b/>
          <w:bCs/>
          <w:sz w:val="28"/>
          <w:szCs w:val="28"/>
          <w:u w:val="single"/>
        </w:rPr>
      </w:pPr>
    </w:p>
    <w:p w:rsidR="008363F0" w:rsidRPr="0075194D" w:rsidRDefault="00DB2E88" w:rsidP="0075194D">
      <w:pPr>
        <w:rPr>
          <w:b/>
          <w:bCs/>
        </w:rPr>
      </w:pPr>
      <w:r>
        <w:rPr>
          <w:b/>
          <w:bCs/>
        </w:rPr>
        <w:t>OFFICE OF CONTRACTING AND PROCUREMENT</w:t>
      </w:r>
    </w:p>
    <w:p w:rsidR="00DB2E88" w:rsidRPr="00B26159" w:rsidRDefault="00DB2E88" w:rsidP="0057031E">
      <w:pPr>
        <w:pStyle w:val="ListParagraph"/>
        <w:numPr>
          <w:ilvl w:val="0"/>
          <w:numId w:val="42"/>
        </w:numPr>
        <w:ind w:hanging="720"/>
        <w:rPr>
          <w:bCs/>
        </w:rPr>
      </w:pPr>
      <w:r>
        <w:rPr>
          <w:b/>
        </w:rPr>
        <w:t xml:space="preserve">McCalister, </w:t>
      </w:r>
      <w:r w:rsidRPr="00C230C7">
        <w:t>reso. autho.</w:t>
      </w:r>
      <w:r w:rsidRPr="00C230C7">
        <w:rPr>
          <w:b/>
        </w:rPr>
        <w:t xml:space="preserve"> </w:t>
      </w:r>
      <w:r w:rsidRPr="00EF050D">
        <w:rPr>
          <w:b/>
          <w:bCs/>
        </w:rPr>
        <w:t>Contract No.</w:t>
      </w:r>
      <w:r>
        <w:rPr>
          <w:b/>
          <w:bCs/>
        </w:rPr>
        <w:t xml:space="preserve"> </w:t>
      </w:r>
      <w:r w:rsidRPr="00764A22">
        <w:rPr>
          <w:b/>
        </w:rPr>
        <w:t>6002568</w:t>
      </w:r>
      <w:r w:rsidRPr="00764A22">
        <w:t xml:space="preserve"> - 100% City Funding – AMEND 1 – To Provide an Increase of Funds to Supply IT Equipment to City Employees to Allow the Ability to Work Remotely Due to Covid-19. – Contractor: Sehi Computer Products, Inc. – Location: 2930 Bond Street, Rochester Hills, MI 48309 – Contract Period: December 11, 2019 through December 10, 2022 – Contract Increase Amount: $2,640,000.00 – Total Contract Amount: $5,280,000.00.  </w:t>
      </w:r>
      <w:r w:rsidRPr="00764A22">
        <w:rPr>
          <w:b/>
        </w:rPr>
        <w:t>DoIT</w:t>
      </w:r>
      <w:r>
        <w:rPr>
          <w:b/>
        </w:rPr>
        <w:t xml:space="preserve"> (REPORTED OUT OF THE INTERNAL OPERATIONS STANDING COMMITTEE ON 7-8-20 PENDING RECEIPT OF DOCUMENTS)</w:t>
      </w:r>
    </w:p>
    <w:p w:rsidR="00B26159" w:rsidRPr="00B26159" w:rsidRDefault="00B26159" w:rsidP="00B26159">
      <w:pPr>
        <w:pStyle w:val="ListParagraph"/>
        <w:rPr>
          <w:bCs/>
        </w:rPr>
      </w:pPr>
    </w:p>
    <w:p w:rsidR="00B26159" w:rsidRPr="00B26159" w:rsidRDefault="00B26159" w:rsidP="0057031E">
      <w:pPr>
        <w:pStyle w:val="ListParagraph"/>
        <w:numPr>
          <w:ilvl w:val="0"/>
          <w:numId w:val="42"/>
        </w:numPr>
        <w:ind w:hanging="720"/>
        <w:rPr>
          <w:bCs/>
        </w:rPr>
      </w:pPr>
      <w:r>
        <w:rPr>
          <w:b/>
        </w:rPr>
        <w:t xml:space="preserve">McCalister, </w:t>
      </w:r>
      <w:r w:rsidRPr="00C230C7">
        <w:t>reso. autho.</w:t>
      </w:r>
      <w:r w:rsidRPr="00B26159">
        <w:rPr>
          <w:b/>
        </w:rPr>
        <w:t xml:space="preserve"> </w:t>
      </w:r>
      <w:r w:rsidRPr="00764A22">
        <w:rPr>
          <w:b/>
        </w:rPr>
        <w:t xml:space="preserve">Contract No. 6001653 </w:t>
      </w:r>
      <w:r w:rsidRPr="00764A22">
        <w:t xml:space="preserve">- 100% City Funding – AMEND 2 – To Provide an Extension of Time and Expand the Scope of Work for Legal Services Representing Police Officer Thomas Zberkot and Provide Litigation Services in Post-Verdict Proceedings and Appeal of Marvin Seales V City of Detroit. – Contractor: Plunkett &amp; Cooney P.C. – Location: 150 West Jefferson Suite 800, Detroit, MI 48226 – Contract Period: January 1, 2021 through June 30, 2022 – Total Contract Amount: $0.00.  </w:t>
      </w:r>
      <w:r w:rsidRPr="00764A22">
        <w:rPr>
          <w:b/>
        </w:rPr>
        <w:t xml:space="preserve">LAW </w:t>
      </w:r>
      <w:r w:rsidRPr="00764A22">
        <w:rPr>
          <w:b/>
          <w:i/>
        </w:rPr>
        <w:t>(</w:t>
      </w:r>
      <w:r w:rsidRPr="00764A22">
        <w:rPr>
          <w:b/>
          <w:bCs/>
          <w:i/>
          <w:iCs/>
        </w:rPr>
        <w:t xml:space="preserve">Extension of Time Only. Previous Contract Period: January 22, 2019 through December 31, 2020. </w:t>
      </w:r>
      <w:r w:rsidRPr="00764A22">
        <w:rPr>
          <w:b/>
          <w:i/>
        </w:rPr>
        <w:t>Total Contract Amount: $550,000.00)</w:t>
      </w:r>
    </w:p>
    <w:p w:rsidR="00B26159" w:rsidRPr="00B26159" w:rsidRDefault="00B26159" w:rsidP="00B26159">
      <w:pPr>
        <w:pStyle w:val="ListParagraph"/>
        <w:rPr>
          <w:bCs/>
        </w:rPr>
      </w:pPr>
    </w:p>
    <w:p w:rsidR="00B26159" w:rsidRPr="00B26159" w:rsidRDefault="00B26159" w:rsidP="0057031E">
      <w:pPr>
        <w:pStyle w:val="ListParagraph"/>
        <w:numPr>
          <w:ilvl w:val="0"/>
          <w:numId w:val="42"/>
        </w:numPr>
        <w:ind w:hanging="720"/>
        <w:rPr>
          <w:bCs/>
        </w:rPr>
      </w:pPr>
      <w:r>
        <w:rPr>
          <w:b/>
        </w:rPr>
        <w:t xml:space="preserve">McCalister, </w:t>
      </w:r>
      <w:r w:rsidRPr="00C230C7">
        <w:t>reso. autho.</w:t>
      </w:r>
      <w:r w:rsidRPr="00B26159">
        <w:rPr>
          <w:b/>
        </w:rPr>
        <w:t xml:space="preserve"> </w:t>
      </w:r>
      <w:r w:rsidRPr="00764A22">
        <w:rPr>
          <w:b/>
        </w:rPr>
        <w:t>Contract No.</w:t>
      </w:r>
      <w:r>
        <w:rPr>
          <w:b/>
        </w:rPr>
        <w:t xml:space="preserve"> </w:t>
      </w:r>
      <w:r w:rsidRPr="00764A22">
        <w:rPr>
          <w:b/>
        </w:rPr>
        <w:t>6002070</w:t>
      </w:r>
      <w:r w:rsidRPr="00764A22">
        <w:t xml:space="preserve"> - 100% City Funding – AMEND 1 – To Provide an Extension of Time and Expand the Scope of Work for Legal Services Representing Lawrence Garcia in Connection with the Attorney Grievance Commission. – Contractor: Collins Einhorn Farrell PC – Location: 4000 Town Center 9</w:t>
      </w:r>
      <w:r w:rsidRPr="00764A22">
        <w:rPr>
          <w:vertAlign w:val="superscript"/>
        </w:rPr>
        <w:t>th</w:t>
      </w:r>
      <w:r w:rsidRPr="00764A22">
        <w:t xml:space="preserve"> Floor, Southfield, MI 48075 – Contract Period: July 1, 2020 through December 31, 2020 – Total Contract Amount: $0.00.  </w:t>
      </w:r>
      <w:r w:rsidRPr="00764A22">
        <w:rPr>
          <w:b/>
        </w:rPr>
        <w:t xml:space="preserve">LAW </w:t>
      </w:r>
      <w:r w:rsidRPr="00764A22">
        <w:rPr>
          <w:b/>
          <w:i/>
        </w:rPr>
        <w:t>(</w:t>
      </w:r>
      <w:r w:rsidRPr="00764A22">
        <w:rPr>
          <w:b/>
          <w:bCs/>
          <w:i/>
          <w:iCs/>
        </w:rPr>
        <w:t xml:space="preserve">Extension of Time Only. Previous Contract Period: February 25, 2019 through June 30, 2020. </w:t>
      </w:r>
      <w:r w:rsidRPr="00764A22">
        <w:rPr>
          <w:b/>
          <w:i/>
        </w:rPr>
        <w:t>Total Contract Amount: $50,000.00)</w:t>
      </w:r>
    </w:p>
    <w:p w:rsidR="00B26159" w:rsidRPr="00B26159" w:rsidRDefault="00B26159" w:rsidP="00B26159">
      <w:pPr>
        <w:pStyle w:val="ListParagraph"/>
        <w:rPr>
          <w:bCs/>
        </w:rPr>
      </w:pPr>
    </w:p>
    <w:p w:rsidR="00B26159" w:rsidRPr="00DB2E88" w:rsidRDefault="00B26159" w:rsidP="0057031E">
      <w:pPr>
        <w:pStyle w:val="ListParagraph"/>
        <w:numPr>
          <w:ilvl w:val="0"/>
          <w:numId w:val="42"/>
        </w:numPr>
        <w:ind w:hanging="720"/>
        <w:rPr>
          <w:bCs/>
        </w:rPr>
      </w:pPr>
      <w:r>
        <w:rPr>
          <w:b/>
        </w:rPr>
        <w:t xml:space="preserve">McCalister, </w:t>
      </w:r>
      <w:r w:rsidRPr="00C230C7">
        <w:t>reso. autho.</w:t>
      </w:r>
      <w:r>
        <w:t xml:space="preserve"> </w:t>
      </w:r>
      <w:r w:rsidRPr="00764A22">
        <w:t xml:space="preserve">Approval of your Honorable Body for the purchase of Goods and Services and the Acceptance of Grant Awards over the value of $25,000, all contracts for Personal Services, Renewals or Extensions of Contracts, or the exercise of an option to renew or extend a Contract during City Council Recess from Wednesday, July 29, 2020 through Friday, September 4, 2020. </w:t>
      </w:r>
      <w:r w:rsidRPr="00764A22">
        <w:rPr>
          <w:b/>
        </w:rPr>
        <w:t>(No Contract or Purchase Order shall be issued if a Protest has been filed, or if a Vendor has not obtained required Insurance, Tax or other adequate Clearances or Affidavits. The first list under the Recess procedures will be prepared by the Office of Contracting and Procurement on Wednesday, July 22, 2020)</w:t>
      </w:r>
    </w:p>
    <w:p w:rsidR="00DB2E88" w:rsidRDefault="00DB2E88" w:rsidP="00DB2E88">
      <w:pPr>
        <w:rPr>
          <w:bCs/>
        </w:rPr>
      </w:pPr>
    </w:p>
    <w:p w:rsidR="00DB2E88" w:rsidRPr="00DB2E88" w:rsidRDefault="00DB2E88" w:rsidP="00DB2E88">
      <w:pPr>
        <w:rPr>
          <w:bCs/>
        </w:rPr>
      </w:pPr>
      <w:r>
        <w:rPr>
          <w:b/>
          <w:bCs/>
        </w:rPr>
        <w:t>LAW DEPARTMENT</w:t>
      </w:r>
    </w:p>
    <w:p w:rsidR="00B26159" w:rsidRDefault="00AF0A51" w:rsidP="0057031E">
      <w:pPr>
        <w:pStyle w:val="ListParagraph"/>
        <w:numPr>
          <w:ilvl w:val="0"/>
          <w:numId w:val="42"/>
        </w:numPr>
        <w:ind w:hanging="720"/>
        <w:rPr>
          <w:bCs/>
        </w:rPr>
      </w:pPr>
      <w:r>
        <w:rPr>
          <w:b/>
        </w:rPr>
        <w:t xml:space="preserve">McCalister, </w:t>
      </w:r>
      <w:r>
        <w:t xml:space="preserve">reso. autho. </w:t>
      </w:r>
      <w:r w:rsidR="00B26159" w:rsidRPr="00764A22">
        <w:rPr>
          <w:b/>
          <w:bCs/>
          <w:iCs/>
          <w:u w:val="single"/>
        </w:rPr>
        <w:t>Legal Representation and Indemnification</w:t>
      </w:r>
      <w:r w:rsidR="00B26159" w:rsidRPr="00764A22">
        <w:rPr>
          <w:bCs/>
          <w:iCs/>
        </w:rPr>
        <w:t xml:space="preserve"> in lawsuit of Vidas Maurice Wilson, Jr. v City of Detroit, et al.; </w:t>
      </w:r>
      <w:r w:rsidR="00B26159" w:rsidRPr="00764A22">
        <w:rPr>
          <w:bCs/>
        </w:rPr>
        <w:t>Civil Action Case No.: 19-178752 NI for TEO Kashawn Nichols.</w:t>
      </w:r>
    </w:p>
    <w:p w:rsidR="00B26159" w:rsidRDefault="00B26159" w:rsidP="00B26159">
      <w:pPr>
        <w:pStyle w:val="ListParagraph"/>
        <w:rPr>
          <w:bCs/>
        </w:rPr>
      </w:pPr>
    </w:p>
    <w:p w:rsidR="008C3025" w:rsidRDefault="00B14BC3" w:rsidP="0057031E">
      <w:pPr>
        <w:pStyle w:val="ListParagraph"/>
        <w:numPr>
          <w:ilvl w:val="0"/>
          <w:numId w:val="42"/>
        </w:numPr>
        <w:ind w:hanging="720"/>
        <w:rPr>
          <w:bCs/>
        </w:rPr>
      </w:pPr>
      <w:r w:rsidRPr="006518D3">
        <w:t xml:space="preserve"> </w:t>
      </w:r>
      <w:r w:rsidR="00B26159">
        <w:rPr>
          <w:b/>
        </w:rPr>
        <w:t xml:space="preserve">McCalister, </w:t>
      </w:r>
      <w:r w:rsidR="00B26159">
        <w:t>reso. autho.</w:t>
      </w:r>
      <w:r w:rsidR="00B26159" w:rsidRPr="00B26159">
        <w:rPr>
          <w:b/>
          <w:bCs/>
          <w:iCs/>
        </w:rPr>
        <w:t xml:space="preserve"> </w:t>
      </w:r>
      <w:r w:rsidR="00B26159" w:rsidRPr="00764A22">
        <w:rPr>
          <w:b/>
          <w:bCs/>
          <w:iCs/>
          <w:u w:val="single"/>
        </w:rPr>
        <w:t>Legal Representation and Indemnification</w:t>
      </w:r>
      <w:r w:rsidR="00B26159" w:rsidRPr="00764A22">
        <w:rPr>
          <w:bCs/>
          <w:iCs/>
        </w:rPr>
        <w:t xml:space="preserve"> in lawsuit of Frontczak, et al. v City of Detroit; </w:t>
      </w:r>
      <w:r w:rsidR="00B26159" w:rsidRPr="00764A22">
        <w:rPr>
          <w:bCs/>
        </w:rPr>
        <w:t>Civil Action Case No.: 18-13781 for P.O. Gregory Tourville.</w:t>
      </w:r>
    </w:p>
    <w:p w:rsidR="00B26159" w:rsidRPr="00B26159" w:rsidRDefault="00B26159" w:rsidP="00B26159">
      <w:pPr>
        <w:pStyle w:val="ListParagraph"/>
        <w:rPr>
          <w:bCs/>
        </w:rPr>
      </w:pPr>
    </w:p>
    <w:p w:rsidR="00B26159" w:rsidRDefault="00B26159" w:rsidP="0057031E">
      <w:pPr>
        <w:pStyle w:val="ListParagraph"/>
        <w:numPr>
          <w:ilvl w:val="0"/>
          <w:numId w:val="42"/>
        </w:numPr>
        <w:ind w:hanging="720"/>
        <w:rPr>
          <w:bCs/>
        </w:rPr>
      </w:pPr>
      <w:r>
        <w:rPr>
          <w:b/>
        </w:rPr>
        <w:t xml:space="preserve">McCalister, </w:t>
      </w:r>
      <w:r>
        <w:t xml:space="preserve">reso. autho. </w:t>
      </w:r>
      <w:r w:rsidRPr="00764A22">
        <w:rPr>
          <w:b/>
          <w:bCs/>
          <w:iCs/>
          <w:u w:val="single"/>
        </w:rPr>
        <w:t>Legal Representation and Indemnification</w:t>
      </w:r>
      <w:r w:rsidRPr="00764A22">
        <w:rPr>
          <w:bCs/>
          <w:iCs/>
        </w:rPr>
        <w:t xml:space="preserve"> in lawsuit of Larry Haislip v City of Detroit; </w:t>
      </w:r>
      <w:r w:rsidRPr="00764A22">
        <w:rPr>
          <w:bCs/>
        </w:rPr>
        <w:t>Civil Action Case No.: 19-011245 NI for TEO Terrence Cummings.</w:t>
      </w:r>
    </w:p>
    <w:p w:rsidR="00B26159" w:rsidRPr="00B26159" w:rsidRDefault="00B26159" w:rsidP="00B26159">
      <w:pPr>
        <w:pStyle w:val="ListParagraph"/>
        <w:rPr>
          <w:bCs/>
        </w:rPr>
      </w:pPr>
    </w:p>
    <w:p w:rsidR="00B26159" w:rsidRDefault="00B26159" w:rsidP="0057031E">
      <w:pPr>
        <w:pStyle w:val="ListParagraph"/>
        <w:numPr>
          <w:ilvl w:val="0"/>
          <w:numId w:val="42"/>
        </w:numPr>
        <w:ind w:hanging="720"/>
        <w:rPr>
          <w:bCs/>
        </w:rPr>
      </w:pPr>
      <w:r>
        <w:rPr>
          <w:b/>
        </w:rPr>
        <w:t xml:space="preserve">McCalister, </w:t>
      </w:r>
      <w:r>
        <w:t xml:space="preserve">reso. autho. </w:t>
      </w:r>
      <w:r w:rsidRPr="00764A22">
        <w:rPr>
          <w:b/>
          <w:bCs/>
          <w:iCs/>
          <w:u w:val="single"/>
        </w:rPr>
        <w:t>Legal Representation and Indemnification</w:t>
      </w:r>
      <w:r w:rsidRPr="00764A22">
        <w:rPr>
          <w:bCs/>
          <w:iCs/>
        </w:rPr>
        <w:t xml:space="preserve"> in lawsuit of Myra Buffington et al v City of Detroit, et al.; </w:t>
      </w:r>
      <w:r w:rsidRPr="00764A22">
        <w:rPr>
          <w:bCs/>
        </w:rPr>
        <w:t>Civil Action Case No.: 19-014064 NI for EMT Alic Layne.</w:t>
      </w:r>
    </w:p>
    <w:p w:rsidR="00B26159" w:rsidRPr="00B26159" w:rsidRDefault="00B26159" w:rsidP="00B26159">
      <w:pPr>
        <w:pStyle w:val="ListParagraph"/>
        <w:rPr>
          <w:bCs/>
        </w:rPr>
      </w:pPr>
    </w:p>
    <w:p w:rsidR="00B26159" w:rsidRDefault="00B26159" w:rsidP="00B26159">
      <w:pPr>
        <w:pStyle w:val="ListParagraph"/>
        <w:numPr>
          <w:ilvl w:val="0"/>
          <w:numId w:val="42"/>
        </w:numPr>
        <w:ind w:hanging="720"/>
        <w:rPr>
          <w:bCs/>
        </w:rPr>
      </w:pPr>
      <w:r>
        <w:rPr>
          <w:b/>
        </w:rPr>
        <w:t xml:space="preserve">McCalister, </w:t>
      </w:r>
      <w:r>
        <w:t>reso. autho.</w:t>
      </w:r>
      <w:r w:rsidRPr="00B26159">
        <w:rPr>
          <w:b/>
          <w:bCs/>
          <w:iCs/>
          <w:u w:val="single"/>
        </w:rPr>
        <w:t xml:space="preserve"> </w:t>
      </w:r>
      <w:r w:rsidRPr="00764A22">
        <w:rPr>
          <w:b/>
          <w:bCs/>
          <w:iCs/>
          <w:u w:val="single"/>
        </w:rPr>
        <w:t>Acceptance of Case Evaluation Award</w:t>
      </w:r>
      <w:r w:rsidRPr="00764A22">
        <w:t xml:space="preserve"> in lawsuit of Patrice Burcicki v City of Detroit; Case No. 19-002062-CL; File No.: W19-00024 </w:t>
      </w:r>
      <w:r w:rsidRPr="00764A22">
        <w:rPr>
          <w:bCs/>
        </w:rPr>
        <w:t xml:space="preserve">in the amount of $40,000.00 in full payment for any and all claims which </w:t>
      </w:r>
      <w:r w:rsidRPr="00764A22">
        <w:t xml:space="preserve">Patrice Burcicki and Pitt McGehee &amp; Rivers </w:t>
      </w:r>
      <w:r w:rsidRPr="00764A22">
        <w:rPr>
          <w:bCs/>
        </w:rPr>
        <w:t xml:space="preserve"> may have against the City of Detroit.</w:t>
      </w:r>
    </w:p>
    <w:p w:rsidR="00400155" w:rsidRPr="00400155" w:rsidRDefault="00400155" w:rsidP="00400155">
      <w:pPr>
        <w:pStyle w:val="ListParagraph"/>
        <w:rPr>
          <w:bCs/>
        </w:rPr>
      </w:pPr>
    </w:p>
    <w:p w:rsidR="006A217B" w:rsidRDefault="006A217B" w:rsidP="00400155">
      <w:pPr>
        <w:pStyle w:val="ListParagraph"/>
        <w:ind w:left="0"/>
        <w:rPr>
          <w:b/>
          <w:bCs/>
        </w:rPr>
      </w:pPr>
    </w:p>
    <w:p w:rsidR="006A217B" w:rsidRDefault="006A217B" w:rsidP="00400155">
      <w:pPr>
        <w:pStyle w:val="ListParagraph"/>
        <w:ind w:left="0"/>
        <w:rPr>
          <w:b/>
          <w:bCs/>
        </w:rPr>
      </w:pPr>
    </w:p>
    <w:p w:rsidR="00400155" w:rsidRPr="00086D0C" w:rsidRDefault="00400155" w:rsidP="00400155">
      <w:pPr>
        <w:pStyle w:val="ListParagraph"/>
        <w:ind w:left="0"/>
        <w:rPr>
          <w:b/>
          <w:bCs/>
        </w:rPr>
      </w:pPr>
      <w:r>
        <w:rPr>
          <w:b/>
          <w:bCs/>
        </w:rPr>
        <w:t>HUMAN RESOURCES DEPARTMENT/LABOR RELATIONS DIVISION</w:t>
      </w:r>
    </w:p>
    <w:p w:rsidR="00400155" w:rsidRPr="00F118FB" w:rsidRDefault="00400155" w:rsidP="00D25433">
      <w:pPr>
        <w:pStyle w:val="ListParagraph"/>
        <w:numPr>
          <w:ilvl w:val="0"/>
          <w:numId w:val="42"/>
        </w:numPr>
        <w:ind w:hanging="720"/>
        <w:rPr>
          <w:bCs/>
        </w:rPr>
      </w:pPr>
      <w:r w:rsidRPr="00F118FB">
        <w:rPr>
          <w:b/>
        </w:rPr>
        <w:t xml:space="preserve">McCalister, </w:t>
      </w:r>
      <w:r>
        <w:t xml:space="preserve">reso. autho. </w:t>
      </w:r>
      <w:r w:rsidRPr="00F118FB">
        <w:rPr>
          <w:bCs/>
        </w:rPr>
        <w:t xml:space="preserve">Implementation of the 2019 – 2023 Labor Agreement between the City of Detroit and Employees Represented by Building Trades Council IBEW Local 68, AFSCME, Council 25, and Building Trades Council Local 68 (Tri-partite) </w:t>
      </w:r>
      <w:r w:rsidRPr="00F118FB">
        <w:rPr>
          <w:b/>
          <w:bCs/>
        </w:rPr>
        <w:t xml:space="preserve">(The Master Agreement covers wages, hours and other basic conditions of employment from January 1, 2019 through June 30, 2023.  It has been signed by all parties concerned and meets with the approval of the Labor Relations Division.) </w:t>
      </w:r>
      <w:r w:rsidR="00F118FB">
        <w:rPr>
          <w:b/>
        </w:rPr>
        <w:t>(PULLED FROM THE FORMAL SESSION ON 7-7-20 AND DIRECTED TO BE POSTPONED UNTIL 7-14-20)</w:t>
      </w:r>
    </w:p>
    <w:p w:rsidR="00F118FB" w:rsidRPr="00F118FB" w:rsidRDefault="00F118FB" w:rsidP="00F118FB">
      <w:pPr>
        <w:pStyle w:val="ListParagraph"/>
        <w:rPr>
          <w:bCs/>
        </w:rPr>
      </w:pPr>
    </w:p>
    <w:p w:rsidR="00400155" w:rsidRPr="00B14BC3" w:rsidRDefault="00400155" w:rsidP="00400155">
      <w:pPr>
        <w:pStyle w:val="ListParagraph"/>
        <w:numPr>
          <w:ilvl w:val="0"/>
          <w:numId w:val="42"/>
        </w:numPr>
        <w:ind w:hanging="720"/>
        <w:rPr>
          <w:bCs/>
        </w:rPr>
      </w:pPr>
      <w:r>
        <w:rPr>
          <w:b/>
        </w:rPr>
        <w:t xml:space="preserve">McCalister, </w:t>
      </w:r>
      <w:r>
        <w:t xml:space="preserve">reso. autho. </w:t>
      </w:r>
      <w:r w:rsidRPr="006518D3">
        <w:rPr>
          <w:bCs/>
        </w:rPr>
        <w:t xml:space="preserve">Implementation of the 2019-2023 Labor Agreement between the City of Detroit and Employees Represented by the IUOE, Local 324 – Park Management Association.  </w:t>
      </w:r>
      <w:r w:rsidRPr="006518D3">
        <w:rPr>
          <w:b/>
          <w:bCs/>
        </w:rPr>
        <w:t>(The Master Agreement covers wages, hours and other basic conditions of employment from January 1, 2019 through June 30, 2023.  It has been signed by all parties concerned and meets with the approval of the Labor Relations Division.)</w:t>
      </w:r>
      <w:r w:rsidR="00F118FB">
        <w:rPr>
          <w:b/>
          <w:bCs/>
        </w:rPr>
        <w:t xml:space="preserve"> </w:t>
      </w:r>
      <w:r w:rsidR="00F118FB">
        <w:rPr>
          <w:b/>
        </w:rPr>
        <w:t>(PULLED FROM THE FORMAL SESSION ON 7-7-20 AND DIRECTED TO BE POSTPONED UNTIL 7-14-20)</w:t>
      </w:r>
    </w:p>
    <w:p w:rsidR="00400155" w:rsidRPr="00B14BC3" w:rsidRDefault="00400155" w:rsidP="00400155">
      <w:pPr>
        <w:pStyle w:val="ListParagraph"/>
        <w:ind w:hanging="720"/>
        <w:rPr>
          <w:bCs/>
        </w:rPr>
      </w:pPr>
    </w:p>
    <w:p w:rsidR="00400155" w:rsidRPr="00B14BC3" w:rsidRDefault="00400155" w:rsidP="00400155">
      <w:pPr>
        <w:pStyle w:val="ListParagraph"/>
        <w:numPr>
          <w:ilvl w:val="0"/>
          <w:numId w:val="42"/>
        </w:numPr>
        <w:ind w:hanging="720"/>
        <w:rPr>
          <w:bCs/>
        </w:rPr>
      </w:pPr>
      <w:r>
        <w:rPr>
          <w:b/>
        </w:rPr>
        <w:t xml:space="preserve">McCalister, </w:t>
      </w:r>
      <w:r>
        <w:t xml:space="preserve">reso. autho. </w:t>
      </w:r>
      <w:r w:rsidRPr="006518D3">
        <w:rPr>
          <w:bCs/>
        </w:rPr>
        <w:t xml:space="preserve">Implementation of the 2019-2024 Labor Agreement between the City of Detroit and Employees Represented by the Senior Accountants, Analysts and Appraisers Association.  </w:t>
      </w:r>
      <w:r w:rsidRPr="006518D3">
        <w:rPr>
          <w:b/>
          <w:bCs/>
        </w:rPr>
        <w:t>(The Master Agreement covers wages, hours and other basic conditions of employment from January 1, 2019 through June 30, 2024.  It has been signed by all parties concerned and meets with the approval of the Labor Relations Division.)</w:t>
      </w:r>
      <w:r w:rsidR="00F118FB">
        <w:rPr>
          <w:b/>
          <w:bCs/>
        </w:rPr>
        <w:t xml:space="preserve"> </w:t>
      </w:r>
      <w:r w:rsidR="00F118FB">
        <w:rPr>
          <w:b/>
        </w:rPr>
        <w:t>(PULLED FROM THE FORMAL SESSION ON 7-7-20 AND DIRECTED TO BE POSTPONED UNTIL 7-14-20)</w:t>
      </w:r>
    </w:p>
    <w:p w:rsidR="00400155" w:rsidRDefault="00400155" w:rsidP="00400155">
      <w:pPr>
        <w:pStyle w:val="ListParagraph"/>
        <w:ind w:hanging="720"/>
        <w:rPr>
          <w:bCs/>
        </w:rPr>
      </w:pPr>
    </w:p>
    <w:p w:rsidR="005965FB" w:rsidRPr="00B14BC3" w:rsidRDefault="005965FB" w:rsidP="00400155">
      <w:pPr>
        <w:pStyle w:val="ListParagraph"/>
        <w:ind w:hanging="720"/>
        <w:rPr>
          <w:bCs/>
        </w:rPr>
      </w:pPr>
    </w:p>
    <w:p w:rsidR="00400155" w:rsidRPr="00B14BC3" w:rsidRDefault="00400155" w:rsidP="00400155">
      <w:pPr>
        <w:pStyle w:val="ListParagraph"/>
        <w:numPr>
          <w:ilvl w:val="0"/>
          <w:numId w:val="42"/>
        </w:numPr>
        <w:ind w:hanging="720"/>
        <w:rPr>
          <w:bCs/>
        </w:rPr>
      </w:pPr>
      <w:r>
        <w:rPr>
          <w:b/>
        </w:rPr>
        <w:t xml:space="preserve">McCalister, </w:t>
      </w:r>
      <w:r>
        <w:t xml:space="preserve">reso. autho. </w:t>
      </w:r>
      <w:r w:rsidRPr="006518D3">
        <w:rPr>
          <w:bCs/>
        </w:rPr>
        <w:t xml:space="preserve">Implementation of Rescission of Wage and Step Increases and/or Bonus Payments Scheduled for July 1, 2020 through June 30, 2021 for the Association of City of Detroit Supervisors (ACODS).  </w:t>
      </w:r>
      <w:r w:rsidRPr="006518D3">
        <w:rPr>
          <w:b/>
          <w:bCs/>
        </w:rPr>
        <w:t>(The City’s revenue collections have suffered due to COVID-19.  Specifically, the City is facing a projected $154 Million revenue shortfall for this fiscal year and a projected $194 Million revenue shortfall for fiscal year 2021.  The City recognizes the sacrifices of its employees who have taken reductions in hours and layoffs.  The parties recognize the need for additional savings from its full time employees to balance the budget and to avoid State of Michigan oversight.)</w:t>
      </w:r>
      <w:r w:rsidR="00F118FB">
        <w:rPr>
          <w:b/>
          <w:bCs/>
        </w:rPr>
        <w:t xml:space="preserve"> </w:t>
      </w:r>
      <w:r w:rsidR="00F118FB">
        <w:rPr>
          <w:b/>
        </w:rPr>
        <w:t>(PULLED FROM THE FORMAL SESSION ON 7-7-20 AND DIRECTED TO BE POSTPONED UNTIL 7-14-20)</w:t>
      </w:r>
    </w:p>
    <w:p w:rsidR="00400155" w:rsidRPr="00B14BC3" w:rsidRDefault="00400155" w:rsidP="00400155">
      <w:pPr>
        <w:pStyle w:val="ListParagraph"/>
        <w:ind w:hanging="720"/>
        <w:rPr>
          <w:bCs/>
        </w:rPr>
      </w:pPr>
    </w:p>
    <w:p w:rsidR="00400155" w:rsidRPr="00B14BC3" w:rsidRDefault="00400155" w:rsidP="00400155">
      <w:pPr>
        <w:pStyle w:val="ListParagraph"/>
        <w:numPr>
          <w:ilvl w:val="0"/>
          <w:numId w:val="42"/>
        </w:numPr>
        <w:ind w:hanging="720"/>
        <w:rPr>
          <w:bCs/>
        </w:rPr>
      </w:pPr>
      <w:r>
        <w:rPr>
          <w:b/>
        </w:rPr>
        <w:t xml:space="preserve">McCalister, </w:t>
      </w:r>
      <w:r>
        <w:t xml:space="preserve">reso. autho. </w:t>
      </w:r>
      <w:r w:rsidRPr="006518D3">
        <w:rPr>
          <w:bCs/>
        </w:rPr>
        <w:t xml:space="preserve">Implementation of Rescission of Wage and Step Increases and/or Bonus Payments Scheduled for July 1, 2020 through June 30, 2021 for the Assistant Supervisors of Street Maintenance and Construction (ASSMC).  </w:t>
      </w:r>
      <w:r w:rsidRPr="006518D3">
        <w:rPr>
          <w:b/>
          <w:bCs/>
        </w:rPr>
        <w:t>(The City’s revenue collections have suffered due to COVID-19.  Specifically, the City is facing a projected $154 Million revenue shortfall for this fiscal year and a projected $194 Million revenue shortfall for fiscal year 2021.  The City recognizes the sacrifices of its employees who have taken reductions in hours and layoffs.  The parties recognize the need for additional savings from its full time employees to balance the budget and to avoid State of Michigan oversight.)</w:t>
      </w:r>
      <w:r w:rsidR="00F118FB">
        <w:rPr>
          <w:b/>
          <w:bCs/>
        </w:rPr>
        <w:t xml:space="preserve"> </w:t>
      </w:r>
      <w:r w:rsidR="00F118FB">
        <w:rPr>
          <w:b/>
        </w:rPr>
        <w:t>(PULLED FROM THE FORMAL SESSION ON 7-7-20 AND DIRECTED TO BE POSTPONED UNTIL 7-14-20)</w:t>
      </w:r>
    </w:p>
    <w:p w:rsidR="00400155" w:rsidRPr="00B14BC3" w:rsidRDefault="00400155" w:rsidP="00400155">
      <w:pPr>
        <w:pStyle w:val="ListParagraph"/>
        <w:ind w:hanging="720"/>
        <w:rPr>
          <w:bCs/>
        </w:rPr>
      </w:pPr>
    </w:p>
    <w:p w:rsidR="00400155" w:rsidRPr="00B26159" w:rsidRDefault="00400155" w:rsidP="00400155">
      <w:pPr>
        <w:pStyle w:val="ListParagraph"/>
        <w:numPr>
          <w:ilvl w:val="0"/>
          <w:numId w:val="42"/>
        </w:numPr>
        <w:ind w:hanging="720"/>
        <w:rPr>
          <w:bCs/>
        </w:rPr>
      </w:pPr>
      <w:r>
        <w:rPr>
          <w:b/>
        </w:rPr>
        <w:t xml:space="preserve">McCalister, </w:t>
      </w:r>
      <w:r>
        <w:t xml:space="preserve">reso. autho. </w:t>
      </w:r>
      <w:r w:rsidRPr="006518D3">
        <w:rPr>
          <w:bCs/>
        </w:rPr>
        <w:t xml:space="preserve">Implementation of Rescission of Wage and Step Increases and/or Bonus Payments Scheduled for July 1, 2020 through June 30, 2021 for the Senior Accountants, Analysts and Appraisers Association (SAAA).  </w:t>
      </w:r>
      <w:r w:rsidRPr="006518D3">
        <w:rPr>
          <w:b/>
          <w:bCs/>
        </w:rPr>
        <w:t>(The City’s revenue collections have suffered due to COVID-19.  Specifically, the City is facing a projected $154 Million revenue shortfall for this fiscal year and a projected $194 Million revenue shortfall for fiscal year 2021.  The City recognizes the sacrifices of its employees who have taken reductions in hours and layoffs.  The parties recognize the need for additional savings from its full time employees to balance the budget and to avoid State of Michigan oversight.)</w:t>
      </w:r>
      <w:r w:rsidR="00F118FB">
        <w:rPr>
          <w:b/>
          <w:bCs/>
        </w:rPr>
        <w:t xml:space="preserve"> </w:t>
      </w:r>
      <w:r w:rsidR="00F118FB">
        <w:rPr>
          <w:b/>
        </w:rPr>
        <w:t>(PULLED FROM THE FORMAL SESSION ON 7-7-20 AND DIRECTED TO BE POSTPONED UNTIL 7-14-20)</w:t>
      </w:r>
    </w:p>
    <w:p w:rsidR="006451DD" w:rsidRDefault="006451DD" w:rsidP="00086D0C">
      <w:pPr>
        <w:pStyle w:val="ListParagraph"/>
        <w:rPr>
          <w:bCs/>
        </w:rPr>
      </w:pPr>
    </w:p>
    <w:p w:rsidR="00331EB8" w:rsidRPr="009C00A8" w:rsidRDefault="00331EB8" w:rsidP="00331EB8">
      <w:pPr>
        <w:pStyle w:val="ListParagraph"/>
        <w:ind w:left="0"/>
        <w:rPr>
          <w:b/>
          <w:bCs/>
          <w:sz w:val="28"/>
          <w:szCs w:val="28"/>
          <w:u w:val="single"/>
        </w:rPr>
      </w:pPr>
      <w:r w:rsidRPr="009C00A8">
        <w:rPr>
          <w:b/>
          <w:bCs/>
          <w:sz w:val="28"/>
          <w:szCs w:val="28"/>
          <w:u w:val="single"/>
        </w:rPr>
        <w:t>NEIGHBORHOOD AND COMMUNITY SERVICES STANDING COMMITTEE</w:t>
      </w:r>
    </w:p>
    <w:p w:rsidR="00331EB8" w:rsidRDefault="00331EB8" w:rsidP="00331EB8">
      <w:pPr>
        <w:pStyle w:val="ListParagraph"/>
        <w:ind w:hanging="720"/>
        <w:rPr>
          <w:b/>
          <w:bCs/>
        </w:rPr>
      </w:pPr>
    </w:p>
    <w:p w:rsidR="009C00A8" w:rsidRPr="00275818" w:rsidRDefault="00C84AC9" w:rsidP="009C00A8">
      <w:pPr>
        <w:rPr>
          <w:b/>
          <w:bCs/>
        </w:rPr>
      </w:pPr>
      <w:r>
        <w:rPr>
          <w:b/>
          <w:bCs/>
        </w:rPr>
        <w:t>UNFINISHED BUSINESS</w:t>
      </w:r>
    </w:p>
    <w:p w:rsidR="00C84AC9" w:rsidRPr="00C84AC9" w:rsidRDefault="00C84AC9" w:rsidP="001920EA">
      <w:pPr>
        <w:pStyle w:val="ListParagraph"/>
        <w:numPr>
          <w:ilvl w:val="0"/>
          <w:numId w:val="42"/>
        </w:numPr>
        <w:ind w:hanging="720"/>
        <w:rPr>
          <w:b/>
        </w:rPr>
      </w:pPr>
      <w:r>
        <w:rPr>
          <w:b/>
        </w:rPr>
        <w:t xml:space="preserve">Jones, </w:t>
      </w:r>
      <w:r>
        <w:t xml:space="preserve">an </w:t>
      </w:r>
      <w:r w:rsidR="004F3D18">
        <w:t>o</w:t>
      </w:r>
      <w:r w:rsidRPr="00746387">
        <w:t xml:space="preserve">rdinance to amend Chapter 33, </w:t>
      </w:r>
      <w:r w:rsidRPr="00746387">
        <w:rPr>
          <w:i/>
          <w:iCs/>
        </w:rPr>
        <w:t xml:space="preserve">Parks and Recreation, </w:t>
      </w:r>
      <w:r w:rsidRPr="00746387">
        <w:t xml:space="preserve">of the 2019 Detroit City Code, by adding Article IV, </w:t>
      </w:r>
      <w:r w:rsidRPr="00746387">
        <w:rPr>
          <w:i/>
          <w:iCs/>
        </w:rPr>
        <w:t xml:space="preserve">Recreation Centers, </w:t>
      </w:r>
      <w:r w:rsidRPr="00746387">
        <w:t xml:space="preserve">to include Section 33-4-1, </w:t>
      </w:r>
      <w:r w:rsidRPr="00746387">
        <w:rPr>
          <w:i/>
          <w:iCs/>
        </w:rPr>
        <w:t xml:space="preserve">Definitions, </w:t>
      </w:r>
      <w:r w:rsidRPr="00746387">
        <w:t xml:space="preserve">to define terms; Section 33-4-2, </w:t>
      </w:r>
      <w:r w:rsidRPr="00746387">
        <w:rPr>
          <w:i/>
          <w:iCs/>
        </w:rPr>
        <w:t xml:space="preserve">Recreation fee for senior citizens, </w:t>
      </w:r>
      <w:r w:rsidRPr="00746387">
        <w:t xml:space="preserve">to exempt senior citizens that reside in the City of Detroit from paying for a membership or a day pass to recreation centers located in the City; Section 33-4-3, </w:t>
      </w:r>
      <w:r w:rsidRPr="00746387">
        <w:rPr>
          <w:i/>
          <w:iCs/>
        </w:rPr>
        <w:t>Age and residency verification,</w:t>
      </w:r>
      <w:r w:rsidRPr="00746387">
        <w:t xml:space="preserve"> to require senior citizens to provide proof of age and residency in order to receive a free membership or day pass; and Section 33-4-4, </w:t>
      </w:r>
      <w:r w:rsidRPr="00746387">
        <w:rPr>
          <w:i/>
          <w:iCs/>
        </w:rPr>
        <w:t xml:space="preserve">Duties of the Department, </w:t>
      </w:r>
      <w:r w:rsidRPr="00746387">
        <w:t>to verify documentation provided by senior citizens.</w:t>
      </w:r>
      <w:r>
        <w:t xml:space="preserve"> </w:t>
      </w:r>
      <w:r w:rsidRPr="006451DD">
        <w:rPr>
          <w:b/>
        </w:rPr>
        <w:t>(SIX (6) VOTES REQUIRED AND SH</w:t>
      </w:r>
      <w:r>
        <w:rPr>
          <w:b/>
        </w:rPr>
        <w:t>ALL BE GIVEN IMMEDIATE EFFECT</w:t>
      </w:r>
      <w:r w:rsidRPr="006451DD">
        <w:rPr>
          <w:b/>
        </w:rPr>
        <w:t xml:space="preserve"> UPON PUBLICATION) ROLL CALL</w:t>
      </w:r>
    </w:p>
    <w:p w:rsidR="00C84AC9" w:rsidRDefault="00C84AC9" w:rsidP="00C84AC9">
      <w:pPr>
        <w:rPr>
          <w:b/>
        </w:rPr>
      </w:pPr>
    </w:p>
    <w:p w:rsidR="00C84AC9" w:rsidRPr="00C84AC9" w:rsidRDefault="00C84AC9" w:rsidP="00C84AC9">
      <w:pPr>
        <w:rPr>
          <w:b/>
        </w:rPr>
      </w:pPr>
      <w:r>
        <w:rPr>
          <w:b/>
          <w:bCs/>
        </w:rPr>
        <w:t>OFFICE OF CONTRACTING AND PROCUREMENT</w:t>
      </w:r>
    </w:p>
    <w:p w:rsidR="008C3025" w:rsidRDefault="007C11E6" w:rsidP="001920EA">
      <w:pPr>
        <w:pStyle w:val="ListParagraph"/>
        <w:numPr>
          <w:ilvl w:val="0"/>
          <w:numId w:val="42"/>
        </w:numPr>
        <w:ind w:hanging="720"/>
        <w:rPr>
          <w:b/>
        </w:rPr>
      </w:pPr>
      <w:r>
        <w:rPr>
          <w:b/>
        </w:rPr>
        <w:t xml:space="preserve">Sheffield, </w:t>
      </w:r>
      <w:r w:rsidRPr="00C230C7">
        <w:t>reso. autho.</w:t>
      </w:r>
      <w:r w:rsidRPr="00C230C7">
        <w:rPr>
          <w:b/>
        </w:rPr>
        <w:t xml:space="preserve"> </w:t>
      </w:r>
      <w:r w:rsidR="001839DC" w:rsidRPr="00EF050D">
        <w:rPr>
          <w:b/>
          <w:bCs/>
        </w:rPr>
        <w:t xml:space="preserve">Contract No. </w:t>
      </w:r>
      <w:r w:rsidR="00C84AC9" w:rsidRPr="0002254E">
        <w:rPr>
          <w:b/>
        </w:rPr>
        <w:t>6002793</w:t>
      </w:r>
      <w:r w:rsidR="00C84AC9" w:rsidRPr="0002254E">
        <w:t xml:space="preserve"> - 100% City Funding – T</w:t>
      </w:r>
      <w:r w:rsidR="00C84AC9" w:rsidRPr="0002254E">
        <w:rPr>
          <w:rFonts w:hint="eastAsia"/>
        </w:rPr>
        <w:t xml:space="preserve">o </w:t>
      </w:r>
      <w:r w:rsidR="00C84AC9" w:rsidRPr="0002254E">
        <w:t>P</w:t>
      </w:r>
      <w:r w:rsidR="00C84AC9" w:rsidRPr="0002254E">
        <w:rPr>
          <w:rFonts w:hint="eastAsia"/>
        </w:rPr>
        <w:t>rovide</w:t>
      </w:r>
      <w:r w:rsidR="00C84AC9" w:rsidRPr="0002254E">
        <w:t xml:space="preserve"> Facility Management Services for 36</w:t>
      </w:r>
      <w:r w:rsidR="00C84AC9" w:rsidRPr="0002254E">
        <w:rPr>
          <w:vertAlign w:val="superscript"/>
        </w:rPr>
        <w:t>th</w:t>
      </w:r>
      <w:r w:rsidR="00C84AC9" w:rsidRPr="0002254E">
        <w:t xml:space="preserve"> District Court. – Contractor: Jones Lang LaSalle Americas, Inc. – Location: 1301 Third Street, Suite 100</w:t>
      </w:r>
      <w:r w:rsidR="00C84AC9" w:rsidRPr="0002254E">
        <w:rPr>
          <w:rFonts w:hint="eastAsia"/>
        </w:rPr>
        <w:t xml:space="preserve">, </w:t>
      </w:r>
      <w:r w:rsidR="00C84AC9" w:rsidRPr="0002254E">
        <w:t>Detroit</w:t>
      </w:r>
      <w:r w:rsidR="00C84AC9" w:rsidRPr="0002254E">
        <w:rPr>
          <w:rFonts w:hint="eastAsia"/>
        </w:rPr>
        <w:t xml:space="preserve">, </w:t>
      </w:r>
      <w:r w:rsidR="00C84AC9" w:rsidRPr="0002254E">
        <w:t>MI</w:t>
      </w:r>
      <w:r w:rsidR="00C84AC9" w:rsidRPr="0002254E">
        <w:rPr>
          <w:rFonts w:hint="eastAsia"/>
        </w:rPr>
        <w:t xml:space="preserve"> 48226</w:t>
      </w:r>
      <w:r w:rsidR="00C84AC9" w:rsidRPr="0002254E">
        <w:t xml:space="preserve"> – Contract Period: Upon City Council Approval through June 30, 2021 – Total Contract Amount: </w:t>
      </w:r>
      <w:r w:rsidR="00C84AC9" w:rsidRPr="0002254E">
        <w:rPr>
          <w:rFonts w:hint="eastAsia"/>
        </w:rPr>
        <w:t>$</w:t>
      </w:r>
      <w:r w:rsidR="00C84AC9" w:rsidRPr="0002254E">
        <w:t xml:space="preserve">1,479,842.00.  </w:t>
      </w:r>
      <w:r w:rsidR="00C84AC9" w:rsidRPr="0002254E">
        <w:rPr>
          <w:b/>
        </w:rPr>
        <w:t>GENERAL SERVICES</w:t>
      </w:r>
    </w:p>
    <w:p w:rsidR="00C84AC9" w:rsidRDefault="00C84AC9" w:rsidP="00C84AC9">
      <w:pPr>
        <w:pStyle w:val="ListParagraph"/>
        <w:rPr>
          <w:b/>
        </w:rPr>
      </w:pPr>
    </w:p>
    <w:p w:rsidR="00C84AC9" w:rsidRPr="001920EA" w:rsidRDefault="00C84AC9" w:rsidP="001920EA">
      <w:pPr>
        <w:pStyle w:val="ListParagraph"/>
        <w:numPr>
          <w:ilvl w:val="0"/>
          <w:numId w:val="42"/>
        </w:numPr>
        <w:ind w:hanging="720"/>
        <w:rPr>
          <w:b/>
        </w:rPr>
      </w:pPr>
      <w:r>
        <w:rPr>
          <w:b/>
        </w:rPr>
        <w:t xml:space="preserve">Sheffield, </w:t>
      </w:r>
      <w:r w:rsidRPr="00C230C7">
        <w:t>reso. autho.</w:t>
      </w:r>
      <w:r w:rsidRPr="00C230C7">
        <w:rPr>
          <w:b/>
        </w:rPr>
        <w:t xml:space="preserve"> </w:t>
      </w:r>
      <w:r w:rsidRPr="00EF050D">
        <w:rPr>
          <w:b/>
          <w:bCs/>
        </w:rPr>
        <w:t>Contract No.</w:t>
      </w:r>
      <w:r>
        <w:rPr>
          <w:b/>
          <w:bCs/>
        </w:rPr>
        <w:t xml:space="preserve"> </w:t>
      </w:r>
      <w:r w:rsidRPr="0002254E">
        <w:rPr>
          <w:b/>
        </w:rPr>
        <w:t>6000121</w:t>
      </w:r>
      <w:r w:rsidRPr="0002254E">
        <w:t xml:space="preserve"> - 100% City Funding – AMEND 5 – To Provide an Extension of Time Only for Facility Management Services to 36</w:t>
      </w:r>
      <w:r w:rsidRPr="0002254E">
        <w:rPr>
          <w:vertAlign w:val="superscript"/>
        </w:rPr>
        <w:t>th</w:t>
      </w:r>
      <w:r w:rsidRPr="0002254E">
        <w:t xml:space="preserve"> District Court. – Contractor: Limbach Company, LLC – Location: 926 Featherstone Road, Pontiac, MI 48342 – Contract Period: July 1, 2020 through July 30, 2020 – Total Contract Amount: $0.00.  </w:t>
      </w:r>
      <w:r w:rsidRPr="0002254E">
        <w:rPr>
          <w:b/>
        </w:rPr>
        <w:t xml:space="preserve">GENERAL SERVICES </w:t>
      </w:r>
      <w:r w:rsidRPr="0002254E">
        <w:rPr>
          <w:b/>
          <w:i/>
        </w:rPr>
        <w:t>(</w:t>
      </w:r>
      <w:r w:rsidRPr="0002254E">
        <w:rPr>
          <w:b/>
          <w:bCs/>
          <w:i/>
          <w:iCs/>
        </w:rPr>
        <w:t xml:space="preserve">Extension of Time Only. Previous Contract Period: July 1, 2016 through June 30, 2020. </w:t>
      </w:r>
      <w:r w:rsidRPr="0002254E">
        <w:rPr>
          <w:b/>
          <w:i/>
        </w:rPr>
        <w:t>Total Contract Amount: $5,234,101.04)</w:t>
      </w:r>
    </w:p>
    <w:p w:rsidR="001920EA" w:rsidRPr="00E835DF" w:rsidRDefault="001920EA" w:rsidP="001920EA">
      <w:pPr>
        <w:pStyle w:val="ListParagraph"/>
        <w:rPr>
          <w:b/>
        </w:rPr>
      </w:pPr>
    </w:p>
    <w:p w:rsidR="00E835DF" w:rsidRPr="00003B43" w:rsidRDefault="00E835DF" w:rsidP="00E835DF">
      <w:pPr>
        <w:pStyle w:val="ListParagraph"/>
        <w:spacing w:line="240" w:lineRule="auto"/>
        <w:ind w:left="0"/>
        <w:rPr>
          <w:b/>
          <w:bCs/>
        </w:rPr>
      </w:pPr>
      <w:r w:rsidRPr="00003B43">
        <w:rPr>
          <w:b/>
          <w:bCs/>
          <w:iCs/>
        </w:rPr>
        <w:t>OFFICE OF THE CHIEF FINANCIAL OFFICER/OFFICE OF DEVELOPMENT AND GRANTS</w:t>
      </w:r>
    </w:p>
    <w:p w:rsidR="006451DD" w:rsidRPr="001920EA" w:rsidRDefault="00E835DF" w:rsidP="001920EA">
      <w:pPr>
        <w:pStyle w:val="ListParagraph"/>
        <w:numPr>
          <w:ilvl w:val="0"/>
          <w:numId w:val="42"/>
        </w:numPr>
        <w:ind w:hanging="720"/>
        <w:rPr>
          <w:b/>
        </w:rPr>
      </w:pPr>
      <w:r>
        <w:rPr>
          <w:b/>
          <w:bCs/>
          <w:iCs/>
        </w:rPr>
        <w:t xml:space="preserve">Sheffield, </w:t>
      </w:r>
      <w:r w:rsidRPr="00003B43">
        <w:rPr>
          <w:bCs/>
          <w:iCs/>
        </w:rPr>
        <w:t xml:space="preserve">reso. autho. </w:t>
      </w:r>
      <w:r w:rsidR="00C84AC9" w:rsidRPr="0002254E">
        <w:t xml:space="preserve">To accept a donation of Face Shields.  </w:t>
      </w:r>
      <w:r w:rsidR="00C84AC9" w:rsidRPr="0002254E">
        <w:rPr>
          <w:b/>
        </w:rPr>
        <w:t>(The SABIC Innovative Plastics US LLC (SABIC), has awarded a donation to the City of Detroit Department of Neighborhoods with 4,850 Face Shields worth $8,924.00 in value. There is no match requirement for this donation.)</w:t>
      </w:r>
    </w:p>
    <w:p w:rsidR="001920EA" w:rsidRDefault="001920EA" w:rsidP="001920EA">
      <w:pPr>
        <w:pStyle w:val="ListParagraph"/>
        <w:rPr>
          <w:b/>
        </w:rPr>
      </w:pPr>
    </w:p>
    <w:p w:rsidR="00DB2E88" w:rsidRDefault="00DB2E88" w:rsidP="00DB2E88">
      <w:pPr>
        <w:rPr>
          <w:b/>
          <w:bCs/>
          <w:sz w:val="28"/>
          <w:szCs w:val="28"/>
          <w:u w:val="single"/>
        </w:rPr>
      </w:pPr>
    </w:p>
    <w:p w:rsidR="00DB2E88" w:rsidRDefault="00DB2E88" w:rsidP="00DB2E88">
      <w:pPr>
        <w:rPr>
          <w:b/>
          <w:bCs/>
          <w:sz w:val="28"/>
          <w:szCs w:val="28"/>
          <w:u w:val="single"/>
        </w:rPr>
      </w:pPr>
      <w:r>
        <w:rPr>
          <w:b/>
          <w:bCs/>
          <w:sz w:val="28"/>
          <w:szCs w:val="28"/>
          <w:u w:val="single"/>
        </w:rPr>
        <w:t>PLANNING AND ECONOMIC DEVELOPMENT</w:t>
      </w:r>
      <w:r w:rsidRPr="009C00A8">
        <w:rPr>
          <w:b/>
          <w:bCs/>
          <w:sz w:val="28"/>
          <w:szCs w:val="28"/>
          <w:u w:val="single"/>
        </w:rPr>
        <w:t xml:space="preserve"> STANDING COMMITTEE</w:t>
      </w:r>
    </w:p>
    <w:p w:rsidR="00DB2E88" w:rsidRDefault="00DB2E88" w:rsidP="00DB2E88">
      <w:pPr>
        <w:rPr>
          <w:b/>
          <w:bCs/>
          <w:sz w:val="28"/>
          <w:szCs w:val="28"/>
          <w:u w:val="single"/>
        </w:rPr>
      </w:pPr>
    </w:p>
    <w:p w:rsidR="00DB2E88" w:rsidRPr="00DB2E88" w:rsidRDefault="00DB2E88" w:rsidP="00DB2E88">
      <w:pPr>
        <w:rPr>
          <w:b/>
          <w:bCs/>
          <w:sz w:val="28"/>
          <w:szCs w:val="28"/>
          <w:u w:val="single"/>
        </w:rPr>
      </w:pPr>
      <w:r>
        <w:rPr>
          <w:b/>
          <w:bCs/>
        </w:rPr>
        <w:t>OFFICE OF CONTRACTING AND PROCUREMENT</w:t>
      </w:r>
    </w:p>
    <w:p w:rsidR="00DB2E88" w:rsidRPr="00E621EC" w:rsidRDefault="00DB2E88" w:rsidP="00555239">
      <w:pPr>
        <w:pStyle w:val="ListParagraph"/>
        <w:numPr>
          <w:ilvl w:val="0"/>
          <w:numId w:val="42"/>
        </w:numPr>
        <w:ind w:hanging="720"/>
        <w:rPr>
          <w:b/>
          <w:bCs/>
          <w:sz w:val="28"/>
          <w:szCs w:val="28"/>
          <w:u w:val="single"/>
        </w:rPr>
      </w:pPr>
      <w:r>
        <w:rPr>
          <w:b/>
        </w:rPr>
        <w:t xml:space="preserve">Tate, </w:t>
      </w:r>
      <w:r w:rsidRPr="00C230C7">
        <w:t>reso. autho.</w:t>
      </w:r>
      <w:r w:rsidRPr="00C230C7">
        <w:rPr>
          <w:b/>
        </w:rPr>
        <w:t xml:space="preserve"> </w:t>
      </w:r>
      <w:r w:rsidRPr="00EF050D">
        <w:rPr>
          <w:b/>
          <w:bCs/>
        </w:rPr>
        <w:t>Contract No.</w:t>
      </w:r>
      <w:r>
        <w:rPr>
          <w:b/>
          <w:bCs/>
        </w:rPr>
        <w:t xml:space="preserve"> </w:t>
      </w:r>
      <w:r w:rsidRPr="008633F3">
        <w:rPr>
          <w:b/>
        </w:rPr>
        <w:t>6002907</w:t>
      </w:r>
      <w:r w:rsidRPr="008633F3">
        <w:t xml:space="preserve"> - 100% Grant Funding – To Provide Services to Complete Rehabilitation of the Building(s) Owned by Franklin Wright Settlements, Inc. at 3360 Charlevoix Street, Detroit, Michigan 48207 used as a Public Facility. – Contractor: Franklin Wright Settlements, Inc. – Location: 3360 Charlevoix, Detroit, MI 48207 – Contract Period: May 1, 2020 through February 28, 2022 – Total Contract Amount: $58,856.50.  </w:t>
      </w:r>
      <w:r w:rsidRPr="008633F3">
        <w:rPr>
          <w:b/>
        </w:rPr>
        <w:t>HOUSING AND REVITALIZATION</w:t>
      </w:r>
    </w:p>
    <w:p w:rsidR="00E621EC" w:rsidRDefault="00E621EC" w:rsidP="00E621EC">
      <w:pPr>
        <w:rPr>
          <w:b/>
          <w:bCs/>
          <w:sz w:val="28"/>
          <w:szCs w:val="28"/>
          <w:u w:val="single"/>
        </w:rPr>
      </w:pPr>
    </w:p>
    <w:p w:rsidR="00E621EC" w:rsidRPr="00E621EC" w:rsidRDefault="00E621EC" w:rsidP="00E621EC">
      <w:pPr>
        <w:rPr>
          <w:b/>
          <w:bCs/>
          <w:sz w:val="28"/>
          <w:szCs w:val="28"/>
        </w:rPr>
      </w:pPr>
      <w:r>
        <w:rPr>
          <w:b/>
          <w:bCs/>
          <w:sz w:val="28"/>
          <w:szCs w:val="28"/>
        </w:rPr>
        <w:t>HOUSING AND REVITALIZATION DEPARTMENT</w:t>
      </w:r>
    </w:p>
    <w:p w:rsidR="00E621EC" w:rsidRPr="00E621EC" w:rsidRDefault="00E621EC" w:rsidP="00555239">
      <w:pPr>
        <w:pStyle w:val="ListParagraph"/>
        <w:numPr>
          <w:ilvl w:val="0"/>
          <w:numId w:val="42"/>
        </w:numPr>
        <w:ind w:hanging="720"/>
        <w:rPr>
          <w:b/>
          <w:bCs/>
          <w:sz w:val="28"/>
          <w:szCs w:val="28"/>
          <w:u w:val="single"/>
        </w:rPr>
      </w:pPr>
      <w:r>
        <w:rPr>
          <w:b/>
        </w:rPr>
        <w:t xml:space="preserve">Tate, </w:t>
      </w:r>
      <w:r w:rsidRPr="00C230C7">
        <w:t>reso. autho.</w:t>
      </w:r>
      <w:r>
        <w:t xml:space="preserve"> </w:t>
      </w:r>
      <w:r w:rsidRPr="00E621EC">
        <w:rPr>
          <w:b/>
          <w:i/>
        </w:rPr>
        <w:t>Approving</w:t>
      </w:r>
      <w:r>
        <w:t xml:space="preserve"> an Obsolete Rehabilitation Exemption Certificate, on Behalf of Downtown Hospitality Detroit, LLC in the area of 2305 Park Avenue, Detroit, Michigan, in Accordance with Public Act 146 of 2000  </w:t>
      </w:r>
      <w:r w:rsidRPr="00E621EC">
        <w:rPr>
          <w:b/>
        </w:rPr>
        <w:t>(Petition #953)</w:t>
      </w:r>
      <w:r>
        <w:t>.</w:t>
      </w:r>
    </w:p>
    <w:p w:rsidR="00E621EC" w:rsidRPr="00E621EC" w:rsidRDefault="00E621EC" w:rsidP="00E621EC">
      <w:pPr>
        <w:pStyle w:val="ListParagraph"/>
        <w:rPr>
          <w:b/>
          <w:bCs/>
          <w:sz w:val="28"/>
          <w:szCs w:val="28"/>
          <w:u w:val="single"/>
        </w:rPr>
      </w:pPr>
    </w:p>
    <w:p w:rsidR="00E621EC" w:rsidRPr="001920EA" w:rsidRDefault="00E621EC" w:rsidP="00555239">
      <w:pPr>
        <w:pStyle w:val="ListParagraph"/>
        <w:numPr>
          <w:ilvl w:val="0"/>
          <w:numId w:val="42"/>
        </w:numPr>
        <w:ind w:hanging="720"/>
        <w:rPr>
          <w:b/>
          <w:bCs/>
          <w:sz w:val="28"/>
          <w:szCs w:val="28"/>
          <w:u w:val="single"/>
        </w:rPr>
      </w:pPr>
      <w:r>
        <w:rPr>
          <w:b/>
        </w:rPr>
        <w:t xml:space="preserve">Tate, </w:t>
      </w:r>
      <w:r w:rsidRPr="00C230C7">
        <w:t>reso. autho.</w:t>
      </w:r>
      <w:r>
        <w:t xml:space="preserve"> </w:t>
      </w:r>
      <w:r w:rsidRPr="00E621EC">
        <w:rPr>
          <w:b/>
          <w:i/>
        </w:rPr>
        <w:t>Approving</w:t>
      </w:r>
      <w:r>
        <w:t xml:space="preserve"> a Commercial Rehabilitation Certificate, on Behalf of Merrill Development, LLC in the area of 1312 Seward, Detroit, Michigan, in Accordance with Public Act 210 of 2005  </w:t>
      </w:r>
      <w:r w:rsidRPr="00E621EC">
        <w:rPr>
          <w:b/>
        </w:rPr>
        <w:t>(Petition #</w:t>
      </w:r>
      <w:r>
        <w:rPr>
          <w:b/>
        </w:rPr>
        <w:t>1265</w:t>
      </w:r>
      <w:r w:rsidRPr="00E621EC">
        <w:rPr>
          <w:b/>
        </w:rPr>
        <w:t>)</w:t>
      </w:r>
      <w:r>
        <w:t>.</w:t>
      </w:r>
    </w:p>
    <w:p w:rsidR="0057031E" w:rsidRDefault="0057031E" w:rsidP="003D5419">
      <w:pPr>
        <w:rPr>
          <w:b/>
          <w:bCs/>
          <w:sz w:val="28"/>
          <w:szCs w:val="28"/>
          <w:u w:val="single"/>
        </w:rPr>
      </w:pPr>
    </w:p>
    <w:p w:rsidR="005965FB" w:rsidRDefault="005965FB" w:rsidP="007C11E6">
      <w:pPr>
        <w:rPr>
          <w:b/>
          <w:bCs/>
          <w:sz w:val="28"/>
          <w:szCs w:val="28"/>
          <w:u w:val="single"/>
        </w:rPr>
      </w:pPr>
    </w:p>
    <w:p w:rsidR="003D5419" w:rsidRDefault="003D5419" w:rsidP="007C11E6">
      <w:pPr>
        <w:rPr>
          <w:b/>
          <w:bCs/>
          <w:sz w:val="28"/>
          <w:szCs w:val="28"/>
          <w:u w:val="single"/>
        </w:rPr>
      </w:pPr>
      <w:r>
        <w:rPr>
          <w:b/>
          <w:bCs/>
          <w:sz w:val="28"/>
          <w:szCs w:val="28"/>
          <w:u w:val="single"/>
        </w:rPr>
        <w:t>PUBLIC HEALTH AND SAFETY STANDING COMMITTEE</w:t>
      </w:r>
    </w:p>
    <w:p w:rsidR="00982680" w:rsidRDefault="00982680" w:rsidP="007C11E6">
      <w:pPr>
        <w:rPr>
          <w:b/>
          <w:bCs/>
        </w:rPr>
      </w:pPr>
    </w:p>
    <w:p w:rsidR="00100BC5" w:rsidRPr="00107765" w:rsidRDefault="00814B85" w:rsidP="007C11E6">
      <w:pPr>
        <w:rPr>
          <w:b/>
          <w:bCs/>
        </w:rPr>
      </w:pPr>
      <w:r>
        <w:rPr>
          <w:b/>
          <w:bCs/>
        </w:rPr>
        <w:t>UNFINISHED BUSINESS</w:t>
      </w:r>
    </w:p>
    <w:p w:rsidR="00814B85" w:rsidRPr="00814B85" w:rsidRDefault="00814B85" w:rsidP="001920EA">
      <w:pPr>
        <w:pStyle w:val="NormalWeb"/>
        <w:numPr>
          <w:ilvl w:val="0"/>
          <w:numId w:val="42"/>
        </w:numPr>
        <w:spacing w:before="0" w:beforeAutospacing="0" w:after="0" w:afterAutospacing="0" w:line="360" w:lineRule="atLeast"/>
        <w:ind w:hanging="720"/>
        <w:jc w:val="both"/>
        <w:rPr>
          <w:b/>
          <w:color w:val="000000"/>
        </w:rPr>
      </w:pPr>
      <w:r w:rsidRPr="00FC1345">
        <w:rPr>
          <w:b/>
        </w:rPr>
        <w:t>Benson,</w:t>
      </w:r>
      <w:r>
        <w:rPr>
          <w:b/>
        </w:rPr>
        <w:t xml:space="preserve"> </w:t>
      </w:r>
      <w:r>
        <w:t xml:space="preserve">an </w:t>
      </w:r>
      <w:r w:rsidR="004F3D18">
        <w:t>o</w:t>
      </w:r>
      <w:bookmarkStart w:id="0" w:name="_GoBack"/>
      <w:bookmarkEnd w:id="0"/>
      <w:r w:rsidRPr="00086651">
        <w:t xml:space="preserve">rdinance to amend Chapter 18 of the 2019 Detroit City Code, </w:t>
      </w:r>
      <w:r w:rsidRPr="00086651">
        <w:rPr>
          <w:i/>
        </w:rPr>
        <w:t>Fire Prevention and Protection</w:t>
      </w:r>
      <w:r w:rsidRPr="00086651">
        <w:t xml:space="preserve">; Article I, </w:t>
      </w:r>
      <w:r w:rsidRPr="00086651">
        <w:rPr>
          <w:i/>
        </w:rPr>
        <w:t>Detroit Fire Prevention and Protection Code</w:t>
      </w:r>
      <w:r w:rsidRPr="00086651">
        <w:t xml:space="preserve">; by adding Division II, Rapid entry system requirement; to include Section 18-1-211, Definitions; Section 18-1-212, Enforcement and penalty; Section 18-1-213, Rapid entry system required; Section 18-1-214, Assessment required; Section 18-1-215, Inspection following installation; Section 18-1-216, Contents of the rapid entry system device; and Section 18-1-217, Annual inspection; to ensure the Detroit Fire Department </w:t>
      </w:r>
      <w:r w:rsidRPr="00395CB1">
        <w:t>has efficient access onto the premises during emergency situations.</w:t>
      </w:r>
      <w:r w:rsidR="008A4C52">
        <w:t xml:space="preserve">  </w:t>
      </w:r>
      <w:r w:rsidR="008A4C52" w:rsidRPr="006451DD">
        <w:rPr>
          <w:b/>
        </w:rPr>
        <w:t>(SIX (6) VOTES REQUIRED AND SH</w:t>
      </w:r>
      <w:r w:rsidR="00C84AC9">
        <w:rPr>
          <w:b/>
        </w:rPr>
        <w:t>ALL BE GIVEN IMMEDIATE EFFECT</w:t>
      </w:r>
      <w:r w:rsidR="008A4C52" w:rsidRPr="006451DD">
        <w:rPr>
          <w:b/>
        </w:rPr>
        <w:t xml:space="preserve"> UPON PUBLICATION) ROLL CALL</w:t>
      </w:r>
    </w:p>
    <w:p w:rsidR="00814B85" w:rsidRPr="00814B85" w:rsidRDefault="00814B85" w:rsidP="00814B85">
      <w:pPr>
        <w:pStyle w:val="NormalWeb"/>
        <w:spacing w:before="0" w:beforeAutospacing="0" w:after="0" w:afterAutospacing="0" w:line="360" w:lineRule="atLeast"/>
        <w:ind w:left="720"/>
        <w:jc w:val="both"/>
        <w:rPr>
          <w:b/>
          <w:color w:val="000000"/>
        </w:rPr>
      </w:pPr>
    </w:p>
    <w:p w:rsidR="00814B85" w:rsidRPr="00814B85" w:rsidRDefault="00814B85" w:rsidP="001920EA">
      <w:pPr>
        <w:pStyle w:val="NormalWeb"/>
        <w:numPr>
          <w:ilvl w:val="0"/>
          <w:numId w:val="42"/>
        </w:numPr>
        <w:spacing w:before="0" w:beforeAutospacing="0" w:after="0" w:afterAutospacing="0" w:line="360" w:lineRule="atLeast"/>
        <w:ind w:hanging="720"/>
        <w:jc w:val="both"/>
        <w:rPr>
          <w:b/>
          <w:color w:val="000000"/>
        </w:rPr>
      </w:pPr>
      <w:r w:rsidRPr="00FC1345">
        <w:rPr>
          <w:b/>
        </w:rPr>
        <w:t>Benson,</w:t>
      </w:r>
      <w:r>
        <w:rPr>
          <w:b/>
        </w:rPr>
        <w:t xml:space="preserve"> </w:t>
      </w:r>
      <w:r>
        <w:t xml:space="preserve">an </w:t>
      </w:r>
      <w:r w:rsidRPr="00086651">
        <w:t>ordinance to amend Chapter 31 of the 2019 Detroit City Code, </w:t>
      </w:r>
      <w:r w:rsidRPr="00086651">
        <w:rPr>
          <w:i/>
          <w:iCs/>
        </w:rPr>
        <w:t>Offenses</w:t>
      </w:r>
      <w:r w:rsidRPr="00086651">
        <w:t>, Article XIII, </w:t>
      </w:r>
      <w:r w:rsidRPr="00086651">
        <w:rPr>
          <w:i/>
          <w:iCs/>
        </w:rPr>
        <w:t>Weapons</w:t>
      </w:r>
      <w:r w:rsidRPr="00086651">
        <w:t>, Division 1, </w:t>
      </w:r>
      <w:r w:rsidRPr="00086651">
        <w:rPr>
          <w:i/>
          <w:iCs/>
        </w:rPr>
        <w:t>Generally</w:t>
      </w:r>
      <w:r w:rsidRPr="00086651">
        <w:t>, by amending Section 31-13-1, </w:t>
      </w:r>
      <w:r w:rsidRPr="00086651">
        <w:rPr>
          <w:i/>
          <w:iCs/>
        </w:rPr>
        <w:t>Definitions</w:t>
      </w:r>
      <w:r w:rsidRPr="00086651">
        <w:t>, to remove the definition of “switch-blade or self-opening knife”; and Division 5, </w:t>
      </w:r>
      <w:r w:rsidRPr="00086651">
        <w:rPr>
          <w:i/>
          <w:iCs/>
        </w:rPr>
        <w:t>Knives and Darts</w:t>
      </w:r>
      <w:r w:rsidRPr="00086651">
        <w:t>, by amending Section 31-13-81, </w:t>
      </w:r>
      <w:r w:rsidRPr="00086651">
        <w:rPr>
          <w:i/>
          <w:iCs/>
        </w:rPr>
        <w:t xml:space="preserve">Sale, offering for sale, possession, use, or loan of  cane swords, </w:t>
      </w:r>
      <w:r w:rsidR="004F3D18" w:rsidRPr="00086651">
        <w:rPr>
          <w:i/>
          <w:iCs/>
        </w:rPr>
        <w:t>switchblades or</w:t>
      </w:r>
      <w:r w:rsidRPr="00086651">
        <w:rPr>
          <w:i/>
          <w:iCs/>
        </w:rPr>
        <w:t xml:space="preserve"> self-opening knives, or umbrella swords</w:t>
      </w:r>
      <w:r w:rsidRPr="00086651">
        <w:t>, to remove any language that conflicts with the reveal of MCL 750.226a, which repealed the prohibition of switchblades or self-opening knives; and Section 31-13-85, </w:t>
      </w:r>
      <w:r w:rsidRPr="00086651">
        <w:rPr>
          <w:i/>
          <w:iCs/>
        </w:rPr>
        <w:t>Forfeiture for violation</w:t>
      </w:r>
      <w:r w:rsidRPr="00086651">
        <w:t>, to remove any language that conflicts with the repeal of MCL 750.226a.</w:t>
      </w:r>
      <w:r w:rsidR="008A4C52">
        <w:t xml:space="preserve">  </w:t>
      </w:r>
      <w:r w:rsidR="008A4C52" w:rsidRPr="006451DD">
        <w:rPr>
          <w:b/>
        </w:rPr>
        <w:t>(SIX (6) VOTES REQUIRED AND SH</w:t>
      </w:r>
      <w:r w:rsidR="00C84AC9">
        <w:rPr>
          <w:b/>
        </w:rPr>
        <w:t>ALL BE GIVEN IMMEDIATE EFFECT</w:t>
      </w:r>
      <w:r w:rsidR="008A4C52" w:rsidRPr="006451DD">
        <w:rPr>
          <w:b/>
        </w:rPr>
        <w:t xml:space="preserve"> UPON PUBLICATION) ROLL CALL</w:t>
      </w:r>
    </w:p>
    <w:p w:rsidR="00814B85" w:rsidRDefault="00814B85" w:rsidP="00814B85">
      <w:pPr>
        <w:pStyle w:val="NormalWeb"/>
        <w:spacing w:before="0" w:beforeAutospacing="0" w:after="0" w:afterAutospacing="0" w:line="360" w:lineRule="atLeast"/>
        <w:jc w:val="both"/>
        <w:rPr>
          <w:b/>
        </w:rPr>
      </w:pPr>
    </w:p>
    <w:p w:rsidR="00814B85" w:rsidRPr="00814B85" w:rsidRDefault="00814B85" w:rsidP="00814B85">
      <w:pPr>
        <w:pStyle w:val="NormalWeb"/>
        <w:spacing w:before="0" w:beforeAutospacing="0" w:after="0" w:afterAutospacing="0" w:line="360" w:lineRule="atLeast"/>
        <w:jc w:val="both"/>
        <w:rPr>
          <w:b/>
          <w:color w:val="000000"/>
        </w:rPr>
      </w:pPr>
      <w:r w:rsidRPr="00107765">
        <w:rPr>
          <w:b/>
          <w:bCs/>
        </w:rPr>
        <w:t>OFFICE OF CONTRACTING AND PROCUREMENT</w:t>
      </w:r>
    </w:p>
    <w:p w:rsidR="00982680" w:rsidRPr="00814B85" w:rsidRDefault="006E3EAA" w:rsidP="001920EA">
      <w:pPr>
        <w:pStyle w:val="NormalWeb"/>
        <w:numPr>
          <w:ilvl w:val="0"/>
          <w:numId w:val="42"/>
        </w:numPr>
        <w:spacing w:before="0" w:beforeAutospacing="0" w:after="0" w:afterAutospacing="0" w:line="360" w:lineRule="atLeast"/>
        <w:ind w:hanging="720"/>
        <w:jc w:val="both"/>
        <w:rPr>
          <w:b/>
          <w:color w:val="000000"/>
        </w:rPr>
      </w:pPr>
      <w:r w:rsidRPr="00FC1345">
        <w:rPr>
          <w:b/>
        </w:rPr>
        <w:t xml:space="preserve">Benson, </w:t>
      </w:r>
      <w:r w:rsidRPr="00901203">
        <w:t xml:space="preserve">reso. autho. </w:t>
      </w:r>
      <w:r w:rsidRPr="00FC1345">
        <w:rPr>
          <w:b/>
        </w:rPr>
        <w:t>Contract No.</w:t>
      </w:r>
      <w:r>
        <w:rPr>
          <w:b/>
        </w:rPr>
        <w:t xml:space="preserve"> </w:t>
      </w:r>
      <w:r w:rsidR="00814B85" w:rsidRPr="00086651">
        <w:rPr>
          <w:b/>
        </w:rPr>
        <w:t>6002206</w:t>
      </w:r>
      <w:r w:rsidR="00814B85" w:rsidRPr="00086651">
        <w:t xml:space="preserve"> - 100% City Funding – To Provide Emergency Medical Dispatch Protocol, National Q Services and EMD Certification/Recertification. – Contractor: Priority Dispatch Corporation – Location: 110 Regent Street Suite 500, Salt Lake City, UT 84111 – Contract Period: Upon City Council Approval through June 30, 2022 – Total Contract Amount: $175,060.00.  </w:t>
      </w:r>
      <w:r w:rsidR="00814B85" w:rsidRPr="00086651">
        <w:rPr>
          <w:b/>
        </w:rPr>
        <w:t>POLICE</w:t>
      </w:r>
    </w:p>
    <w:p w:rsidR="00814B85" w:rsidRPr="00814B85" w:rsidRDefault="00814B85" w:rsidP="00814B85">
      <w:pPr>
        <w:pStyle w:val="NormalWeb"/>
        <w:spacing w:before="0" w:beforeAutospacing="0" w:after="0" w:afterAutospacing="0" w:line="360" w:lineRule="atLeast"/>
        <w:ind w:left="720"/>
        <w:jc w:val="both"/>
        <w:rPr>
          <w:b/>
          <w:color w:val="000000"/>
        </w:rPr>
      </w:pPr>
    </w:p>
    <w:p w:rsidR="00814B85" w:rsidRPr="00814B85" w:rsidRDefault="00814B85" w:rsidP="001920EA">
      <w:pPr>
        <w:pStyle w:val="NormalWeb"/>
        <w:numPr>
          <w:ilvl w:val="0"/>
          <w:numId w:val="42"/>
        </w:numPr>
        <w:spacing w:before="0" w:beforeAutospacing="0" w:after="0" w:afterAutospacing="0" w:line="360" w:lineRule="atLeast"/>
        <w:ind w:hanging="720"/>
        <w:jc w:val="both"/>
        <w:rPr>
          <w:b/>
          <w:color w:val="000000"/>
        </w:rPr>
      </w:pPr>
      <w:r w:rsidRPr="00FC1345">
        <w:rPr>
          <w:b/>
        </w:rPr>
        <w:t xml:space="preserve">Benson, </w:t>
      </w:r>
      <w:r w:rsidRPr="00901203">
        <w:t xml:space="preserve">reso. autho. </w:t>
      </w:r>
      <w:r w:rsidRPr="00FC1345">
        <w:rPr>
          <w:b/>
        </w:rPr>
        <w:t>Contract No.</w:t>
      </w:r>
      <w:r>
        <w:rPr>
          <w:b/>
        </w:rPr>
        <w:t xml:space="preserve"> </w:t>
      </w:r>
      <w:r w:rsidRPr="00086651">
        <w:rPr>
          <w:b/>
        </w:rPr>
        <w:t>6001528</w:t>
      </w:r>
      <w:r w:rsidRPr="00086651">
        <w:t xml:space="preserve"> - 100% City Funding – AMEND 2 – To Provide an Extension of Time Only for Hazardous and Regulated Materials Inspection and Survey. – Contractor: </w:t>
      </w:r>
      <w:r w:rsidRPr="00086651">
        <w:rPr>
          <w:bCs/>
        </w:rPr>
        <w:t xml:space="preserve">ATC Group Services </w:t>
      </w:r>
      <w:r w:rsidRPr="00086651">
        <w:t xml:space="preserve">– Location: 221 Rue De Jean, Suite 300, Lafayette, LA 70508 – Contract Period: Upon City Council Approval through June 30, 2021 – Amended Contract Amount: $0.00. </w:t>
      </w:r>
      <w:r w:rsidRPr="00086651">
        <w:rPr>
          <w:b/>
        </w:rPr>
        <w:t xml:space="preserve">Time Only Extension.  HOUSING &amp; REVITALIZATION </w:t>
      </w:r>
      <w:r w:rsidRPr="00086651">
        <w:rPr>
          <w:b/>
          <w:i/>
        </w:rPr>
        <w:t>(</w:t>
      </w:r>
      <w:r w:rsidRPr="00086651">
        <w:rPr>
          <w:b/>
          <w:bCs/>
          <w:i/>
          <w:iCs/>
        </w:rPr>
        <w:t xml:space="preserve">Previous Contract Period: July 3, 2018 through June 30, 2020. </w:t>
      </w:r>
      <w:r w:rsidRPr="00086651">
        <w:rPr>
          <w:b/>
          <w:i/>
        </w:rPr>
        <w:t>Total Contract Amount: $2,230,800.00)</w:t>
      </w:r>
    </w:p>
    <w:p w:rsidR="00814B85" w:rsidRDefault="00814B85" w:rsidP="00814B85">
      <w:pPr>
        <w:pStyle w:val="ListParagraph"/>
        <w:rPr>
          <w:b/>
          <w:color w:val="000000"/>
        </w:rPr>
      </w:pPr>
    </w:p>
    <w:p w:rsidR="00814B85" w:rsidRPr="00814B85" w:rsidRDefault="00814B85" w:rsidP="001920EA">
      <w:pPr>
        <w:pStyle w:val="NormalWeb"/>
        <w:numPr>
          <w:ilvl w:val="0"/>
          <w:numId w:val="42"/>
        </w:numPr>
        <w:spacing w:before="0" w:beforeAutospacing="0" w:after="0" w:afterAutospacing="0" w:line="360" w:lineRule="atLeast"/>
        <w:ind w:hanging="720"/>
        <w:jc w:val="both"/>
        <w:rPr>
          <w:b/>
          <w:color w:val="000000"/>
        </w:rPr>
      </w:pPr>
      <w:r w:rsidRPr="00FC1345">
        <w:rPr>
          <w:b/>
        </w:rPr>
        <w:t xml:space="preserve">Benson, </w:t>
      </w:r>
      <w:r w:rsidRPr="00901203">
        <w:t xml:space="preserve">reso. autho. </w:t>
      </w:r>
      <w:r w:rsidRPr="00FC1345">
        <w:rPr>
          <w:b/>
        </w:rPr>
        <w:t>Contract No.</w:t>
      </w:r>
      <w:r>
        <w:rPr>
          <w:b/>
        </w:rPr>
        <w:t xml:space="preserve"> </w:t>
      </w:r>
      <w:r w:rsidRPr="00086651">
        <w:rPr>
          <w:b/>
        </w:rPr>
        <w:t>6001529</w:t>
      </w:r>
      <w:r w:rsidRPr="00086651">
        <w:t xml:space="preserve"> - 100% City Funding – AMEND 2 – To Provide an Extension of Time Only for Hazardous and Regulated Materials Inspection and Survey. – Contractor: </w:t>
      </w:r>
      <w:r w:rsidRPr="00086651">
        <w:rPr>
          <w:bCs/>
        </w:rPr>
        <w:t xml:space="preserve">Environmental Testing &amp; Consulting, Inc. (ETC) </w:t>
      </w:r>
      <w:r w:rsidRPr="00086651">
        <w:t xml:space="preserve">– Location: 38900 W Huron River, Romulus, MI 48174 – Contract Period: Upon City Council Approval through June 30, 2021 – Amended Contract Amount: $0.00. </w:t>
      </w:r>
      <w:r w:rsidRPr="00086651">
        <w:rPr>
          <w:b/>
        </w:rPr>
        <w:t xml:space="preserve">Time Only Extension.  HOUSING &amp; REVITALIZATION </w:t>
      </w:r>
      <w:r w:rsidRPr="00086651">
        <w:rPr>
          <w:b/>
          <w:i/>
        </w:rPr>
        <w:t>(</w:t>
      </w:r>
      <w:r w:rsidRPr="00086651">
        <w:rPr>
          <w:b/>
          <w:bCs/>
          <w:i/>
          <w:iCs/>
        </w:rPr>
        <w:t>Previous Contract Period: July 1, 2018 through June 30, 2020.</w:t>
      </w:r>
      <w:r w:rsidRPr="00086651">
        <w:rPr>
          <w:i/>
        </w:rPr>
        <w:t xml:space="preserve"> </w:t>
      </w:r>
      <w:r w:rsidRPr="00086651">
        <w:rPr>
          <w:b/>
          <w:i/>
        </w:rPr>
        <w:t>Total Contract Amount: $2,345,200.00)</w:t>
      </w:r>
    </w:p>
    <w:p w:rsidR="00814B85" w:rsidRDefault="00814B85" w:rsidP="00814B85">
      <w:pPr>
        <w:pStyle w:val="ListParagraph"/>
        <w:rPr>
          <w:b/>
          <w:color w:val="000000"/>
        </w:rPr>
      </w:pPr>
    </w:p>
    <w:p w:rsidR="00814B85" w:rsidRPr="00814B85" w:rsidRDefault="00814B85" w:rsidP="001920EA">
      <w:pPr>
        <w:pStyle w:val="NormalWeb"/>
        <w:numPr>
          <w:ilvl w:val="0"/>
          <w:numId w:val="42"/>
        </w:numPr>
        <w:spacing w:before="0" w:beforeAutospacing="0" w:after="0" w:afterAutospacing="0" w:line="360" w:lineRule="atLeast"/>
        <w:ind w:hanging="720"/>
        <w:jc w:val="both"/>
        <w:rPr>
          <w:b/>
          <w:color w:val="000000"/>
        </w:rPr>
      </w:pPr>
      <w:r w:rsidRPr="00FC1345">
        <w:rPr>
          <w:b/>
        </w:rPr>
        <w:t xml:space="preserve">Benson, </w:t>
      </w:r>
      <w:r w:rsidRPr="00901203">
        <w:t xml:space="preserve">reso. autho. </w:t>
      </w:r>
      <w:r w:rsidRPr="00FC1345">
        <w:rPr>
          <w:b/>
        </w:rPr>
        <w:t>Contract No.</w:t>
      </w:r>
      <w:r>
        <w:rPr>
          <w:b/>
        </w:rPr>
        <w:t xml:space="preserve"> </w:t>
      </w:r>
      <w:r w:rsidRPr="00086651">
        <w:rPr>
          <w:b/>
        </w:rPr>
        <w:t>6001532</w:t>
      </w:r>
      <w:r w:rsidRPr="00086651">
        <w:t xml:space="preserve"> - 100% City Funding – AMEND 2 – To Provide an Extension of Time Only for Hazardous and Regulated Materials Inspection and Survey. – Contractor: </w:t>
      </w:r>
      <w:r w:rsidRPr="00086651">
        <w:rPr>
          <w:bCs/>
        </w:rPr>
        <w:t>Professional Service Industries, Inc. (PSI)</w:t>
      </w:r>
      <w:r w:rsidRPr="00086651">
        <w:t xml:space="preserve"> – Location: 985 E Jefferson Suite 200</w:t>
      </w:r>
      <w:r w:rsidRPr="00086651">
        <w:rPr>
          <w:rFonts w:hint="eastAsia"/>
        </w:rPr>
        <w:t xml:space="preserve">, </w:t>
      </w:r>
      <w:r w:rsidRPr="00086651">
        <w:t>Detroit</w:t>
      </w:r>
      <w:r w:rsidRPr="00086651">
        <w:rPr>
          <w:rFonts w:hint="eastAsia"/>
        </w:rPr>
        <w:t>, MI 48</w:t>
      </w:r>
      <w:r w:rsidRPr="00086651">
        <w:t xml:space="preserve">207 – Contract Period: Upon City Council Approval through June 30, 2021 – Amended Contract Amount: $0.00. </w:t>
      </w:r>
      <w:r w:rsidRPr="00086651">
        <w:rPr>
          <w:b/>
        </w:rPr>
        <w:t xml:space="preserve">Time Only Extension.  HOUSING &amp; REVITALIZATION </w:t>
      </w:r>
      <w:r w:rsidRPr="00086651">
        <w:rPr>
          <w:b/>
          <w:i/>
        </w:rPr>
        <w:t>(</w:t>
      </w:r>
      <w:r w:rsidRPr="00086651">
        <w:rPr>
          <w:b/>
          <w:bCs/>
          <w:i/>
          <w:iCs/>
        </w:rPr>
        <w:t xml:space="preserve">Previous Contract Period: July 3, 2018 through June 30, 2020. </w:t>
      </w:r>
      <w:r w:rsidRPr="00086651">
        <w:rPr>
          <w:b/>
          <w:i/>
        </w:rPr>
        <w:t>Total Contract Amount: $1,899,920.00)</w:t>
      </w:r>
    </w:p>
    <w:p w:rsidR="00814B85" w:rsidRDefault="00814B85" w:rsidP="00814B85">
      <w:pPr>
        <w:pStyle w:val="ListParagraph"/>
        <w:rPr>
          <w:b/>
          <w:color w:val="000000"/>
        </w:rPr>
      </w:pPr>
    </w:p>
    <w:p w:rsidR="00814B85" w:rsidRPr="00814B85" w:rsidRDefault="00814B85" w:rsidP="001920EA">
      <w:pPr>
        <w:pStyle w:val="NormalWeb"/>
        <w:numPr>
          <w:ilvl w:val="0"/>
          <w:numId w:val="42"/>
        </w:numPr>
        <w:spacing w:before="0" w:beforeAutospacing="0" w:after="0" w:afterAutospacing="0" w:line="360" w:lineRule="atLeast"/>
        <w:ind w:hanging="720"/>
        <w:jc w:val="both"/>
        <w:rPr>
          <w:b/>
          <w:color w:val="000000"/>
        </w:rPr>
      </w:pPr>
      <w:r w:rsidRPr="00FC1345">
        <w:rPr>
          <w:b/>
        </w:rPr>
        <w:t xml:space="preserve">Benson, </w:t>
      </w:r>
      <w:r w:rsidRPr="00901203">
        <w:t xml:space="preserve">reso. autho. </w:t>
      </w:r>
      <w:r w:rsidRPr="00FC1345">
        <w:rPr>
          <w:b/>
        </w:rPr>
        <w:t>Contract No.</w:t>
      </w:r>
      <w:r>
        <w:rPr>
          <w:b/>
        </w:rPr>
        <w:t xml:space="preserve"> </w:t>
      </w:r>
      <w:r w:rsidRPr="00086651">
        <w:rPr>
          <w:b/>
        </w:rPr>
        <w:t>3043946</w:t>
      </w:r>
      <w:r w:rsidRPr="00086651">
        <w:t xml:space="preserve"> - 100% City Funding – To Provide an Emergency Demolition for the Commercial Property, 5625 Military. – Contractor: Adamo Demolition Co. – Location: 300 East Seven Mile Road, Detroit, MI 48203 – Contract Period: Upon City Council Approval through July 6, 2021 – Total Contract Amount: $134,000.00.</w:t>
      </w:r>
      <w:r w:rsidRPr="00086651">
        <w:rPr>
          <w:b/>
        </w:rPr>
        <w:t xml:space="preserve">  HOUSING &amp; REVITALIZATION</w:t>
      </w:r>
    </w:p>
    <w:p w:rsidR="00814B85" w:rsidRDefault="00814B85" w:rsidP="00814B85">
      <w:pPr>
        <w:pStyle w:val="ListParagraph"/>
        <w:rPr>
          <w:b/>
          <w:color w:val="000000"/>
        </w:rPr>
      </w:pPr>
    </w:p>
    <w:p w:rsidR="00814B85" w:rsidRPr="00814B85" w:rsidRDefault="00814B85" w:rsidP="001920EA">
      <w:pPr>
        <w:pStyle w:val="NormalWeb"/>
        <w:numPr>
          <w:ilvl w:val="0"/>
          <w:numId w:val="42"/>
        </w:numPr>
        <w:spacing w:before="0" w:beforeAutospacing="0" w:after="0" w:afterAutospacing="0" w:line="360" w:lineRule="atLeast"/>
        <w:ind w:hanging="720"/>
        <w:jc w:val="both"/>
        <w:rPr>
          <w:b/>
          <w:color w:val="000000"/>
        </w:rPr>
      </w:pPr>
      <w:r w:rsidRPr="00FC1345">
        <w:rPr>
          <w:b/>
        </w:rPr>
        <w:t xml:space="preserve">Benson, </w:t>
      </w:r>
      <w:r w:rsidRPr="00901203">
        <w:t xml:space="preserve">reso. autho. </w:t>
      </w:r>
      <w:r w:rsidRPr="00FC1345">
        <w:rPr>
          <w:b/>
        </w:rPr>
        <w:t>Contract No.</w:t>
      </w:r>
      <w:r>
        <w:rPr>
          <w:b/>
        </w:rPr>
        <w:t xml:space="preserve"> </w:t>
      </w:r>
      <w:r w:rsidRPr="00086651">
        <w:rPr>
          <w:b/>
        </w:rPr>
        <w:t>6002242</w:t>
      </w:r>
      <w:r w:rsidRPr="00086651">
        <w:t xml:space="preserve"> - 100% Major Street Funding – AMEND 1 – To Provide an Increase of Funds for Construction Services for the Conversion of Temporary Plaza Layout on the East Side of Randolph. – Contractor: </w:t>
      </w:r>
      <w:r w:rsidRPr="00086651">
        <w:rPr>
          <w:bCs/>
        </w:rPr>
        <w:t>Joint Venture with Giorgi Concrete and Major Cement</w:t>
      </w:r>
      <w:r w:rsidRPr="00086651">
        <w:t xml:space="preserve"> – Location: 20450 Sherwood Avenue, Detroit, MI 48234 – Contract Period: Upon City Council Approval through July 22, 2021 – Contract Increase Amount: $97,468.57 – Total Contract Amount: $640,722.07.  </w:t>
      </w:r>
      <w:r w:rsidRPr="00086651">
        <w:rPr>
          <w:b/>
        </w:rPr>
        <w:t>PUBLIC WORKS</w:t>
      </w:r>
      <w:r>
        <w:rPr>
          <w:b/>
        </w:rPr>
        <w:t xml:space="preserve"> (REPORTED OUT OF THE PUBLIC HEALTH AND SAFETY STANDING COMMITTEE ON 7-6-20 WITHPOUT RECOMMENDATION)</w:t>
      </w:r>
    </w:p>
    <w:p w:rsidR="00814B85" w:rsidRDefault="00814B85" w:rsidP="00814B85">
      <w:pPr>
        <w:pStyle w:val="ListParagraph"/>
        <w:rPr>
          <w:b/>
          <w:color w:val="000000"/>
        </w:rPr>
      </w:pPr>
    </w:p>
    <w:p w:rsidR="00814B85" w:rsidRPr="00814B85" w:rsidRDefault="00814B85" w:rsidP="00814B85">
      <w:pPr>
        <w:pStyle w:val="NormalWeb"/>
        <w:numPr>
          <w:ilvl w:val="0"/>
          <w:numId w:val="42"/>
        </w:numPr>
        <w:spacing w:before="0" w:beforeAutospacing="0" w:after="0" w:afterAutospacing="0" w:line="360" w:lineRule="atLeast"/>
        <w:ind w:hanging="720"/>
        <w:jc w:val="both"/>
        <w:rPr>
          <w:b/>
          <w:color w:val="000000"/>
        </w:rPr>
      </w:pPr>
      <w:r w:rsidRPr="00FC1345">
        <w:rPr>
          <w:b/>
        </w:rPr>
        <w:t xml:space="preserve">Benson, </w:t>
      </w:r>
      <w:r w:rsidRPr="00901203">
        <w:t xml:space="preserve">reso. autho. </w:t>
      </w:r>
      <w:r w:rsidRPr="00FC1345">
        <w:rPr>
          <w:b/>
        </w:rPr>
        <w:t>Contract No.</w:t>
      </w:r>
      <w:r>
        <w:rPr>
          <w:b/>
        </w:rPr>
        <w:t xml:space="preserve"> </w:t>
      </w:r>
      <w:r w:rsidRPr="00086651">
        <w:rPr>
          <w:b/>
        </w:rPr>
        <w:t>6002912</w:t>
      </w:r>
      <w:r w:rsidRPr="00086651">
        <w:t xml:space="preserve"> - 100% Major Street Funding – To Provide Construction Services for the West McNichols Streetscape Project. – Contractor: Joint Venture - Major Cement/Gayanga – Location: 15347 Dale, Detroit, MI 48223 – Contract Period: Upon City Council Approval through December 31, 2022 – Total Contract Amount: $5,334,671.38.  </w:t>
      </w:r>
      <w:r w:rsidRPr="00086651">
        <w:rPr>
          <w:b/>
        </w:rPr>
        <w:t>PUBLIC WORKS</w:t>
      </w:r>
    </w:p>
    <w:p w:rsidR="001920EA" w:rsidRDefault="001920EA" w:rsidP="001920EA">
      <w:pPr>
        <w:pStyle w:val="NormalWeb"/>
        <w:spacing w:before="0" w:beforeAutospacing="0" w:after="0" w:afterAutospacing="0" w:line="360" w:lineRule="atLeast"/>
        <w:ind w:left="720"/>
        <w:jc w:val="both"/>
        <w:rPr>
          <w:b/>
          <w:color w:val="000000"/>
        </w:rPr>
      </w:pPr>
    </w:p>
    <w:p w:rsidR="00086D0C" w:rsidRPr="00086D0C" w:rsidRDefault="00086D0C" w:rsidP="00086D0C">
      <w:pPr>
        <w:pStyle w:val="NormalWeb"/>
        <w:spacing w:before="0" w:beforeAutospacing="0" w:after="0" w:afterAutospacing="0" w:line="360" w:lineRule="atLeast"/>
        <w:jc w:val="both"/>
        <w:rPr>
          <w:b/>
          <w:color w:val="000000"/>
        </w:rPr>
      </w:pPr>
      <w:r>
        <w:rPr>
          <w:b/>
          <w:color w:val="000000"/>
        </w:rPr>
        <w:t>DEPARTMENT OF PUBLIC WORKS</w:t>
      </w:r>
    </w:p>
    <w:p w:rsidR="006E3EAA" w:rsidRPr="00814B85" w:rsidRDefault="00086D0C" w:rsidP="001920EA">
      <w:pPr>
        <w:pStyle w:val="NormalWeb"/>
        <w:numPr>
          <w:ilvl w:val="0"/>
          <w:numId w:val="42"/>
        </w:numPr>
        <w:spacing w:before="0" w:beforeAutospacing="0" w:after="0" w:afterAutospacing="0" w:line="360" w:lineRule="atLeast"/>
        <w:ind w:hanging="720"/>
        <w:jc w:val="both"/>
        <w:rPr>
          <w:b/>
          <w:color w:val="000000"/>
        </w:rPr>
      </w:pPr>
      <w:r>
        <w:rPr>
          <w:b/>
          <w:color w:val="000000"/>
        </w:rPr>
        <w:t xml:space="preserve">Benson, </w:t>
      </w:r>
      <w:r>
        <w:rPr>
          <w:color w:val="000000"/>
        </w:rPr>
        <w:t xml:space="preserve">reso. autho. </w:t>
      </w:r>
      <w:r w:rsidR="00814B85" w:rsidRPr="00086651">
        <w:t xml:space="preserve">Department of Public Works – City Engineering Division </w:t>
      </w:r>
      <w:r w:rsidR="00814B85" w:rsidRPr="00086651">
        <w:rPr>
          <w:b/>
        </w:rPr>
        <w:t>(Petition #935),</w:t>
      </w:r>
      <w:r w:rsidR="00814B85" w:rsidRPr="00086651">
        <w:t xml:space="preserve"> request to dedicate the following public right-of-way at the eastern portion of McDougall from Wight to its southern terminus.  </w:t>
      </w:r>
      <w:r w:rsidR="00814B85" w:rsidRPr="00086651">
        <w:rPr>
          <w:b/>
        </w:rPr>
        <w:t>(All other city departments and utilities have reported no objections to the proposed right-of-way dedication.)</w:t>
      </w:r>
    </w:p>
    <w:p w:rsidR="00814B85" w:rsidRDefault="00814B85" w:rsidP="00814B85">
      <w:pPr>
        <w:pStyle w:val="NormalWeb"/>
        <w:spacing w:before="0" w:beforeAutospacing="0" w:after="0" w:afterAutospacing="0" w:line="360" w:lineRule="atLeast"/>
        <w:jc w:val="both"/>
        <w:rPr>
          <w:b/>
          <w:color w:val="000000"/>
        </w:rPr>
      </w:pPr>
    </w:p>
    <w:p w:rsidR="00814B85" w:rsidRPr="00086D0C" w:rsidRDefault="00814B85" w:rsidP="00814B85">
      <w:pPr>
        <w:pStyle w:val="NormalWeb"/>
        <w:spacing w:before="0" w:beforeAutospacing="0" w:after="0" w:afterAutospacing="0" w:line="360" w:lineRule="atLeast"/>
        <w:jc w:val="both"/>
        <w:rPr>
          <w:b/>
          <w:color w:val="000000"/>
        </w:rPr>
      </w:pPr>
      <w:r>
        <w:rPr>
          <w:b/>
          <w:color w:val="000000"/>
        </w:rPr>
        <w:t>DEPARTMENT OF PUBLIC WORKS/CITY ENGINEERING DIVISION</w:t>
      </w:r>
    </w:p>
    <w:p w:rsidR="00814B85" w:rsidRPr="00EA7B66" w:rsidRDefault="00EA7B66" w:rsidP="001920EA">
      <w:pPr>
        <w:pStyle w:val="NormalWeb"/>
        <w:numPr>
          <w:ilvl w:val="0"/>
          <w:numId w:val="42"/>
        </w:numPr>
        <w:spacing w:before="0" w:beforeAutospacing="0" w:after="0" w:afterAutospacing="0" w:line="360" w:lineRule="atLeast"/>
        <w:ind w:hanging="720"/>
        <w:jc w:val="both"/>
        <w:rPr>
          <w:b/>
          <w:color w:val="000000"/>
        </w:rPr>
      </w:pPr>
      <w:r>
        <w:rPr>
          <w:b/>
          <w:color w:val="000000"/>
        </w:rPr>
        <w:t xml:space="preserve">Benson, </w:t>
      </w:r>
      <w:r>
        <w:rPr>
          <w:color w:val="000000"/>
        </w:rPr>
        <w:t xml:space="preserve">reso. autho. </w:t>
      </w:r>
      <w:r w:rsidRPr="00086651">
        <w:rPr>
          <w:bCs/>
        </w:rPr>
        <w:t xml:space="preserve">Petition of Dale Street Properties </w:t>
      </w:r>
      <w:r w:rsidRPr="00086651">
        <w:rPr>
          <w:b/>
          <w:bCs/>
        </w:rPr>
        <w:t xml:space="preserve">(#701), </w:t>
      </w:r>
      <w:r w:rsidRPr="00086651">
        <w:rPr>
          <w:bCs/>
        </w:rPr>
        <w:t xml:space="preserve">request to vacate and convert to easement the public alley between Midland Avenue and Keeler Avenue, bounded by Dale Avenue and Riverview Avenue.  </w:t>
      </w:r>
      <w:r w:rsidRPr="00086651">
        <w:rPr>
          <w:b/>
          <w:bCs/>
        </w:rPr>
        <w:t>(All other involved City Departments, and privately owned utility companies have reported no objections to the vacation and conversion to utility easement of the alley.  Provisions protecting utility installations are part of the attached resolution.)</w:t>
      </w:r>
    </w:p>
    <w:p w:rsidR="00EA7B66" w:rsidRPr="00EA7B66" w:rsidRDefault="00EA7B66" w:rsidP="00EA7B66">
      <w:pPr>
        <w:pStyle w:val="NormalWeb"/>
        <w:spacing w:before="0" w:beforeAutospacing="0" w:after="0" w:afterAutospacing="0" w:line="360" w:lineRule="atLeast"/>
        <w:ind w:left="720"/>
        <w:jc w:val="both"/>
        <w:rPr>
          <w:b/>
          <w:color w:val="000000"/>
        </w:rPr>
      </w:pPr>
    </w:p>
    <w:p w:rsidR="00EA7B66" w:rsidRPr="00EA7B66" w:rsidRDefault="00EA7B66" w:rsidP="001920EA">
      <w:pPr>
        <w:pStyle w:val="NormalWeb"/>
        <w:numPr>
          <w:ilvl w:val="0"/>
          <w:numId w:val="42"/>
        </w:numPr>
        <w:spacing w:before="0" w:beforeAutospacing="0" w:after="0" w:afterAutospacing="0" w:line="360" w:lineRule="atLeast"/>
        <w:ind w:hanging="720"/>
        <w:jc w:val="both"/>
        <w:rPr>
          <w:b/>
          <w:color w:val="000000"/>
        </w:rPr>
      </w:pPr>
      <w:r>
        <w:rPr>
          <w:b/>
          <w:color w:val="000000"/>
        </w:rPr>
        <w:t xml:space="preserve">Benson, </w:t>
      </w:r>
      <w:r>
        <w:rPr>
          <w:color w:val="000000"/>
        </w:rPr>
        <w:t xml:space="preserve">reso. autho. </w:t>
      </w:r>
      <w:r w:rsidRPr="00086651">
        <w:rPr>
          <w:bCs/>
        </w:rPr>
        <w:t xml:space="preserve">Petition of Brittany Bradd </w:t>
      </w:r>
      <w:r w:rsidRPr="00086651">
        <w:rPr>
          <w:b/>
          <w:bCs/>
        </w:rPr>
        <w:t xml:space="preserve">(#711), </w:t>
      </w:r>
      <w:r w:rsidRPr="00086651">
        <w:rPr>
          <w:bCs/>
        </w:rPr>
        <w:t xml:space="preserve">request to vacate and convert to easement the public alley between Easton Avenue and Lyndon Avenue, bounded by Greydale Avenue and Burgess Avenue.  </w:t>
      </w:r>
      <w:r w:rsidRPr="00086651">
        <w:rPr>
          <w:b/>
          <w:bCs/>
        </w:rPr>
        <w:t>(All other involved City Departments, and privately owned utility companies have reported no objections to the vacation and conversion to utility easement of the alley.  Provisions protecting utility installations are part of the attached resolution.)</w:t>
      </w:r>
    </w:p>
    <w:p w:rsidR="00EA7B66" w:rsidRDefault="00EA7B66" w:rsidP="00EA7B66">
      <w:pPr>
        <w:pStyle w:val="ListParagraph"/>
        <w:rPr>
          <w:b/>
          <w:color w:val="000000"/>
        </w:rPr>
      </w:pPr>
    </w:p>
    <w:p w:rsidR="00EA7B66" w:rsidRPr="00EA7B66" w:rsidRDefault="00EA7B66" w:rsidP="001920EA">
      <w:pPr>
        <w:pStyle w:val="NormalWeb"/>
        <w:numPr>
          <w:ilvl w:val="0"/>
          <w:numId w:val="42"/>
        </w:numPr>
        <w:spacing w:before="0" w:beforeAutospacing="0" w:after="0" w:afterAutospacing="0" w:line="360" w:lineRule="atLeast"/>
        <w:ind w:hanging="720"/>
        <w:jc w:val="both"/>
        <w:rPr>
          <w:b/>
          <w:color w:val="000000"/>
        </w:rPr>
      </w:pPr>
      <w:r>
        <w:rPr>
          <w:b/>
          <w:color w:val="000000"/>
        </w:rPr>
        <w:t xml:space="preserve">Benson, </w:t>
      </w:r>
      <w:r>
        <w:rPr>
          <w:color w:val="000000"/>
        </w:rPr>
        <w:t xml:space="preserve">reso. autho. </w:t>
      </w:r>
      <w:r w:rsidRPr="00086651">
        <w:rPr>
          <w:bCs/>
        </w:rPr>
        <w:t xml:space="preserve">Petition of E &amp; B Brewery Lofts </w:t>
      </w:r>
      <w:r w:rsidRPr="00086651">
        <w:rPr>
          <w:b/>
          <w:bCs/>
        </w:rPr>
        <w:t xml:space="preserve">(#734), </w:t>
      </w:r>
      <w:r w:rsidRPr="00086651">
        <w:rPr>
          <w:bCs/>
        </w:rPr>
        <w:t xml:space="preserve">request to permission to install Universally Accessible Ramp/stairs at 1551 Winder Street.  </w:t>
      </w:r>
      <w:r w:rsidRPr="00086651">
        <w:rPr>
          <w:b/>
          <w:bCs/>
        </w:rPr>
        <w:t>(All other involved City Departments and privately owned utility companies have reported no objections to the encroachment.  Provisions protecting all utility installations are part of the attached resolution.)</w:t>
      </w:r>
    </w:p>
    <w:p w:rsidR="00EA7B66" w:rsidRDefault="00EA7B66" w:rsidP="00EA7B66">
      <w:pPr>
        <w:pStyle w:val="ListParagraph"/>
        <w:rPr>
          <w:b/>
          <w:color w:val="000000"/>
        </w:rPr>
      </w:pPr>
    </w:p>
    <w:p w:rsidR="00EA7B66" w:rsidRPr="00EA7B66" w:rsidRDefault="00EA7B66" w:rsidP="001920EA">
      <w:pPr>
        <w:pStyle w:val="NormalWeb"/>
        <w:numPr>
          <w:ilvl w:val="0"/>
          <w:numId w:val="42"/>
        </w:numPr>
        <w:spacing w:before="0" w:beforeAutospacing="0" w:after="0" w:afterAutospacing="0" w:line="360" w:lineRule="atLeast"/>
        <w:ind w:hanging="720"/>
        <w:jc w:val="both"/>
        <w:rPr>
          <w:b/>
          <w:color w:val="000000"/>
        </w:rPr>
      </w:pPr>
      <w:r>
        <w:rPr>
          <w:b/>
          <w:color w:val="000000"/>
        </w:rPr>
        <w:t xml:space="preserve">Benson, </w:t>
      </w:r>
      <w:r>
        <w:rPr>
          <w:color w:val="000000"/>
        </w:rPr>
        <w:t xml:space="preserve">reso. autho. </w:t>
      </w:r>
      <w:r w:rsidRPr="00086651">
        <w:rPr>
          <w:bCs/>
        </w:rPr>
        <w:t xml:space="preserve">Petition of Premier Grow, LLC </w:t>
      </w:r>
      <w:r w:rsidRPr="00086651">
        <w:rPr>
          <w:b/>
          <w:bCs/>
        </w:rPr>
        <w:t xml:space="preserve">(#817), </w:t>
      </w:r>
      <w:r w:rsidRPr="00086651">
        <w:rPr>
          <w:bCs/>
        </w:rPr>
        <w:t xml:space="preserve">request to vacate and convert to easement the public alley between Glendale Avenue and Fullerton Avenue, west of Stout Avenue.  </w:t>
      </w:r>
      <w:r w:rsidRPr="00086651">
        <w:rPr>
          <w:b/>
          <w:bCs/>
        </w:rPr>
        <w:t>(All other involved City Departments, and privately owned utility companies have reported no objections to the vacation and conversion to utility easement of the alley.  Provisions protecting utility installations are part of the attached resolution.)</w:t>
      </w:r>
    </w:p>
    <w:p w:rsidR="00EA7B66" w:rsidRDefault="00EA7B66" w:rsidP="00EA7B66">
      <w:pPr>
        <w:pStyle w:val="ListParagraph"/>
        <w:rPr>
          <w:b/>
          <w:color w:val="000000"/>
        </w:rPr>
      </w:pPr>
    </w:p>
    <w:p w:rsidR="00EA7B66" w:rsidRPr="00EA7B66" w:rsidRDefault="00EA7B66" w:rsidP="001920EA">
      <w:pPr>
        <w:pStyle w:val="NormalWeb"/>
        <w:numPr>
          <w:ilvl w:val="0"/>
          <w:numId w:val="42"/>
        </w:numPr>
        <w:spacing w:before="0" w:beforeAutospacing="0" w:after="0" w:afterAutospacing="0" w:line="360" w:lineRule="atLeast"/>
        <w:ind w:hanging="720"/>
        <w:jc w:val="both"/>
        <w:rPr>
          <w:b/>
          <w:color w:val="000000"/>
        </w:rPr>
      </w:pPr>
      <w:r>
        <w:rPr>
          <w:b/>
          <w:color w:val="000000"/>
        </w:rPr>
        <w:t xml:space="preserve">Benson, </w:t>
      </w:r>
      <w:r>
        <w:rPr>
          <w:color w:val="000000"/>
        </w:rPr>
        <w:t xml:space="preserve">reso. autho. </w:t>
      </w:r>
      <w:r w:rsidRPr="00086651">
        <w:rPr>
          <w:bCs/>
        </w:rPr>
        <w:t xml:space="preserve">Petition of Dickerson Wright PLLC </w:t>
      </w:r>
      <w:r w:rsidRPr="00086651">
        <w:rPr>
          <w:b/>
          <w:bCs/>
        </w:rPr>
        <w:t xml:space="preserve">(#862), </w:t>
      </w:r>
      <w:r w:rsidRPr="00086651">
        <w:rPr>
          <w:bCs/>
        </w:rPr>
        <w:t xml:space="preserve">request to vacate and convert to easement the public alley bounded by Fischer Avenue Leach Avenue, Crane Avenue and East Jefferson Avenue.  </w:t>
      </w:r>
      <w:r w:rsidRPr="00086651">
        <w:rPr>
          <w:b/>
          <w:bCs/>
        </w:rPr>
        <w:t>(All other involved City Departments, and privately owned utility companies have reported no objections to the vacation and conversion to utility easement of the alley.  Provisions protecting utility installations are part of the attached resolution.)</w:t>
      </w:r>
    </w:p>
    <w:p w:rsidR="00EA7B66" w:rsidRDefault="00EA7B66" w:rsidP="00EA7B66">
      <w:pPr>
        <w:pStyle w:val="ListParagraph"/>
        <w:rPr>
          <w:b/>
          <w:color w:val="000000"/>
        </w:rPr>
      </w:pPr>
    </w:p>
    <w:p w:rsidR="00EA7B66" w:rsidRPr="00EA7B66" w:rsidRDefault="00EA7B66" w:rsidP="001920EA">
      <w:pPr>
        <w:pStyle w:val="NormalWeb"/>
        <w:numPr>
          <w:ilvl w:val="0"/>
          <w:numId w:val="42"/>
        </w:numPr>
        <w:spacing w:before="0" w:beforeAutospacing="0" w:after="0" w:afterAutospacing="0" w:line="360" w:lineRule="atLeast"/>
        <w:ind w:hanging="720"/>
        <w:jc w:val="both"/>
        <w:rPr>
          <w:b/>
          <w:color w:val="000000"/>
        </w:rPr>
      </w:pPr>
      <w:r>
        <w:rPr>
          <w:b/>
          <w:color w:val="000000"/>
        </w:rPr>
        <w:t xml:space="preserve">Benson, </w:t>
      </w:r>
      <w:r>
        <w:rPr>
          <w:color w:val="000000"/>
        </w:rPr>
        <w:t xml:space="preserve">reso. autho. </w:t>
      </w:r>
      <w:r w:rsidRPr="00086651">
        <w:rPr>
          <w:bCs/>
        </w:rPr>
        <w:t xml:space="preserve">Petition of Kareem Hopkins </w:t>
      </w:r>
      <w:r w:rsidRPr="00086651">
        <w:rPr>
          <w:b/>
          <w:bCs/>
        </w:rPr>
        <w:t xml:space="preserve">(#1076), </w:t>
      </w:r>
      <w:r w:rsidRPr="00086651">
        <w:rPr>
          <w:bCs/>
        </w:rPr>
        <w:t xml:space="preserve">request to vacate and convert to easement the public alley between Emery Avenue and East Seven Mile Road, bounded by Mitchell Street and Charest Avenue.  </w:t>
      </w:r>
      <w:r w:rsidRPr="00086651">
        <w:rPr>
          <w:b/>
          <w:bCs/>
        </w:rPr>
        <w:t>(All other involved City Departments, and privately owned utility companies have reported no objections to the vacation and conversion to utility easement of the alley.  Provisions protecting utility installations are part of the attached resolution.)</w:t>
      </w:r>
    </w:p>
    <w:p w:rsidR="00EA7B66" w:rsidRDefault="00EA7B66" w:rsidP="00EA7B66">
      <w:pPr>
        <w:pStyle w:val="ListParagraph"/>
        <w:rPr>
          <w:b/>
          <w:color w:val="000000"/>
        </w:rPr>
      </w:pPr>
    </w:p>
    <w:p w:rsidR="00EA7B66" w:rsidRPr="00EA7B66" w:rsidRDefault="00EA7B66" w:rsidP="001920EA">
      <w:pPr>
        <w:pStyle w:val="NormalWeb"/>
        <w:numPr>
          <w:ilvl w:val="0"/>
          <w:numId w:val="42"/>
        </w:numPr>
        <w:spacing w:before="0" w:beforeAutospacing="0" w:after="0" w:afterAutospacing="0" w:line="360" w:lineRule="atLeast"/>
        <w:ind w:hanging="720"/>
        <w:jc w:val="both"/>
        <w:rPr>
          <w:b/>
          <w:color w:val="000000"/>
        </w:rPr>
      </w:pPr>
      <w:r>
        <w:rPr>
          <w:b/>
          <w:color w:val="000000"/>
        </w:rPr>
        <w:t xml:space="preserve">Benson, </w:t>
      </w:r>
      <w:r>
        <w:rPr>
          <w:color w:val="000000"/>
        </w:rPr>
        <w:t xml:space="preserve">reso. autho. </w:t>
      </w:r>
      <w:r w:rsidRPr="00086651">
        <w:rPr>
          <w:bCs/>
        </w:rPr>
        <w:t xml:space="preserve">Petition of Jubway Inc. </w:t>
      </w:r>
      <w:r w:rsidRPr="00086651">
        <w:rPr>
          <w:b/>
          <w:bCs/>
        </w:rPr>
        <w:t xml:space="preserve">(#1078), </w:t>
      </w:r>
      <w:r w:rsidRPr="00086651">
        <w:rPr>
          <w:bCs/>
        </w:rPr>
        <w:t xml:space="preserve">request to vacate and convert to easement the public alley bounded by Woodward Avenue, East Euclid Avenue, East Philadelphia Avenue, and John R. Street.  </w:t>
      </w:r>
      <w:r w:rsidRPr="00086651">
        <w:rPr>
          <w:b/>
          <w:bCs/>
        </w:rPr>
        <w:t>(All other involved City Departments, and privately owned utility companies have reported no objections to the vacation and conversion to utility easement of the alley.  Provisions protecting utility installations are part of the attached resolution.)</w:t>
      </w:r>
    </w:p>
    <w:p w:rsidR="00EA7B66" w:rsidRDefault="00EA7B66" w:rsidP="00EA7B66">
      <w:pPr>
        <w:pStyle w:val="ListParagraph"/>
        <w:rPr>
          <w:b/>
          <w:color w:val="000000"/>
        </w:rPr>
      </w:pPr>
    </w:p>
    <w:p w:rsidR="00EA7B66" w:rsidRPr="00EA7B66" w:rsidRDefault="00EA7B66" w:rsidP="001920EA">
      <w:pPr>
        <w:pStyle w:val="NormalWeb"/>
        <w:numPr>
          <w:ilvl w:val="0"/>
          <w:numId w:val="42"/>
        </w:numPr>
        <w:spacing w:before="0" w:beforeAutospacing="0" w:after="0" w:afterAutospacing="0" w:line="360" w:lineRule="atLeast"/>
        <w:ind w:hanging="720"/>
        <w:jc w:val="both"/>
        <w:rPr>
          <w:b/>
          <w:color w:val="000000"/>
        </w:rPr>
      </w:pPr>
      <w:r>
        <w:rPr>
          <w:b/>
          <w:color w:val="000000"/>
        </w:rPr>
        <w:t xml:space="preserve">Benson, </w:t>
      </w:r>
      <w:r>
        <w:rPr>
          <w:color w:val="000000"/>
        </w:rPr>
        <w:t xml:space="preserve">reso. autho. </w:t>
      </w:r>
      <w:r w:rsidRPr="00086651">
        <w:rPr>
          <w:bCs/>
        </w:rPr>
        <w:t xml:space="preserve">Petition of Jeffery Kurczynski </w:t>
      </w:r>
      <w:r w:rsidRPr="00086651">
        <w:rPr>
          <w:b/>
          <w:bCs/>
        </w:rPr>
        <w:t xml:space="preserve">(#1268), </w:t>
      </w:r>
      <w:r w:rsidRPr="00086651">
        <w:rPr>
          <w:bCs/>
        </w:rPr>
        <w:t xml:space="preserve">request to vacate and convert to easement the public alley between Otsego Street and Petoskey Avenue, bounded by Webb Street and Burlingame Street.  </w:t>
      </w:r>
      <w:r w:rsidRPr="00086651">
        <w:rPr>
          <w:b/>
          <w:bCs/>
        </w:rPr>
        <w:t>(All other involved City Departments, and privately owned utility companies have reported no objections to the vacation and conversion to utility easement of the alley.  Provisions protecting utility installations are part of the attached resolution.)</w:t>
      </w:r>
    </w:p>
    <w:p w:rsidR="00EA7B66" w:rsidRDefault="00EA7B66" w:rsidP="00EA7B66">
      <w:pPr>
        <w:pStyle w:val="ListParagraph"/>
        <w:rPr>
          <w:b/>
          <w:color w:val="000000"/>
        </w:rPr>
      </w:pPr>
    </w:p>
    <w:p w:rsidR="00EA7B66" w:rsidRDefault="00EA7B66" w:rsidP="001920EA">
      <w:pPr>
        <w:pStyle w:val="NormalWeb"/>
        <w:numPr>
          <w:ilvl w:val="0"/>
          <w:numId w:val="42"/>
        </w:numPr>
        <w:spacing w:before="0" w:beforeAutospacing="0" w:after="0" w:afterAutospacing="0" w:line="360" w:lineRule="atLeast"/>
        <w:ind w:hanging="720"/>
        <w:jc w:val="both"/>
        <w:rPr>
          <w:b/>
          <w:color w:val="000000"/>
        </w:rPr>
      </w:pPr>
      <w:r>
        <w:rPr>
          <w:b/>
          <w:color w:val="000000"/>
        </w:rPr>
        <w:t xml:space="preserve">Benson, </w:t>
      </w:r>
      <w:r>
        <w:rPr>
          <w:color w:val="000000"/>
        </w:rPr>
        <w:t xml:space="preserve">reso. autho. </w:t>
      </w:r>
      <w:r w:rsidRPr="00086651">
        <w:rPr>
          <w:bCs/>
        </w:rPr>
        <w:t xml:space="preserve">Petition of Kamper &amp; Stevens 1 LDHA LLC </w:t>
      </w:r>
      <w:r w:rsidRPr="00086651">
        <w:rPr>
          <w:b/>
          <w:bCs/>
        </w:rPr>
        <w:t xml:space="preserve">(#1278), </w:t>
      </w:r>
      <w:r w:rsidRPr="00086651">
        <w:rPr>
          <w:bCs/>
        </w:rPr>
        <w:t xml:space="preserve">request for encroachment for existing vaults at 1258 Washington Boulevard, Detroit, MI  48226. </w:t>
      </w:r>
      <w:r w:rsidRPr="00086651">
        <w:rPr>
          <w:b/>
          <w:bCs/>
        </w:rPr>
        <w:t>(All other involved City Departments and privately owned utility companies have reported no objections to encroachment.  Provisions protecting utility installations are part of the attached resolution.)</w:t>
      </w:r>
    </w:p>
    <w:p w:rsidR="006E3EAA" w:rsidRDefault="006E3EAA" w:rsidP="006E3EAA">
      <w:pPr>
        <w:pStyle w:val="NormalWeb"/>
        <w:spacing w:before="0" w:beforeAutospacing="0" w:after="0" w:afterAutospacing="0" w:line="360" w:lineRule="atLeast"/>
        <w:jc w:val="both"/>
        <w:rPr>
          <w:b/>
          <w:color w:val="000000"/>
        </w:rPr>
      </w:pPr>
    </w:p>
    <w:p w:rsidR="00213987" w:rsidRPr="000C0FF1" w:rsidRDefault="009C45B6" w:rsidP="008A69FA">
      <w:pPr>
        <w:ind w:left="720" w:hanging="720"/>
        <w:rPr>
          <w:b/>
          <w:bCs/>
          <w:sz w:val="28"/>
          <w:szCs w:val="28"/>
          <w:u w:val="single"/>
        </w:rPr>
      </w:pPr>
      <w:r w:rsidRPr="000C0FF1">
        <w:rPr>
          <w:b/>
          <w:bCs/>
          <w:sz w:val="28"/>
          <w:szCs w:val="28"/>
          <w:u w:val="single"/>
        </w:rPr>
        <w:t>NEW BUSINESS</w:t>
      </w:r>
    </w:p>
    <w:p w:rsidR="00AC66A1" w:rsidRDefault="00AC66A1" w:rsidP="008A69FA">
      <w:pPr>
        <w:ind w:left="720" w:hanging="720"/>
        <w:rPr>
          <w:b/>
          <w:bCs/>
        </w:rPr>
      </w:pPr>
    </w:p>
    <w:p w:rsidR="00616DAB" w:rsidRDefault="00C0007A" w:rsidP="008A69FA">
      <w:pPr>
        <w:ind w:left="720" w:hanging="720"/>
        <w:rPr>
          <w:b/>
          <w:bCs/>
          <w:sz w:val="28"/>
          <w:szCs w:val="28"/>
          <w:u w:val="single"/>
        </w:rPr>
      </w:pPr>
      <w:r w:rsidRPr="000C0FF1">
        <w:rPr>
          <w:b/>
          <w:bCs/>
          <w:sz w:val="28"/>
          <w:szCs w:val="28"/>
          <w:u w:val="single"/>
        </w:rPr>
        <w:t>CONSENT AGENDA</w:t>
      </w:r>
    </w:p>
    <w:p w:rsidR="007E55D1" w:rsidRDefault="007E55D1" w:rsidP="008A69FA">
      <w:pPr>
        <w:pStyle w:val="PlainText"/>
        <w:ind w:left="720" w:hanging="720"/>
        <w:rPr>
          <w:rFonts w:ascii="Times New Roman" w:hAnsi="Times New Roman" w:cs="Times New Roman"/>
          <w:b/>
          <w:bCs/>
          <w:sz w:val="28"/>
          <w:szCs w:val="28"/>
          <w:u w:val="single"/>
        </w:rPr>
      </w:pPr>
    </w:p>
    <w:p w:rsidR="001D0CC9" w:rsidRPr="000C0FF1" w:rsidRDefault="00C0007A" w:rsidP="008A69FA">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8A69FA">
      <w:pPr>
        <w:ind w:left="720" w:hanging="720"/>
        <w:rPr>
          <w:b/>
          <w:bCs/>
          <w:sz w:val="28"/>
          <w:szCs w:val="28"/>
          <w:u w:val="single"/>
        </w:rPr>
      </w:pPr>
    </w:p>
    <w:p w:rsidR="001C75DC" w:rsidRPr="000C0FF1" w:rsidRDefault="00C0007A" w:rsidP="008A69FA">
      <w:pPr>
        <w:ind w:left="720" w:hanging="720"/>
        <w:rPr>
          <w:b/>
          <w:bCs/>
          <w:sz w:val="28"/>
          <w:szCs w:val="28"/>
          <w:u w:val="single"/>
        </w:rPr>
      </w:pPr>
      <w:r w:rsidRPr="000C0FF1">
        <w:rPr>
          <w:b/>
          <w:bCs/>
          <w:sz w:val="28"/>
          <w:szCs w:val="28"/>
          <w:u w:val="single"/>
        </w:rPr>
        <w:t>ADOPTION WITHOUT COMMITTEE REFERENCE</w:t>
      </w:r>
    </w:p>
    <w:p w:rsidR="003D5419" w:rsidRDefault="003D5419" w:rsidP="00C06780">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57031E">
      <w:pPr>
        <w:pStyle w:val="ListParagraph"/>
        <w:numPr>
          <w:ilvl w:val="0"/>
          <w:numId w:val="42"/>
        </w:numPr>
        <w:ind w:hanging="720"/>
        <w:rPr>
          <w:b/>
        </w:rPr>
      </w:pPr>
      <w:r w:rsidRPr="000C0FF1">
        <w:t>Report on approval of proceedings by the Mayor.</w:t>
      </w:r>
    </w:p>
    <w:p w:rsidR="00E50847" w:rsidRPr="000C0FF1" w:rsidRDefault="00E50847" w:rsidP="00C06780">
      <w:pPr>
        <w:ind w:left="720" w:hanging="540"/>
        <w:rPr>
          <w:b/>
        </w:rPr>
      </w:pPr>
    </w:p>
    <w:p w:rsidR="00224C53" w:rsidRDefault="00E50847" w:rsidP="00BC39F6">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3A7DAD" w:rsidRDefault="003A7DAD" w:rsidP="00BC39F6">
      <w:pPr>
        <w:ind w:left="720" w:hanging="720"/>
        <w:rPr>
          <w:b/>
          <w:bCs/>
          <w:sz w:val="28"/>
          <w:szCs w:val="28"/>
          <w:u w:val="single"/>
        </w:rPr>
      </w:pPr>
    </w:p>
    <w:sectPr w:rsidR="003A7DAD" w:rsidSect="00462768">
      <w:headerReference w:type="default" r:id="rId9"/>
      <w:headerReference w:type="first" r:id="rId10"/>
      <w:pgSz w:w="12240" w:h="15840" w:code="1"/>
      <w:pgMar w:top="1440" w:right="1800" w:bottom="1440" w:left="207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47" w:rsidRDefault="00593547">
      <w:r>
        <w:separator/>
      </w:r>
    </w:p>
  </w:endnote>
  <w:endnote w:type="continuationSeparator" w:id="0">
    <w:p w:rsidR="00593547" w:rsidRDefault="005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47" w:rsidRDefault="00593547">
      <w:r>
        <w:separator/>
      </w:r>
    </w:p>
  </w:footnote>
  <w:footnote w:type="continuationSeparator" w:id="0">
    <w:p w:rsidR="00593547" w:rsidRDefault="005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547" w:rsidRDefault="00593547">
    <w:pPr>
      <w:pStyle w:val="Header"/>
      <w:rPr>
        <w:rStyle w:val="PageNumber"/>
      </w:rPr>
    </w:pPr>
    <w:r>
      <w:t>Detroit City Council Agenda</w:t>
    </w:r>
    <w:r>
      <w:tab/>
    </w:r>
    <w:r>
      <w:tab/>
    </w:r>
    <w:r>
      <w:rPr>
        <w:rStyle w:val="PageNumber"/>
      </w:rPr>
      <w:fldChar w:fldCharType="begin"/>
    </w:r>
    <w:r>
      <w:rPr>
        <w:rStyle w:val="PageNumber"/>
      </w:rPr>
      <w:instrText xml:space="preserve"> PAGE </w:instrText>
    </w:r>
    <w:r>
      <w:rPr>
        <w:rStyle w:val="PageNumber"/>
      </w:rPr>
      <w:fldChar w:fldCharType="separate"/>
    </w:r>
    <w:r w:rsidR="004F3D18">
      <w:rPr>
        <w:rStyle w:val="PageNumber"/>
        <w:noProof/>
      </w:rPr>
      <w:t>20</w:t>
    </w:r>
    <w:r>
      <w:rPr>
        <w:rStyle w:val="PageNumber"/>
      </w:rPr>
      <w:fldChar w:fldCharType="end"/>
    </w:r>
  </w:p>
  <w:p w:rsidR="00593547" w:rsidRDefault="00F118FB">
    <w:pPr>
      <w:pStyle w:val="Header"/>
      <w:rPr>
        <w:rStyle w:val="PageNumber"/>
      </w:rPr>
    </w:pPr>
    <w:r>
      <w:rPr>
        <w:rStyle w:val="PageNumber"/>
      </w:rPr>
      <w:t>Tuesday, July 14</w:t>
    </w:r>
    <w:r w:rsidR="00593547">
      <w:rPr>
        <w:rStyle w:val="PageNumber"/>
      </w:rPr>
      <w:t>, 2020</w:t>
    </w:r>
  </w:p>
  <w:p w:rsidR="00593547" w:rsidRDefault="00593547" w:rsidP="00AF7EC5">
    <w:pPr>
      <w:pStyle w:val="Header"/>
      <w:rPr>
        <w:rStyle w:val="PageNumber"/>
      </w:rPr>
    </w:pPr>
    <w:r>
      <w:rPr>
        <w:rStyle w:val="PageNumber"/>
      </w:rPr>
      <w:t>(Continued)</w:t>
    </w:r>
  </w:p>
  <w:p w:rsidR="00593547" w:rsidRDefault="00593547"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547" w:rsidRDefault="00593547">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31A"/>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31E7"/>
    <w:multiLevelType w:val="hybridMultilevel"/>
    <w:tmpl w:val="B9903EB4"/>
    <w:lvl w:ilvl="0" w:tplc="099876B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043A7C"/>
    <w:multiLevelType w:val="hybridMultilevel"/>
    <w:tmpl w:val="F0E4F4E0"/>
    <w:lvl w:ilvl="0" w:tplc="F956F8E8">
      <w:start w:val="1"/>
      <w:numFmt w:val="decimal"/>
      <w:lvlText w:val="%1."/>
      <w:lvlJc w:val="left"/>
      <w:pPr>
        <w:ind w:left="207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91AD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E694D"/>
    <w:multiLevelType w:val="hybridMultilevel"/>
    <w:tmpl w:val="8C80B1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278D1"/>
    <w:multiLevelType w:val="hybridMultilevel"/>
    <w:tmpl w:val="11BE1116"/>
    <w:lvl w:ilvl="0" w:tplc="FCC24E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5A654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E34F9"/>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2257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F3822"/>
    <w:multiLevelType w:val="hybridMultilevel"/>
    <w:tmpl w:val="DEAE4B8E"/>
    <w:lvl w:ilvl="0" w:tplc="E8B4EC38">
      <w:start w:val="74"/>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8A153E"/>
    <w:multiLevelType w:val="hybridMultilevel"/>
    <w:tmpl w:val="385EC390"/>
    <w:lvl w:ilvl="0" w:tplc="0409000F">
      <w:start w:val="5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30968"/>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558F5"/>
    <w:multiLevelType w:val="hybridMultilevel"/>
    <w:tmpl w:val="D3C81A94"/>
    <w:lvl w:ilvl="0" w:tplc="15606B2E">
      <w:start w:val="3042625"/>
      <w:numFmt w:val="decimal"/>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C0E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6EE4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475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6C5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8D1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AA8D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2C5D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BC79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9D145F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C7C37"/>
    <w:multiLevelType w:val="hybridMultilevel"/>
    <w:tmpl w:val="739ED890"/>
    <w:lvl w:ilvl="0" w:tplc="9876701C">
      <w:start w:val="1"/>
      <w:numFmt w:val="decimal"/>
      <w:lvlText w:val="%1."/>
      <w:lvlJc w:val="left"/>
      <w:pPr>
        <w:ind w:left="81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51A94"/>
    <w:multiLevelType w:val="hybridMultilevel"/>
    <w:tmpl w:val="DABC0F1E"/>
    <w:lvl w:ilvl="0" w:tplc="589CE8A0">
      <w:start w:val="2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830F5C"/>
    <w:multiLevelType w:val="hybridMultilevel"/>
    <w:tmpl w:val="27A8DE1E"/>
    <w:lvl w:ilvl="0" w:tplc="54E64EAA">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13E2F"/>
    <w:multiLevelType w:val="hybridMultilevel"/>
    <w:tmpl w:val="E8FA46E0"/>
    <w:lvl w:ilvl="0" w:tplc="0320577A">
      <w:start w:val="1"/>
      <w:numFmt w:val="decimal"/>
      <w:lvlText w:val="%1."/>
      <w:lvlJc w:val="left"/>
      <w:pPr>
        <w:ind w:left="1080" w:hanging="360"/>
      </w:pPr>
      <w:rPr>
        <w:b w:val="0"/>
        <w:i w:val="0"/>
      </w:rPr>
    </w:lvl>
    <w:lvl w:ilvl="1" w:tplc="04090019">
      <w:start w:val="1"/>
      <w:numFmt w:val="lowerLetter"/>
      <w:lvlText w:val="%2."/>
      <w:lvlJc w:val="left"/>
      <w:pPr>
        <w:ind w:left="1440" w:hanging="360"/>
      </w:pPr>
    </w:lvl>
    <w:lvl w:ilvl="2" w:tplc="53903436">
      <w:start w:val="3"/>
      <w:numFmt w:val="decimal"/>
      <w:lvlText w:val="%3"/>
      <w:lvlJc w:val="left"/>
      <w:pPr>
        <w:ind w:left="2340" w:hanging="360"/>
      </w:pPr>
      <w:rPr>
        <w:rFonts w:hint="default"/>
      </w:rPr>
    </w:lvl>
    <w:lvl w:ilvl="3" w:tplc="D43C8FE2">
      <w:start w:val="1"/>
      <w:numFmt w:val="decimal"/>
      <w:lvlText w:val="%4."/>
      <w:lvlJc w:val="left"/>
      <w:pPr>
        <w:ind w:left="126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92D0005"/>
    <w:multiLevelType w:val="hybridMultilevel"/>
    <w:tmpl w:val="D4B6D1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C0CD2"/>
    <w:multiLevelType w:val="hybridMultilevel"/>
    <w:tmpl w:val="22EC29CA"/>
    <w:lvl w:ilvl="0" w:tplc="4CB8AC5C">
      <w:start w:val="1"/>
      <w:numFmt w:val="upperLetter"/>
      <w:lvlText w:val="%1."/>
      <w:lvlJc w:val="left"/>
      <w:pPr>
        <w:ind w:left="1080" w:hanging="360"/>
      </w:pPr>
      <w:rPr>
        <w:rFonts w:hint="default"/>
      </w:rPr>
    </w:lvl>
    <w:lvl w:ilvl="1" w:tplc="8A5A0EF2">
      <w:start w:val="15"/>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BFBC028A">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6D524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3B0408E"/>
    <w:multiLevelType w:val="hybridMultilevel"/>
    <w:tmpl w:val="9B187592"/>
    <w:lvl w:ilvl="0" w:tplc="BFBC028A">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50421"/>
    <w:multiLevelType w:val="hybridMultilevel"/>
    <w:tmpl w:val="0F5A49C8"/>
    <w:lvl w:ilvl="0" w:tplc="4790E79A">
      <w:start w:val="1"/>
      <w:numFmt w:val="decimal"/>
      <w:lvlText w:val="%1."/>
      <w:lvlJc w:val="left"/>
      <w:pPr>
        <w:ind w:left="180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2520" w:hanging="360"/>
      </w:pPr>
      <w:rPr>
        <w:rFonts w:hint="default"/>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DD8AA70A">
      <w:start w:val="1"/>
      <w:numFmt w:val="decimal"/>
      <w:lvlText w:val="%5"/>
      <w:lvlJc w:val="left"/>
      <w:pPr>
        <w:ind w:left="4680" w:hanging="360"/>
      </w:pPr>
      <w:rPr>
        <w:rFonts w:hint="default"/>
      </w:rPr>
    </w:lvl>
    <w:lvl w:ilvl="5" w:tplc="02F25BA0">
      <w:start w:val="16"/>
      <w:numFmt w:val="lowerLetter"/>
      <w:lvlText w:val="%6."/>
      <w:lvlJc w:val="left"/>
      <w:pPr>
        <w:ind w:left="5580" w:hanging="360"/>
      </w:pPr>
      <w:rPr>
        <w:rFonts w:hint="default"/>
        <w:b/>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CC2858"/>
    <w:multiLevelType w:val="hybridMultilevel"/>
    <w:tmpl w:val="4FD287A8"/>
    <w:lvl w:ilvl="0" w:tplc="0409000F">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1868274">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0535C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44D6C"/>
    <w:multiLevelType w:val="hybridMultilevel"/>
    <w:tmpl w:val="9F4833E0"/>
    <w:lvl w:ilvl="0" w:tplc="60787A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66F66"/>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2F3085"/>
    <w:multiLevelType w:val="hybridMultilevel"/>
    <w:tmpl w:val="F14EDE94"/>
    <w:lvl w:ilvl="0" w:tplc="9708B8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72027"/>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A24DF6"/>
    <w:multiLevelType w:val="hybridMultilevel"/>
    <w:tmpl w:val="61E61D3C"/>
    <w:lvl w:ilvl="0" w:tplc="0A48CE3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30EB4"/>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C4CAF"/>
    <w:multiLevelType w:val="hybridMultilevel"/>
    <w:tmpl w:val="22E04386"/>
    <w:lvl w:ilvl="0" w:tplc="BA1421CA">
      <w:start w:val="14"/>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5"/>
  </w:num>
  <w:num w:numId="3">
    <w:abstractNumId w:val="25"/>
  </w:num>
  <w:num w:numId="4">
    <w:abstractNumId w:val="4"/>
  </w:num>
  <w:num w:numId="5">
    <w:abstractNumId w:val="39"/>
  </w:num>
  <w:num w:numId="6">
    <w:abstractNumId w:val="18"/>
  </w:num>
  <w:num w:numId="7">
    <w:abstractNumId w:val="34"/>
  </w:num>
  <w:num w:numId="8">
    <w:abstractNumId w:val="27"/>
  </w:num>
  <w:num w:numId="9">
    <w:abstractNumId w:val="21"/>
  </w:num>
  <w:num w:numId="10">
    <w:abstractNumId w:val="22"/>
  </w:num>
  <w:num w:numId="11">
    <w:abstractNumId w:val="36"/>
  </w:num>
  <w:num w:numId="12">
    <w:abstractNumId w:val="17"/>
  </w:num>
  <w:num w:numId="13">
    <w:abstractNumId w:val="10"/>
  </w:num>
  <w:num w:numId="14">
    <w:abstractNumId w:val="15"/>
  </w:num>
  <w:num w:numId="15">
    <w:abstractNumId w:val="0"/>
  </w:num>
  <w:num w:numId="16">
    <w:abstractNumId w:val="5"/>
  </w:num>
  <w:num w:numId="17">
    <w:abstractNumId w:val="32"/>
  </w:num>
  <w:num w:numId="18">
    <w:abstractNumId w:val="24"/>
  </w:num>
  <w:num w:numId="19">
    <w:abstractNumId w:val="16"/>
  </w:num>
  <w:num w:numId="20">
    <w:abstractNumId w:val="29"/>
  </w:num>
  <w:num w:numId="21">
    <w:abstractNumId w:val="40"/>
  </w:num>
  <w:num w:numId="22">
    <w:abstractNumId w:val="7"/>
  </w:num>
  <w:num w:numId="23">
    <w:abstractNumId w:val="2"/>
  </w:num>
  <w:num w:numId="24">
    <w:abstractNumId w:val="3"/>
  </w:num>
  <w:num w:numId="25">
    <w:abstractNumId w:val="8"/>
  </w:num>
  <w:num w:numId="26">
    <w:abstractNumId w:val="28"/>
  </w:num>
  <w:num w:numId="27">
    <w:abstractNumId w:val="19"/>
  </w:num>
  <w:num w:numId="28">
    <w:abstractNumId w:val="41"/>
  </w:num>
  <w:num w:numId="29">
    <w:abstractNumId w:val="23"/>
  </w:num>
  <w:num w:numId="30">
    <w:abstractNumId w:val="26"/>
  </w:num>
  <w:num w:numId="31">
    <w:abstractNumId w:val="11"/>
  </w:num>
  <w:num w:numId="32">
    <w:abstractNumId w:val="12"/>
  </w:num>
  <w:num w:numId="33">
    <w:abstractNumId w:val="14"/>
  </w:num>
  <w:num w:numId="34">
    <w:abstractNumId w:val="13"/>
  </w:num>
  <w:num w:numId="35">
    <w:abstractNumId w:val="9"/>
  </w:num>
  <w:num w:numId="36">
    <w:abstractNumId w:val="1"/>
  </w:num>
  <w:num w:numId="37">
    <w:abstractNumId w:val="30"/>
  </w:num>
  <w:num w:numId="38">
    <w:abstractNumId w:val="3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38"/>
  </w:num>
  <w:num w:numId="43">
    <w:abstractNumId w:val="6"/>
  </w:num>
  <w:num w:numId="4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B40"/>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952"/>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0ACD"/>
    <w:rsid w:val="00010E70"/>
    <w:rsid w:val="00011098"/>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20"/>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C38"/>
    <w:rsid w:val="00016D3D"/>
    <w:rsid w:val="00017035"/>
    <w:rsid w:val="000173B8"/>
    <w:rsid w:val="000173C4"/>
    <w:rsid w:val="00017561"/>
    <w:rsid w:val="000175D1"/>
    <w:rsid w:val="00017CEB"/>
    <w:rsid w:val="00017FE4"/>
    <w:rsid w:val="000204A1"/>
    <w:rsid w:val="000204D5"/>
    <w:rsid w:val="0002089E"/>
    <w:rsid w:val="00020D6B"/>
    <w:rsid w:val="00020DE6"/>
    <w:rsid w:val="00021306"/>
    <w:rsid w:val="0002143B"/>
    <w:rsid w:val="000214A5"/>
    <w:rsid w:val="000214DB"/>
    <w:rsid w:val="0002168F"/>
    <w:rsid w:val="0002198F"/>
    <w:rsid w:val="000219E1"/>
    <w:rsid w:val="00021A8E"/>
    <w:rsid w:val="00021EB6"/>
    <w:rsid w:val="00021FFE"/>
    <w:rsid w:val="000220A2"/>
    <w:rsid w:val="0002227F"/>
    <w:rsid w:val="000222BC"/>
    <w:rsid w:val="0002233D"/>
    <w:rsid w:val="00022342"/>
    <w:rsid w:val="00022BFA"/>
    <w:rsid w:val="000235D8"/>
    <w:rsid w:val="00023686"/>
    <w:rsid w:val="00023FEC"/>
    <w:rsid w:val="00024861"/>
    <w:rsid w:val="000248B3"/>
    <w:rsid w:val="00024AE4"/>
    <w:rsid w:val="00024EE2"/>
    <w:rsid w:val="00024F5C"/>
    <w:rsid w:val="00025094"/>
    <w:rsid w:val="000251AA"/>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545"/>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16E9"/>
    <w:rsid w:val="00042094"/>
    <w:rsid w:val="0004213D"/>
    <w:rsid w:val="000425FB"/>
    <w:rsid w:val="00042F33"/>
    <w:rsid w:val="0004300F"/>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AD3"/>
    <w:rsid w:val="00050BC8"/>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4FA8"/>
    <w:rsid w:val="0005568F"/>
    <w:rsid w:val="000558E5"/>
    <w:rsid w:val="00055DBA"/>
    <w:rsid w:val="0005675F"/>
    <w:rsid w:val="00056FCF"/>
    <w:rsid w:val="000573B8"/>
    <w:rsid w:val="000576E5"/>
    <w:rsid w:val="00057C26"/>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6E3"/>
    <w:rsid w:val="0006270F"/>
    <w:rsid w:val="000628E8"/>
    <w:rsid w:val="00062C0A"/>
    <w:rsid w:val="0006396A"/>
    <w:rsid w:val="00063984"/>
    <w:rsid w:val="00064228"/>
    <w:rsid w:val="00064374"/>
    <w:rsid w:val="000644A5"/>
    <w:rsid w:val="000644D0"/>
    <w:rsid w:val="00064503"/>
    <w:rsid w:val="000648DB"/>
    <w:rsid w:val="00064B12"/>
    <w:rsid w:val="00065316"/>
    <w:rsid w:val="000654F8"/>
    <w:rsid w:val="00065B20"/>
    <w:rsid w:val="00065B6C"/>
    <w:rsid w:val="00065FAA"/>
    <w:rsid w:val="00065FC2"/>
    <w:rsid w:val="000660DF"/>
    <w:rsid w:val="000664EB"/>
    <w:rsid w:val="0006671B"/>
    <w:rsid w:val="0006673C"/>
    <w:rsid w:val="00066912"/>
    <w:rsid w:val="000669B4"/>
    <w:rsid w:val="00066B46"/>
    <w:rsid w:val="00066C4B"/>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54E"/>
    <w:rsid w:val="00071DAE"/>
    <w:rsid w:val="00072C6F"/>
    <w:rsid w:val="00072FF2"/>
    <w:rsid w:val="000730DA"/>
    <w:rsid w:val="000732CB"/>
    <w:rsid w:val="000733B5"/>
    <w:rsid w:val="00073869"/>
    <w:rsid w:val="000738B3"/>
    <w:rsid w:val="00073ADA"/>
    <w:rsid w:val="00073C91"/>
    <w:rsid w:val="00073DCE"/>
    <w:rsid w:val="00074350"/>
    <w:rsid w:val="0007444C"/>
    <w:rsid w:val="00074646"/>
    <w:rsid w:val="0007465B"/>
    <w:rsid w:val="00074824"/>
    <w:rsid w:val="00074852"/>
    <w:rsid w:val="00074F7E"/>
    <w:rsid w:val="0007533D"/>
    <w:rsid w:val="00075A81"/>
    <w:rsid w:val="00075C37"/>
    <w:rsid w:val="00075D02"/>
    <w:rsid w:val="00075ED5"/>
    <w:rsid w:val="000765DD"/>
    <w:rsid w:val="0007674B"/>
    <w:rsid w:val="00076861"/>
    <w:rsid w:val="00077300"/>
    <w:rsid w:val="000773CC"/>
    <w:rsid w:val="000776C7"/>
    <w:rsid w:val="000779BE"/>
    <w:rsid w:val="00077B6E"/>
    <w:rsid w:val="00077CB3"/>
    <w:rsid w:val="00077E5D"/>
    <w:rsid w:val="00080222"/>
    <w:rsid w:val="000811F8"/>
    <w:rsid w:val="00081862"/>
    <w:rsid w:val="00081AEB"/>
    <w:rsid w:val="00082201"/>
    <w:rsid w:val="000825AB"/>
    <w:rsid w:val="00082822"/>
    <w:rsid w:val="00082CA8"/>
    <w:rsid w:val="00082CF6"/>
    <w:rsid w:val="0008307E"/>
    <w:rsid w:val="0008339D"/>
    <w:rsid w:val="000836BD"/>
    <w:rsid w:val="00083A5B"/>
    <w:rsid w:val="00083AAD"/>
    <w:rsid w:val="00083E45"/>
    <w:rsid w:val="00084264"/>
    <w:rsid w:val="000842D5"/>
    <w:rsid w:val="00084495"/>
    <w:rsid w:val="00084844"/>
    <w:rsid w:val="00084C61"/>
    <w:rsid w:val="00084EFF"/>
    <w:rsid w:val="00085289"/>
    <w:rsid w:val="000857B6"/>
    <w:rsid w:val="00085E63"/>
    <w:rsid w:val="00085E6C"/>
    <w:rsid w:val="00086004"/>
    <w:rsid w:val="000867BC"/>
    <w:rsid w:val="00086960"/>
    <w:rsid w:val="00086D0C"/>
    <w:rsid w:val="00087806"/>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692F"/>
    <w:rsid w:val="0009700D"/>
    <w:rsid w:val="00097188"/>
    <w:rsid w:val="00097AF3"/>
    <w:rsid w:val="00097BCC"/>
    <w:rsid w:val="00097C6C"/>
    <w:rsid w:val="00097E11"/>
    <w:rsid w:val="00097FDB"/>
    <w:rsid w:val="000A0288"/>
    <w:rsid w:val="000A05D9"/>
    <w:rsid w:val="000A0B0B"/>
    <w:rsid w:val="000A0C8B"/>
    <w:rsid w:val="000A0D5D"/>
    <w:rsid w:val="000A0E8D"/>
    <w:rsid w:val="000A10A4"/>
    <w:rsid w:val="000A15EA"/>
    <w:rsid w:val="000A172A"/>
    <w:rsid w:val="000A1C69"/>
    <w:rsid w:val="000A1CC6"/>
    <w:rsid w:val="000A1FE3"/>
    <w:rsid w:val="000A224A"/>
    <w:rsid w:val="000A29E7"/>
    <w:rsid w:val="000A2B3E"/>
    <w:rsid w:val="000A2B98"/>
    <w:rsid w:val="000A2D27"/>
    <w:rsid w:val="000A2DAF"/>
    <w:rsid w:val="000A2EE6"/>
    <w:rsid w:val="000A302B"/>
    <w:rsid w:val="000A30F8"/>
    <w:rsid w:val="000A3318"/>
    <w:rsid w:val="000A3AA1"/>
    <w:rsid w:val="000A3BD1"/>
    <w:rsid w:val="000A3D01"/>
    <w:rsid w:val="000A3DB3"/>
    <w:rsid w:val="000A4067"/>
    <w:rsid w:val="000A4109"/>
    <w:rsid w:val="000A4124"/>
    <w:rsid w:val="000A42BF"/>
    <w:rsid w:val="000A5005"/>
    <w:rsid w:val="000A520C"/>
    <w:rsid w:val="000A5DAA"/>
    <w:rsid w:val="000A5F3A"/>
    <w:rsid w:val="000A67A9"/>
    <w:rsid w:val="000A6803"/>
    <w:rsid w:val="000A6856"/>
    <w:rsid w:val="000A6A9F"/>
    <w:rsid w:val="000A6BBF"/>
    <w:rsid w:val="000A6C18"/>
    <w:rsid w:val="000A6C46"/>
    <w:rsid w:val="000A6F04"/>
    <w:rsid w:val="000A7156"/>
    <w:rsid w:val="000A76AC"/>
    <w:rsid w:val="000A7755"/>
    <w:rsid w:val="000A7F7C"/>
    <w:rsid w:val="000B0545"/>
    <w:rsid w:val="000B0611"/>
    <w:rsid w:val="000B0BAE"/>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6D6B"/>
    <w:rsid w:val="000B70EE"/>
    <w:rsid w:val="000B7B36"/>
    <w:rsid w:val="000C0164"/>
    <w:rsid w:val="000C01AE"/>
    <w:rsid w:val="000C01CD"/>
    <w:rsid w:val="000C0890"/>
    <w:rsid w:val="000C09B5"/>
    <w:rsid w:val="000C0AA2"/>
    <w:rsid w:val="000C0BAE"/>
    <w:rsid w:val="000C0EBC"/>
    <w:rsid w:val="000C0FF1"/>
    <w:rsid w:val="000C11F4"/>
    <w:rsid w:val="000C14E3"/>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2DF"/>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4EB"/>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678"/>
    <w:rsid w:val="000E0806"/>
    <w:rsid w:val="000E1361"/>
    <w:rsid w:val="000E1449"/>
    <w:rsid w:val="000E1499"/>
    <w:rsid w:val="000E16F8"/>
    <w:rsid w:val="000E18F4"/>
    <w:rsid w:val="000E1E13"/>
    <w:rsid w:val="000E2014"/>
    <w:rsid w:val="000E232D"/>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881"/>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312"/>
    <w:rsid w:val="000F46C6"/>
    <w:rsid w:val="000F4BF9"/>
    <w:rsid w:val="000F4C4F"/>
    <w:rsid w:val="000F4D9A"/>
    <w:rsid w:val="000F4E9F"/>
    <w:rsid w:val="000F4FB1"/>
    <w:rsid w:val="000F52A0"/>
    <w:rsid w:val="000F5657"/>
    <w:rsid w:val="000F5A68"/>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0BC5"/>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E1D"/>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E60"/>
    <w:rsid w:val="00106F0A"/>
    <w:rsid w:val="00107136"/>
    <w:rsid w:val="0010751E"/>
    <w:rsid w:val="0010756B"/>
    <w:rsid w:val="001075E0"/>
    <w:rsid w:val="00107765"/>
    <w:rsid w:val="00107812"/>
    <w:rsid w:val="00107AF1"/>
    <w:rsid w:val="00107F3C"/>
    <w:rsid w:val="00110669"/>
    <w:rsid w:val="00110938"/>
    <w:rsid w:val="001109D2"/>
    <w:rsid w:val="00110BA3"/>
    <w:rsid w:val="00110C46"/>
    <w:rsid w:val="00110E03"/>
    <w:rsid w:val="00110E7E"/>
    <w:rsid w:val="00111097"/>
    <w:rsid w:val="00111354"/>
    <w:rsid w:val="001118D6"/>
    <w:rsid w:val="00111BCB"/>
    <w:rsid w:val="001123AE"/>
    <w:rsid w:val="00112BFB"/>
    <w:rsid w:val="00112C3A"/>
    <w:rsid w:val="001130F7"/>
    <w:rsid w:val="00113554"/>
    <w:rsid w:val="00113594"/>
    <w:rsid w:val="00113C74"/>
    <w:rsid w:val="00113CC5"/>
    <w:rsid w:val="00113CD8"/>
    <w:rsid w:val="00113D8B"/>
    <w:rsid w:val="00113F0F"/>
    <w:rsid w:val="00114735"/>
    <w:rsid w:val="00114AF0"/>
    <w:rsid w:val="00114C9D"/>
    <w:rsid w:val="00114FB1"/>
    <w:rsid w:val="0011520F"/>
    <w:rsid w:val="001156BE"/>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128"/>
    <w:rsid w:val="00124245"/>
    <w:rsid w:val="00124612"/>
    <w:rsid w:val="0012491E"/>
    <w:rsid w:val="00124A52"/>
    <w:rsid w:val="00124C7E"/>
    <w:rsid w:val="00124CCC"/>
    <w:rsid w:val="00124E43"/>
    <w:rsid w:val="001252B6"/>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36"/>
    <w:rsid w:val="00127A4C"/>
    <w:rsid w:val="00127BAB"/>
    <w:rsid w:val="00130634"/>
    <w:rsid w:val="00130859"/>
    <w:rsid w:val="001309B0"/>
    <w:rsid w:val="00130DC2"/>
    <w:rsid w:val="00130E02"/>
    <w:rsid w:val="001310E5"/>
    <w:rsid w:val="001312FB"/>
    <w:rsid w:val="00131388"/>
    <w:rsid w:val="00131648"/>
    <w:rsid w:val="001316E6"/>
    <w:rsid w:val="00131AD5"/>
    <w:rsid w:val="00131CA9"/>
    <w:rsid w:val="00131DCF"/>
    <w:rsid w:val="00132095"/>
    <w:rsid w:val="001323BA"/>
    <w:rsid w:val="001323DA"/>
    <w:rsid w:val="001323FE"/>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58E"/>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670"/>
    <w:rsid w:val="0014170F"/>
    <w:rsid w:val="00141845"/>
    <w:rsid w:val="0014187E"/>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1AE"/>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A77"/>
    <w:rsid w:val="00162D2E"/>
    <w:rsid w:val="00162DB7"/>
    <w:rsid w:val="00162F06"/>
    <w:rsid w:val="00162F9B"/>
    <w:rsid w:val="00162FBE"/>
    <w:rsid w:val="00163250"/>
    <w:rsid w:val="00163480"/>
    <w:rsid w:val="001636FC"/>
    <w:rsid w:val="0016380F"/>
    <w:rsid w:val="00163923"/>
    <w:rsid w:val="001641B2"/>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DB"/>
    <w:rsid w:val="001660E7"/>
    <w:rsid w:val="001663EA"/>
    <w:rsid w:val="00166486"/>
    <w:rsid w:val="0016666F"/>
    <w:rsid w:val="00166B44"/>
    <w:rsid w:val="001672AD"/>
    <w:rsid w:val="00167371"/>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3C7"/>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7F"/>
    <w:rsid w:val="00174CE3"/>
    <w:rsid w:val="00174E64"/>
    <w:rsid w:val="00175248"/>
    <w:rsid w:val="00175353"/>
    <w:rsid w:val="00175780"/>
    <w:rsid w:val="00175CFE"/>
    <w:rsid w:val="001763FB"/>
    <w:rsid w:val="001766C7"/>
    <w:rsid w:val="001769FF"/>
    <w:rsid w:val="00176CF3"/>
    <w:rsid w:val="00176DFC"/>
    <w:rsid w:val="001776A8"/>
    <w:rsid w:val="00177875"/>
    <w:rsid w:val="00177C95"/>
    <w:rsid w:val="00177FD7"/>
    <w:rsid w:val="001800DA"/>
    <w:rsid w:val="001800ED"/>
    <w:rsid w:val="001801C0"/>
    <w:rsid w:val="00180595"/>
    <w:rsid w:val="001807DE"/>
    <w:rsid w:val="001810B2"/>
    <w:rsid w:val="00181139"/>
    <w:rsid w:val="00181180"/>
    <w:rsid w:val="001812C0"/>
    <w:rsid w:val="0018133E"/>
    <w:rsid w:val="00181457"/>
    <w:rsid w:val="001814F5"/>
    <w:rsid w:val="0018153D"/>
    <w:rsid w:val="00181A5D"/>
    <w:rsid w:val="001820EB"/>
    <w:rsid w:val="001825C4"/>
    <w:rsid w:val="001826FD"/>
    <w:rsid w:val="00182AEB"/>
    <w:rsid w:val="00182EA0"/>
    <w:rsid w:val="00182FFD"/>
    <w:rsid w:val="001830BA"/>
    <w:rsid w:val="001832BF"/>
    <w:rsid w:val="00183637"/>
    <w:rsid w:val="00183692"/>
    <w:rsid w:val="0018373D"/>
    <w:rsid w:val="001839DC"/>
    <w:rsid w:val="00183AE2"/>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BBB"/>
    <w:rsid w:val="00186DC7"/>
    <w:rsid w:val="0018705F"/>
    <w:rsid w:val="001870AB"/>
    <w:rsid w:val="001872C9"/>
    <w:rsid w:val="00187599"/>
    <w:rsid w:val="00187619"/>
    <w:rsid w:val="001879BF"/>
    <w:rsid w:val="001879E4"/>
    <w:rsid w:val="00187C03"/>
    <w:rsid w:val="00190597"/>
    <w:rsid w:val="0019060C"/>
    <w:rsid w:val="001906B4"/>
    <w:rsid w:val="001907D3"/>
    <w:rsid w:val="00190AAD"/>
    <w:rsid w:val="00190EC9"/>
    <w:rsid w:val="001920EA"/>
    <w:rsid w:val="0019219A"/>
    <w:rsid w:val="00192325"/>
    <w:rsid w:val="001925F8"/>
    <w:rsid w:val="00192AF4"/>
    <w:rsid w:val="00192BA8"/>
    <w:rsid w:val="00193A5F"/>
    <w:rsid w:val="00193AF8"/>
    <w:rsid w:val="00193C24"/>
    <w:rsid w:val="0019442E"/>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831"/>
    <w:rsid w:val="001979FD"/>
    <w:rsid w:val="00197DE7"/>
    <w:rsid w:val="00197EA9"/>
    <w:rsid w:val="00197F3B"/>
    <w:rsid w:val="00197FC4"/>
    <w:rsid w:val="001A01FE"/>
    <w:rsid w:val="001A020B"/>
    <w:rsid w:val="001A10D6"/>
    <w:rsid w:val="001A27CA"/>
    <w:rsid w:val="001A2BDE"/>
    <w:rsid w:val="001A2CCD"/>
    <w:rsid w:val="001A2F27"/>
    <w:rsid w:val="001A348F"/>
    <w:rsid w:val="001A3533"/>
    <w:rsid w:val="001A36F7"/>
    <w:rsid w:val="001A38BD"/>
    <w:rsid w:val="001A396A"/>
    <w:rsid w:val="001A3AE6"/>
    <w:rsid w:val="001A40C1"/>
    <w:rsid w:val="001A4AC0"/>
    <w:rsid w:val="001A4AEC"/>
    <w:rsid w:val="001A4B8B"/>
    <w:rsid w:val="001A4BF8"/>
    <w:rsid w:val="001A4D59"/>
    <w:rsid w:val="001A513E"/>
    <w:rsid w:val="001A541B"/>
    <w:rsid w:val="001A556E"/>
    <w:rsid w:val="001A558D"/>
    <w:rsid w:val="001A57AD"/>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4DDA"/>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807"/>
    <w:rsid w:val="001C0F7D"/>
    <w:rsid w:val="001C1197"/>
    <w:rsid w:val="001C1889"/>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34"/>
    <w:rsid w:val="001D02C4"/>
    <w:rsid w:val="001D02E5"/>
    <w:rsid w:val="001D0A90"/>
    <w:rsid w:val="001D0CC9"/>
    <w:rsid w:val="001D0F24"/>
    <w:rsid w:val="001D0F74"/>
    <w:rsid w:val="001D151F"/>
    <w:rsid w:val="001D17C5"/>
    <w:rsid w:val="001D19D4"/>
    <w:rsid w:val="001D1E01"/>
    <w:rsid w:val="001D1E40"/>
    <w:rsid w:val="001D2063"/>
    <w:rsid w:val="001D23DE"/>
    <w:rsid w:val="001D243C"/>
    <w:rsid w:val="001D26DE"/>
    <w:rsid w:val="001D2724"/>
    <w:rsid w:val="001D2C13"/>
    <w:rsid w:val="001D2EED"/>
    <w:rsid w:val="001D2FBE"/>
    <w:rsid w:val="001D3240"/>
    <w:rsid w:val="001D3589"/>
    <w:rsid w:val="001D3BA9"/>
    <w:rsid w:val="001D45D2"/>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7E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3E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AA7"/>
    <w:rsid w:val="001E5B03"/>
    <w:rsid w:val="001E5DA7"/>
    <w:rsid w:val="001E5E00"/>
    <w:rsid w:val="001E5E6D"/>
    <w:rsid w:val="001E5FA3"/>
    <w:rsid w:val="001E6405"/>
    <w:rsid w:val="001E6447"/>
    <w:rsid w:val="001E646E"/>
    <w:rsid w:val="001E6519"/>
    <w:rsid w:val="001E6578"/>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223"/>
    <w:rsid w:val="001F0581"/>
    <w:rsid w:val="001F099B"/>
    <w:rsid w:val="001F09A0"/>
    <w:rsid w:val="001F0ACE"/>
    <w:rsid w:val="001F0D6A"/>
    <w:rsid w:val="001F1460"/>
    <w:rsid w:val="001F1AE5"/>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3CD"/>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3A"/>
    <w:rsid w:val="00210CFB"/>
    <w:rsid w:val="00211076"/>
    <w:rsid w:val="00211597"/>
    <w:rsid w:val="002116F3"/>
    <w:rsid w:val="00211A1C"/>
    <w:rsid w:val="00211B5A"/>
    <w:rsid w:val="00211B93"/>
    <w:rsid w:val="00211CFA"/>
    <w:rsid w:val="00212237"/>
    <w:rsid w:val="00212391"/>
    <w:rsid w:val="0021241D"/>
    <w:rsid w:val="00212E47"/>
    <w:rsid w:val="00212E6B"/>
    <w:rsid w:val="00212EC8"/>
    <w:rsid w:val="00213050"/>
    <w:rsid w:val="00213187"/>
    <w:rsid w:val="00213353"/>
    <w:rsid w:val="002135D6"/>
    <w:rsid w:val="00213673"/>
    <w:rsid w:val="00213971"/>
    <w:rsid w:val="00213987"/>
    <w:rsid w:val="002139D4"/>
    <w:rsid w:val="00213BC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47D"/>
    <w:rsid w:val="002245C5"/>
    <w:rsid w:val="0022470F"/>
    <w:rsid w:val="0022475F"/>
    <w:rsid w:val="0022478D"/>
    <w:rsid w:val="002248A8"/>
    <w:rsid w:val="00224914"/>
    <w:rsid w:val="00224920"/>
    <w:rsid w:val="0022499A"/>
    <w:rsid w:val="00224A9D"/>
    <w:rsid w:val="00224C53"/>
    <w:rsid w:val="00224E5A"/>
    <w:rsid w:val="002251FF"/>
    <w:rsid w:val="002252ED"/>
    <w:rsid w:val="002253D3"/>
    <w:rsid w:val="002256CD"/>
    <w:rsid w:val="00225782"/>
    <w:rsid w:val="00225DED"/>
    <w:rsid w:val="00225E5E"/>
    <w:rsid w:val="00226042"/>
    <w:rsid w:val="002262A3"/>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0ED"/>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37C"/>
    <w:rsid w:val="00253610"/>
    <w:rsid w:val="002537AA"/>
    <w:rsid w:val="0025399F"/>
    <w:rsid w:val="00253A69"/>
    <w:rsid w:val="00253D5C"/>
    <w:rsid w:val="00253DDE"/>
    <w:rsid w:val="0025409A"/>
    <w:rsid w:val="002541BA"/>
    <w:rsid w:val="002542B0"/>
    <w:rsid w:val="00254436"/>
    <w:rsid w:val="00254563"/>
    <w:rsid w:val="00254579"/>
    <w:rsid w:val="0025489F"/>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9EE"/>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42"/>
    <w:rsid w:val="00267D81"/>
    <w:rsid w:val="00270102"/>
    <w:rsid w:val="002702E2"/>
    <w:rsid w:val="0027045B"/>
    <w:rsid w:val="0027080F"/>
    <w:rsid w:val="002709BB"/>
    <w:rsid w:val="00270A5B"/>
    <w:rsid w:val="002713AE"/>
    <w:rsid w:val="002713E5"/>
    <w:rsid w:val="002714F5"/>
    <w:rsid w:val="0027157A"/>
    <w:rsid w:val="002718F3"/>
    <w:rsid w:val="0027198F"/>
    <w:rsid w:val="00271A62"/>
    <w:rsid w:val="00271CB8"/>
    <w:rsid w:val="00271D92"/>
    <w:rsid w:val="00272006"/>
    <w:rsid w:val="002721D8"/>
    <w:rsid w:val="00272519"/>
    <w:rsid w:val="0027265D"/>
    <w:rsid w:val="00272898"/>
    <w:rsid w:val="00272D3E"/>
    <w:rsid w:val="00272EE3"/>
    <w:rsid w:val="00273240"/>
    <w:rsid w:val="002733E9"/>
    <w:rsid w:val="0027340B"/>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818"/>
    <w:rsid w:val="00275BDF"/>
    <w:rsid w:val="00275FD4"/>
    <w:rsid w:val="002762AC"/>
    <w:rsid w:val="002763F2"/>
    <w:rsid w:val="0027660A"/>
    <w:rsid w:val="00276ACA"/>
    <w:rsid w:val="00276ADD"/>
    <w:rsid w:val="00276E1C"/>
    <w:rsid w:val="00276ED1"/>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524"/>
    <w:rsid w:val="0028771A"/>
    <w:rsid w:val="0028777A"/>
    <w:rsid w:val="002878B7"/>
    <w:rsid w:val="00287ABD"/>
    <w:rsid w:val="00287C5C"/>
    <w:rsid w:val="00287E42"/>
    <w:rsid w:val="00290101"/>
    <w:rsid w:val="00290287"/>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5AA"/>
    <w:rsid w:val="00292AEF"/>
    <w:rsid w:val="0029311F"/>
    <w:rsid w:val="002933F3"/>
    <w:rsid w:val="002934B9"/>
    <w:rsid w:val="00293DE9"/>
    <w:rsid w:val="0029446E"/>
    <w:rsid w:val="00294702"/>
    <w:rsid w:val="002948CD"/>
    <w:rsid w:val="00294B0B"/>
    <w:rsid w:val="00294BEF"/>
    <w:rsid w:val="00294DEE"/>
    <w:rsid w:val="00294E1B"/>
    <w:rsid w:val="002954CF"/>
    <w:rsid w:val="00295C2F"/>
    <w:rsid w:val="00295C4B"/>
    <w:rsid w:val="00295DB1"/>
    <w:rsid w:val="00296290"/>
    <w:rsid w:val="00296922"/>
    <w:rsid w:val="0029696D"/>
    <w:rsid w:val="00296C16"/>
    <w:rsid w:val="002971D4"/>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BE9"/>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7FD"/>
    <w:rsid w:val="002A4AC4"/>
    <w:rsid w:val="002A4FEB"/>
    <w:rsid w:val="002A50DE"/>
    <w:rsid w:val="002A5336"/>
    <w:rsid w:val="002A5499"/>
    <w:rsid w:val="002A5CA8"/>
    <w:rsid w:val="002A5D49"/>
    <w:rsid w:val="002A5D54"/>
    <w:rsid w:val="002A605C"/>
    <w:rsid w:val="002A605F"/>
    <w:rsid w:val="002A60FA"/>
    <w:rsid w:val="002A6382"/>
    <w:rsid w:val="002A6460"/>
    <w:rsid w:val="002A65B6"/>
    <w:rsid w:val="002A6908"/>
    <w:rsid w:val="002A6AAF"/>
    <w:rsid w:val="002A6D5D"/>
    <w:rsid w:val="002A6F43"/>
    <w:rsid w:val="002A7127"/>
    <w:rsid w:val="002A71B8"/>
    <w:rsid w:val="002A7522"/>
    <w:rsid w:val="002A75A0"/>
    <w:rsid w:val="002A7990"/>
    <w:rsid w:val="002A7CCE"/>
    <w:rsid w:val="002A7ECC"/>
    <w:rsid w:val="002B02D6"/>
    <w:rsid w:val="002B02F1"/>
    <w:rsid w:val="002B05FC"/>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112"/>
    <w:rsid w:val="002B529D"/>
    <w:rsid w:val="002B572F"/>
    <w:rsid w:val="002B5819"/>
    <w:rsid w:val="002B5BD5"/>
    <w:rsid w:val="002B6015"/>
    <w:rsid w:val="002B6682"/>
    <w:rsid w:val="002B6BDB"/>
    <w:rsid w:val="002B6E0E"/>
    <w:rsid w:val="002B6F51"/>
    <w:rsid w:val="002B6FFF"/>
    <w:rsid w:val="002B702A"/>
    <w:rsid w:val="002B734C"/>
    <w:rsid w:val="002B74E4"/>
    <w:rsid w:val="002B75AB"/>
    <w:rsid w:val="002B7665"/>
    <w:rsid w:val="002B7793"/>
    <w:rsid w:val="002B78AB"/>
    <w:rsid w:val="002B7B4A"/>
    <w:rsid w:val="002B7C53"/>
    <w:rsid w:val="002B7DBE"/>
    <w:rsid w:val="002B7EB1"/>
    <w:rsid w:val="002C0039"/>
    <w:rsid w:val="002C0286"/>
    <w:rsid w:val="002C0644"/>
    <w:rsid w:val="002C0949"/>
    <w:rsid w:val="002C09E2"/>
    <w:rsid w:val="002C0CD5"/>
    <w:rsid w:val="002C1282"/>
    <w:rsid w:val="002C1467"/>
    <w:rsid w:val="002C15EA"/>
    <w:rsid w:val="002C168E"/>
    <w:rsid w:val="002C1772"/>
    <w:rsid w:val="002C17F8"/>
    <w:rsid w:val="002C1C15"/>
    <w:rsid w:val="002C1E0C"/>
    <w:rsid w:val="002C30C8"/>
    <w:rsid w:val="002C3714"/>
    <w:rsid w:val="002C3854"/>
    <w:rsid w:val="002C39DE"/>
    <w:rsid w:val="002C3D48"/>
    <w:rsid w:val="002C3E0F"/>
    <w:rsid w:val="002C3FE2"/>
    <w:rsid w:val="002C4225"/>
    <w:rsid w:val="002C4755"/>
    <w:rsid w:val="002C4786"/>
    <w:rsid w:val="002C4D9F"/>
    <w:rsid w:val="002C50DB"/>
    <w:rsid w:val="002C5635"/>
    <w:rsid w:val="002C5916"/>
    <w:rsid w:val="002C5B9A"/>
    <w:rsid w:val="002C5CFC"/>
    <w:rsid w:val="002C5F2F"/>
    <w:rsid w:val="002C5FCA"/>
    <w:rsid w:val="002C610A"/>
    <w:rsid w:val="002C6123"/>
    <w:rsid w:val="002C620F"/>
    <w:rsid w:val="002C65F8"/>
    <w:rsid w:val="002C69BB"/>
    <w:rsid w:val="002C6C09"/>
    <w:rsid w:val="002C6E0E"/>
    <w:rsid w:val="002C7409"/>
    <w:rsid w:val="002C7509"/>
    <w:rsid w:val="002C751E"/>
    <w:rsid w:val="002C754B"/>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0AB"/>
    <w:rsid w:val="002D62F5"/>
    <w:rsid w:val="002D6C9D"/>
    <w:rsid w:val="002D6CC7"/>
    <w:rsid w:val="002D6CF0"/>
    <w:rsid w:val="002D7115"/>
    <w:rsid w:val="002D73F1"/>
    <w:rsid w:val="002D74B0"/>
    <w:rsid w:val="002D7608"/>
    <w:rsid w:val="002D76E7"/>
    <w:rsid w:val="002D780D"/>
    <w:rsid w:val="002D7FBA"/>
    <w:rsid w:val="002E0088"/>
    <w:rsid w:val="002E045E"/>
    <w:rsid w:val="002E0653"/>
    <w:rsid w:val="002E06CE"/>
    <w:rsid w:val="002E17C1"/>
    <w:rsid w:val="002E1CCB"/>
    <w:rsid w:val="002E1CEA"/>
    <w:rsid w:val="002E1CEF"/>
    <w:rsid w:val="002E1ECD"/>
    <w:rsid w:val="002E1FA0"/>
    <w:rsid w:val="002E20C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8F2"/>
    <w:rsid w:val="002E4D1B"/>
    <w:rsid w:val="002E4EBF"/>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9DB"/>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B21"/>
    <w:rsid w:val="002F3EC1"/>
    <w:rsid w:val="002F3FBD"/>
    <w:rsid w:val="002F401A"/>
    <w:rsid w:val="002F420A"/>
    <w:rsid w:val="002F460F"/>
    <w:rsid w:val="002F47AB"/>
    <w:rsid w:val="002F49EF"/>
    <w:rsid w:val="002F4A12"/>
    <w:rsid w:val="002F4CAD"/>
    <w:rsid w:val="002F4CDC"/>
    <w:rsid w:val="002F4E97"/>
    <w:rsid w:val="002F508C"/>
    <w:rsid w:val="002F5279"/>
    <w:rsid w:val="002F577D"/>
    <w:rsid w:val="002F5B38"/>
    <w:rsid w:val="002F5DEE"/>
    <w:rsid w:val="002F6318"/>
    <w:rsid w:val="002F636F"/>
    <w:rsid w:val="002F63D4"/>
    <w:rsid w:val="002F65D6"/>
    <w:rsid w:val="002F65E0"/>
    <w:rsid w:val="002F67C0"/>
    <w:rsid w:val="002F6D2F"/>
    <w:rsid w:val="002F7567"/>
    <w:rsid w:val="002F7741"/>
    <w:rsid w:val="002F7A4E"/>
    <w:rsid w:val="002F7D33"/>
    <w:rsid w:val="002F7E97"/>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932"/>
    <w:rsid w:val="00305D7F"/>
    <w:rsid w:val="00305E36"/>
    <w:rsid w:val="00305F53"/>
    <w:rsid w:val="0030616C"/>
    <w:rsid w:val="0030631A"/>
    <w:rsid w:val="003064EB"/>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15"/>
    <w:rsid w:val="00313026"/>
    <w:rsid w:val="00313C38"/>
    <w:rsid w:val="00313C83"/>
    <w:rsid w:val="00313DCA"/>
    <w:rsid w:val="00313DFB"/>
    <w:rsid w:val="00313F1F"/>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884"/>
    <w:rsid w:val="00316982"/>
    <w:rsid w:val="00316C14"/>
    <w:rsid w:val="00316F3F"/>
    <w:rsid w:val="00316F5D"/>
    <w:rsid w:val="00317003"/>
    <w:rsid w:val="00317329"/>
    <w:rsid w:val="00317336"/>
    <w:rsid w:val="00317391"/>
    <w:rsid w:val="0031749A"/>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54A7"/>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1EB8"/>
    <w:rsid w:val="003321B2"/>
    <w:rsid w:val="0033278F"/>
    <w:rsid w:val="00332875"/>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2B03"/>
    <w:rsid w:val="003430E1"/>
    <w:rsid w:val="003431F8"/>
    <w:rsid w:val="00343259"/>
    <w:rsid w:val="00343A20"/>
    <w:rsid w:val="00343B9F"/>
    <w:rsid w:val="00343E42"/>
    <w:rsid w:val="00343E83"/>
    <w:rsid w:val="003441F7"/>
    <w:rsid w:val="00344304"/>
    <w:rsid w:val="003448CA"/>
    <w:rsid w:val="00344924"/>
    <w:rsid w:val="0034527F"/>
    <w:rsid w:val="003452A1"/>
    <w:rsid w:val="00345BC0"/>
    <w:rsid w:val="00345BEB"/>
    <w:rsid w:val="00345F14"/>
    <w:rsid w:val="003461D6"/>
    <w:rsid w:val="00346440"/>
    <w:rsid w:val="003464DD"/>
    <w:rsid w:val="00346A20"/>
    <w:rsid w:val="00346C98"/>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851"/>
    <w:rsid w:val="00355B1F"/>
    <w:rsid w:val="00355B68"/>
    <w:rsid w:val="003560A6"/>
    <w:rsid w:val="00356388"/>
    <w:rsid w:val="003564C4"/>
    <w:rsid w:val="00356CD3"/>
    <w:rsid w:val="00356F31"/>
    <w:rsid w:val="00356F6A"/>
    <w:rsid w:val="00357000"/>
    <w:rsid w:val="003571E0"/>
    <w:rsid w:val="003573D1"/>
    <w:rsid w:val="00357730"/>
    <w:rsid w:val="00357B7B"/>
    <w:rsid w:val="00357BDD"/>
    <w:rsid w:val="00357CB4"/>
    <w:rsid w:val="003609B1"/>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2FB"/>
    <w:rsid w:val="00365369"/>
    <w:rsid w:val="00365B26"/>
    <w:rsid w:val="00366272"/>
    <w:rsid w:val="0036669B"/>
    <w:rsid w:val="0036725F"/>
    <w:rsid w:val="003672FF"/>
    <w:rsid w:val="00367588"/>
    <w:rsid w:val="003676E9"/>
    <w:rsid w:val="00367AB6"/>
    <w:rsid w:val="00367E3A"/>
    <w:rsid w:val="00367F94"/>
    <w:rsid w:val="003700BB"/>
    <w:rsid w:val="003701B4"/>
    <w:rsid w:val="0037023B"/>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3B4"/>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17A"/>
    <w:rsid w:val="00382C1F"/>
    <w:rsid w:val="003836BF"/>
    <w:rsid w:val="003837F6"/>
    <w:rsid w:val="00383A1E"/>
    <w:rsid w:val="00383A7B"/>
    <w:rsid w:val="00384117"/>
    <w:rsid w:val="003842CA"/>
    <w:rsid w:val="00384B5B"/>
    <w:rsid w:val="00384BC1"/>
    <w:rsid w:val="00385214"/>
    <w:rsid w:val="003858DA"/>
    <w:rsid w:val="00385D59"/>
    <w:rsid w:val="00385FE1"/>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52D"/>
    <w:rsid w:val="003906AD"/>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3E7"/>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1D1B"/>
    <w:rsid w:val="003A223F"/>
    <w:rsid w:val="003A2A4C"/>
    <w:rsid w:val="003A2BC0"/>
    <w:rsid w:val="003A2EDC"/>
    <w:rsid w:val="003A38FB"/>
    <w:rsid w:val="003A3C5E"/>
    <w:rsid w:val="003A3D51"/>
    <w:rsid w:val="003A3DB2"/>
    <w:rsid w:val="003A3EEE"/>
    <w:rsid w:val="003A4047"/>
    <w:rsid w:val="003A4672"/>
    <w:rsid w:val="003A4804"/>
    <w:rsid w:val="003A494B"/>
    <w:rsid w:val="003A4FCE"/>
    <w:rsid w:val="003A5230"/>
    <w:rsid w:val="003A5331"/>
    <w:rsid w:val="003A5412"/>
    <w:rsid w:val="003A58F7"/>
    <w:rsid w:val="003A5AFD"/>
    <w:rsid w:val="003A5E1D"/>
    <w:rsid w:val="003A5FED"/>
    <w:rsid w:val="003A61F2"/>
    <w:rsid w:val="003A6C4B"/>
    <w:rsid w:val="003A6D90"/>
    <w:rsid w:val="003A6DAF"/>
    <w:rsid w:val="003A6FE2"/>
    <w:rsid w:val="003A708E"/>
    <w:rsid w:val="003A726B"/>
    <w:rsid w:val="003A745B"/>
    <w:rsid w:val="003A74BE"/>
    <w:rsid w:val="003A7555"/>
    <w:rsid w:val="003A7A3B"/>
    <w:rsid w:val="003A7DAD"/>
    <w:rsid w:val="003B005F"/>
    <w:rsid w:val="003B02D0"/>
    <w:rsid w:val="003B037C"/>
    <w:rsid w:val="003B0603"/>
    <w:rsid w:val="003B07B2"/>
    <w:rsid w:val="003B088A"/>
    <w:rsid w:val="003B0910"/>
    <w:rsid w:val="003B0B48"/>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8CB"/>
    <w:rsid w:val="003B4A5C"/>
    <w:rsid w:val="003B4AC6"/>
    <w:rsid w:val="003B4E65"/>
    <w:rsid w:val="003B4F8A"/>
    <w:rsid w:val="003B522B"/>
    <w:rsid w:val="003B52DB"/>
    <w:rsid w:val="003B5974"/>
    <w:rsid w:val="003B5ACE"/>
    <w:rsid w:val="003B5CC6"/>
    <w:rsid w:val="003B6077"/>
    <w:rsid w:val="003B60DA"/>
    <w:rsid w:val="003B6357"/>
    <w:rsid w:val="003B67B5"/>
    <w:rsid w:val="003B6AAF"/>
    <w:rsid w:val="003B728A"/>
    <w:rsid w:val="003B72A4"/>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86"/>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1B9"/>
    <w:rsid w:val="003D0507"/>
    <w:rsid w:val="003D0574"/>
    <w:rsid w:val="003D0A29"/>
    <w:rsid w:val="003D0CB4"/>
    <w:rsid w:val="003D12F6"/>
    <w:rsid w:val="003D143D"/>
    <w:rsid w:val="003D14B1"/>
    <w:rsid w:val="003D1692"/>
    <w:rsid w:val="003D1D68"/>
    <w:rsid w:val="003D1EB5"/>
    <w:rsid w:val="003D2035"/>
    <w:rsid w:val="003D2061"/>
    <w:rsid w:val="003D2C7B"/>
    <w:rsid w:val="003D2CC7"/>
    <w:rsid w:val="003D2EC0"/>
    <w:rsid w:val="003D3094"/>
    <w:rsid w:val="003D33D8"/>
    <w:rsid w:val="003D35A8"/>
    <w:rsid w:val="003D376E"/>
    <w:rsid w:val="003D3A8B"/>
    <w:rsid w:val="003D3C5B"/>
    <w:rsid w:val="003D3FF1"/>
    <w:rsid w:val="003D4DCF"/>
    <w:rsid w:val="003D4FF3"/>
    <w:rsid w:val="003D5363"/>
    <w:rsid w:val="003D5419"/>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2DD"/>
    <w:rsid w:val="003E4733"/>
    <w:rsid w:val="003E4EF1"/>
    <w:rsid w:val="003E504D"/>
    <w:rsid w:val="003E520C"/>
    <w:rsid w:val="003E5284"/>
    <w:rsid w:val="003E52BC"/>
    <w:rsid w:val="003E531F"/>
    <w:rsid w:val="003E5B19"/>
    <w:rsid w:val="003E5B2E"/>
    <w:rsid w:val="003E5CF5"/>
    <w:rsid w:val="003E630F"/>
    <w:rsid w:val="003E67DB"/>
    <w:rsid w:val="003E69DC"/>
    <w:rsid w:val="003E6DB7"/>
    <w:rsid w:val="003E6FE7"/>
    <w:rsid w:val="003E7264"/>
    <w:rsid w:val="003E7358"/>
    <w:rsid w:val="003E740F"/>
    <w:rsid w:val="003E7537"/>
    <w:rsid w:val="003E75A0"/>
    <w:rsid w:val="003E7AAA"/>
    <w:rsid w:val="003E7CD7"/>
    <w:rsid w:val="003E7DCE"/>
    <w:rsid w:val="003F05C9"/>
    <w:rsid w:val="003F119B"/>
    <w:rsid w:val="003F17A6"/>
    <w:rsid w:val="003F1BC8"/>
    <w:rsid w:val="003F2383"/>
    <w:rsid w:val="003F24BF"/>
    <w:rsid w:val="003F26B2"/>
    <w:rsid w:val="003F277A"/>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4E0D"/>
    <w:rsid w:val="003F5B2D"/>
    <w:rsid w:val="003F5C5A"/>
    <w:rsid w:val="003F5CD9"/>
    <w:rsid w:val="003F5DBB"/>
    <w:rsid w:val="003F5F67"/>
    <w:rsid w:val="003F6036"/>
    <w:rsid w:val="003F60BA"/>
    <w:rsid w:val="003F69A2"/>
    <w:rsid w:val="003F6BB8"/>
    <w:rsid w:val="003F6E86"/>
    <w:rsid w:val="003F7347"/>
    <w:rsid w:val="003F7572"/>
    <w:rsid w:val="003F764D"/>
    <w:rsid w:val="003F7CC3"/>
    <w:rsid w:val="00400054"/>
    <w:rsid w:val="004000E1"/>
    <w:rsid w:val="00400155"/>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0D"/>
    <w:rsid w:val="0041315D"/>
    <w:rsid w:val="004135BC"/>
    <w:rsid w:val="0041395C"/>
    <w:rsid w:val="00413E15"/>
    <w:rsid w:val="00413EA3"/>
    <w:rsid w:val="00414098"/>
    <w:rsid w:val="004141AA"/>
    <w:rsid w:val="004143D1"/>
    <w:rsid w:val="0041451E"/>
    <w:rsid w:val="00414D08"/>
    <w:rsid w:val="0041515A"/>
    <w:rsid w:val="00415909"/>
    <w:rsid w:val="00415B2F"/>
    <w:rsid w:val="00415CA2"/>
    <w:rsid w:val="00415CC4"/>
    <w:rsid w:val="00415D07"/>
    <w:rsid w:val="00415D59"/>
    <w:rsid w:val="00415F57"/>
    <w:rsid w:val="004160A9"/>
    <w:rsid w:val="0041613E"/>
    <w:rsid w:val="00416582"/>
    <w:rsid w:val="004165E3"/>
    <w:rsid w:val="00416721"/>
    <w:rsid w:val="00416FAA"/>
    <w:rsid w:val="00416FC7"/>
    <w:rsid w:val="00417092"/>
    <w:rsid w:val="004170D7"/>
    <w:rsid w:val="0041727C"/>
    <w:rsid w:val="00417404"/>
    <w:rsid w:val="0041747E"/>
    <w:rsid w:val="004175DE"/>
    <w:rsid w:val="004175F9"/>
    <w:rsid w:val="004202E0"/>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4AA"/>
    <w:rsid w:val="00441669"/>
    <w:rsid w:val="00441AF6"/>
    <w:rsid w:val="00441B75"/>
    <w:rsid w:val="00441E4A"/>
    <w:rsid w:val="00441EBC"/>
    <w:rsid w:val="004420C2"/>
    <w:rsid w:val="0044237D"/>
    <w:rsid w:val="004425F4"/>
    <w:rsid w:val="0044273B"/>
    <w:rsid w:val="00442846"/>
    <w:rsid w:val="00442BC0"/>
    <w:rsid w:val="00442CF7"/>
    <w:rsid w:val="00442F38"/>
    <w:rsid w:val="004432D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AA6"/>
    <w:rsid w:val="00452BA5"/>
    <w:rsid w:val="00452C0C"/>
    <w:rsid w:val="00452E7F"/>
    <w:rsid w:val="00453059"/>
    <w:rsid w:val="004532B5"/>
    <w:rsid w:val="00453514"/>
    <w:rsid w:val="004538DF"/>
    <w:rsid w:val="00453926"/>
    <w:rsid w:val="00453C29"/>
    <w:rsid w:val="00453C88"/>
    <w:rsid w:val="00453E6F"/>
    <w:rsid w:val="00454504"/>
    <w:rsid w:val="004550A1"/>
    <w:rsid w:val="004551A1"/>
    <w:rsid w:val="004552F3"/>
    <w:rsid w:val="0045538E"/>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1F97"/>
    <w:rsid w:val="0046209B"/>
    <w:rsid w:val="0046233E"/>
    <w:rsid w:val="00462509"/>
    <w:rsid w:val="00462549"/>
    <w:rsid w:val="004626A6"/>
    <w:rsid w:val="00462768"/>
    <w:rsid w:val="00462802"/>
    <w:rsid w:val="00462B18"/>
    <w:rsid w:val="00462E5A"/>
    <w:rsid w:val="00462EE4"/>
    <w:rsid w:val="004630C7"/>
    <w:rsid w:val="00463159"/>
    <w:rsid w:val="00463252"/>
    <w:rsid w:val="004632B1"/>
    <w:rsid w:val="004632BE"/>
    <w:rsid w:val="004635EA"/>
    <w:rsid w:val="00463A2D"/>
    <w:rsid w:val="00463A68"/>
    <w:rsid w:val="00463A8E"/>
    <w:rsid w:val="0046407D"/>
    <w:rsid w:val="00464154"/>
    <w:rsid w:val="004641AD"/>
    <w:rsid w:val="004643FD"/>
    <w:rsid w:val="004649B7"/>
    <w:rsid w:val="00464A92"/>
    <w:rsid w:val="00464A94"/>
    <w:rsid w:val="00464C19"/>
    <w:rsid w:val="00464D73"/>
    <w:rsid w:val="00465060"/>
    <w:rsid w:val="0046536E"/>
    <w:rsid w:val="0046544E"/>
    <w:rsid w:val="00465637"/>
    <w:rsid w:val="00465F40"/>
    <w:rsid w:val="00465F59"/>
    <w:rsid w:val="0046608E"/>
    <w:rsid w:val="004661AA"/>
    <w:rsid w:val="00466312"/>
    <w:rsid w:val="00466545"/>
    <w:rsid w:val="00466F03"/>
    <w:rsid w:val="0046711E"/>
    <w:rsid w:val="00467138"/>
    <w:rsid w:val="004674A9"/>
    <w:rsid w:val="00467718"/>
    <w:rsid w:val="004677B5"/>
    <w:rsid w:val="0046796F"/>
    <w:rsid w:val="00467A53"/>
    <w:rsid w:val="00467B93"/>
    <w:rsid w:val="00467DA6"/>
    <w:rsid w:val="00467EBD"/>
    <w:rsid w:val="00467FE6"/>
    <w:rsid w:val="0047090C"/>
    <w:rsid w:val="004709B3"/>
    <w:rsid w:val="00470D65"/>
    <w:rsid w:val="004711DB"/>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32E"/>
    <w:rsid w:val="004767F9"/>
    <w:rsid w:val="0047696C"/>
    <w:rsid w:val="00476B4A"/>
    <w:rsid w:val="00476D21"/>
    <w:rsid w:val="00476E08"/>
    <w:rsid w:val="00476FA9"/>
    <w:rsid w:val="00476FB0"/>
    <w:rsid w:val="004773EC"/>
    <w:rsid w:val="004774A8"/>
    <w:rsid w:val="00477500"/>
    <w:rsid w:val="00477E64"/>
    <w:rsid w:val="00477F2D"/>
    <w:rsid w:val="00477FC5"/>
    <w:rsid w:val="004805A1"/>
    <w:rsid w:val="0048091E"/>
    <w:rsid w:val="0048109D"/>
    <w:rsid w:val="00481361"/>
    <w:rsid w:val="00481574"/>
    <w:rsid w:val="004819E9"/>
    <w:rsid w:val="00481EE8"/>
    <w:rsid w:val="00481F71"/>
    <w:rsid w:val="00481FC6"/>
    <w:rsid w:val="004821E6"/>
    <w:rsid w:val="004822CD"/>
    <w:rsid w:val="00482764"/>
    <w:rsid w:val="00482E41"/>
    <w:rsid w:val="00482F36"/>
    <w:rsid w:val="004837AA"/>
    <w:rsid w:val="004838EF"/>
    <w:rsid w:val="00483944"/>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24C"/>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156E"/>
    <w:rsid w:val="00492434"/>
    <w:rsid w:val="0049275B"/>
    <w:rsid w:val="004927A2"/>
    <w:rsid w:val="00492802"/>
    <w:rsid w:val="00492A1B"/>
    <w:rsid w:val="00492D93"/>
    <w:rsid w:val="00492FC8"/>
    <w:rsid w:val="004930AF"/>
    <w:rsid w:val="0049344A"/>
    <w:rsid w:val="00493A82"/>
    <w:rsid w:val="00493CEC"/>
    <w:rsid w:val="00493CED"/>
    <w:rsid w:val="00493D1D"/>
    <w:rsid w:val="004947A1"/>
    <w:rsid w:val="00494811"/>
    <w:rsid w:val="00494B21"/>
    <w:rsid w:val="00494C14"/>
    <w:rsid w:val="00495332"/>
    <w:rsid w:val="00495791"/>
    <w:rsid w:val="004959F1"/>
    <w:rsid w:val="00495B0A"/>
    <w:rsid w:val="00495F79"/>
    <w:rsid w:val="00497240"/>
    <w:rsid w:val="00497772"/>
    <w:rsid w:val="004A02C6"/>
    <w:rsid w:val="004A062F"/>
    <w:rsid w:val="004A0CD4"/>
    <w:rsid w:val="004A1177"/>
    <w:rsid w:val="004A122E"/>
    <w:rsid w:val="004A21A3"/>
    <w:rsid w:val="004A2811"/>
    <w:rsid w:val="004A2B8E"/>
    <w:rsid w:val="004A2C8F"/>
    <w:rsid w:val="004A2FF9"/>
    <w:rsid w:val="004A3326"/>
    <w:rsid w:val="004A3729"/>
    <w:rsid w:val="004A3A68"/>
    <w:rsid w:val="004A3B08"/>
    <w:rsid w:val="004A3C6E"/>
    <w:rsid w:val="004A419D"/>
    <w:rsid w:val="004A41EF"/>
    <w:rsid w:val="004A4226"/>
    <w:rsid w:val="004A42E8"/>
    <w:rsid w:val="004A4401"/>
    <w:rsid w:val="004A448A"/>
    <w:rsid w:val="004A46C3"/>
    <w:rsid w:val="004A4BD3"/>
    <w:rsid w:val="004A4E41"/>
    <w:rsid w:val="004A4F91"/>
    <w:rsid w:val="004A51C0"/>
    <w:rsid w:val="004A51E4"/>
    <w:rsid w:val="004A5549"/>
    <w:rsid w:val="004A5999"/>
    <w:rsid w:val="004A5D62"/>
    <w:rsid w:val="004A5F6E"/>
    <w:rsid w:val="004A605F"/>
    <w:rsid w:val="004A63AC"/>
    <w:rsid w:val="004A640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9CF"/>
    <w:rsid w:val="004A7A0E"/>
    <w:rsid w:val="004A7A70"/>
    <w:rsid w:val="004A7B0C"/>
    <w:rsid w:val="004B0006"/>
    <w:rsid w:val="004B0018"/>
    <w:rsid w:val="004B0455"/>
    <w:rsid w:val="004B04BE"/>
    <w:rsid w:val="004B0837"/>
    <w:rsid w:val="004B08B0"/>
    <w:rsid w:val="004B08ED"/>
    <w:rsid w:val="004B0C4A"/>
    <w:rsid w:val="004B0CF3"/>
    <w:rsid w:val="004B1149"/>
    <w:rsid w:val="004B1458"/>
    <w:rsid w:val="004B1631"/>
    <w:rsid w:val="004B1769"/>
    <w:rsid w:val="004B19A0"/>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2EBD"/>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1EEB"/>
    <w:rsid w:val="004D242E"/>
    <w:rsid w:val="004D2494"/>
    <w:rsid w:val="004D26C6"/>
    <w:rsid w:val="004D26E8"/>
    <w:rsid w:val="004D2815"/>
    <w:rsid w:val="004D2A8F"/>
    <w:rsid w:val="004D2E6B"/>
    <w:rsid w:val="004D2E83"/>
    <w:rsid w:val="004D2ED0"/>
    <w:rsid w:val="004D2FE8"/>
    <w:rsid w:val="004D3735"/>
    <w:rsid w:val="004D3AB2"/>
    <w:rsid w:val="004D3B76"/>
    <w:rsid w:val="004D3FD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73D"/>
    <w:rsid w:val="004D68B3"/>
    <w:rsid w:val="004D6CB4"/>
    <w:rsid w:val="004D6D91"/>
    <w:rsid w:val="004D72B7"/>
    <w:rsid w:val="004D7331"/>
    <w:rsid w:val="004D75FA"/>
    <w:rsid w:val="004D7827"/>
    <w:rsid w:val="004D78F7"/>
    <w:rsid w:val="004D7AB3"/>
    <w:rsid w:val="004D7CB5"/>
    <w:rsid w:val="004D7FAD"/>
    <w:rsid w:val="004D7FD8"/>
    <w:rsid w:val="004E04AE"/>
    <w:rsid w:val="004E06E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9A4"/>
    <w:rsid w:val="004E3BC9"/>
    <w:rsid w:val="004E3C74"/>
    <w:rsid w:val="004E3F43"/>
    <w:rsid w:val="004E4325"/>
    <w:rsid w:val="004E4354"/>
    <w:rsid w:val="004E450B"/>
    <w:rsid w:val="004E464F"/>
    <w:rsid w:val="004E46A3"/>
    <w:rsid w:val="004E4837"/>
    <w:rsid w:val="004E4886"/>
    <w:rsid w:val="004E4C88"/>
    <w:rsid w:val="004E4D70"/>
    <w:rsid w:val="004E4F87"/>
    <w:rsid w:val="004E57CE"/>
    <w:rsid w:val="004E581C"/>
    <w:rsid w:val="004E58C8"/>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C2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D18"/>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B93"/>
    <w:rsid w:val="004F6CE4"/>
    <w:rsid w:val="004F72CF"/>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92D"/>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BAD"/>
    <w:rsid w:val="00513D84"/>
    <w:rsid w:val="00513E8C"/>
    <w:rsid w:val="00513E8E"/>
    <w:rsid w:val="00513F07"/>
    <w:rsid w:val="00513F5A"/>
    <w:rsid w:val="005141B5"/>
    <w:rsid w:val="0051476C"/>
    <w:rsid w:val="00514773"/>
    <w:rsid w:val="00514A67"/>
    <w:rsid w:val="00514B11"/>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27B"/>
    <w:rsid w:val="0052171A"/>
    <w:rsid w:val="005217E2"/>
    <w:rsid w:val="0052182B"/>
    <w:rsid w:val="00521E55"/>
    <w:rsid w:val="00521FAE"/>
    <w:rsid w:val="005228F9"/>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42B"/>
    <w:rsid w:val="00526857"/>
    <w:rsid w:val="005268C2"/>
    <w:rsid w:val="00526C90"/>
    <w:rsid w:val="00526D51"/>
    <w:rsid w:val="00526FCE"/>
    <w:rsid w:val="00527059"/>
    <w:rsid w:val="005270D9"/>
    <w:rsid w:val="0052768A"/>
    <w:rsid w:val="005278ED"/>
    <w:rsid w:val="00527F48"/>
    <w:rsid w:val="00530304"/>
    <w:rsid w:val="00530993"/>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04C"/>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77F"/>
    <w:rsid w:val="00542974"/>
    <w:rsid w:val="00542B9A"/>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2F9F"/>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002"/>
    <w:rsid w:val="00562321"/>
    <w:rsid w:val="005623D9"/>
    <w:rsid w:val="00562467"/>
    <w:rsid w:val="005625E6"/>
    <w:rsid w:val="00562A1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2D"/>
    <w:rsid w:val="00566176"/>
    <w:rsid w:val="00566200"/>
    <w:rsid w:val="0056688A"/>
    <w:rsid w:val="00566B61"/>
    <w:rsid w:val="00566E53"/>
    <w:rsid w:val="00566E85"/>
    <w:rsid w:val="00567115"/>
    <w:rsid w:val="00567152"/>
    <w:rsid w:val="00567456"/>
    <w:rsid w:val="00567829"/>
    <w:rsid w:val="00567AAA"/>
    <w:rsid w:val="00567BDB"/>
    <w:rsid w:val="0057031E"/>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5E2"/>
    <w:rsid w:val="00573AF5"/>
    <w:rsid w:val="00573B3C"/>
    <w:rsid w:val="00573C9C"/>
    <w:rsid w:val="00573E3B"/>
    <w:rsid w:val="00574262"/>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963"/>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3A5"/>
    <w:rsid w:val="0059346E"/>
    <w:rsid w:val="00593547"/>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5FB"/>
    <w:rsid w:val="00596672"/>
    <w:rsid w:val="00596FB1"/>
    <w:rsid w:val="0059734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4CB4"/>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DFC"/>
    <w:rsid w:val="005C3F76"/>
    <w:rsid w:val="005C41C7"/>
    <w:rsid w:val="005C4268"/>
    <w:rsid w:val="005C429D"/>
    <w:rsid w:val="005C4357"/>
    <w:rsid w:val="005C4505"/>
    <w:rsid w:val="005C46ED"/>
    <w:rsid w:val="005C49ED"/>
    <w:rsid w:val="005C50AD"/>
    <w:rsid w:val="005C5260"/>
    <w:rsid w:val="005C5332"/>
    <w:rsid w:val="005C535B"/>
    <w:rsid w:val="005C5915"/>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2AC"/>
    <w:rsid w:val="005D031B"/>
    <w:rsid w:val="005D0400"/>
    <w:rsid w:val="005D0791"/>
    <w:rsid w:val="005D0ED0"/>
    <w:rsid w:val="005D140B"/>
    <w:rsid w:val="005D180B"/>
    <w:rsid w:val="005D2079"/>
    <w:rsid w:val="005D2196"/>
    <w:rsid w:val="005D3114"/>
    <w:rsid w:val="005D3210"/>
    <w:rsid w:val="005D3AB8"/>
    <w:rsid w:val="005D3E6F"/>
    <w:rsid w:val="005D3E82"/>
    <w:rsid w:val="005D3EAC"/>
    <w:rsid w:val="005D3F99"/>
    <w:rsid w:val="005D40FA"/>
    <w:rsid w:val="005D42E1"/>
    <w:rsid w:val="005D44EF"/>
    <w:rsid w:val="005D4661"/>
    <w:rsid w:val="005D47BA"/>
    <w:rsid w:val="005D4C84"/>
    <w:rsid w:val="005D5720"/>
    <w:rsid w:val="005D5D61"/>
    <w:rsid w:val="005D63B4"/>
    <w:rsid w:val="005D6429"/>
    <w:rsid w:val="005D6CB8"/>
    <w:rsid w:val="005D79DD"/>
    <w:rsid w:val="005D7BC5"/>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4BB"/>
    <w:rsid w:val="005E3618"/>
    <w:rsid w:val="005E362A"/>
    <w:rsid w:val="005E38FA"/>
    <w:rsid w:val="005E3C31"/>
    <w:rsid w:val="005E3D40"/>
    <w:rsid w:val="005E3FC0"/>
    <w:rsid w:val="005E408D"/>
    <w:rsid w:val="005E4497"/>
    <w:rsid w:val="005E4636"/>
    <w:rsid w:val="005E4730"/>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BA3"/>
    <w:rsid w:val="005E7D3A"/>
    <w:rsid w:val="005F0407"/>
    <w:rsid w:val="005F0514"/>
    <w:rsid w:val="005F061E"/>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85B"/>
    <w:rsid w:val="005F5A3D"/>
    <w:rsid w:val="005F5B55"/>
    <w:rsid w:val="005F61D5"/>
    <w:rsid w:val="005F627C"/>
    <w:rsid w:val="005F62DF"/>
    <w:rsid w:val="005F63CE"/>
    <w:rsid w:val="005F6438"/>
    <w:rsid w:val="005F649E"/>
    <w:rsid w:val="005F6570"/>
    <w:rsid w:val="005F6859"/>
    <w:rsid w:val="005F6A95"/>
    <w:rsid w:val="005F700A"/>
    <w:rsid w:val="005F76D7"/>
    <w:rsid w:val="005F777C"/>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374"/>
    <w:rsid w:val="0060240C"/>
    <w:rsid w:val="0060245D"/>
    <w:rsid w:val="006026C0"/>
    <w:rsid w:val="00602AB2"/>
    <w:rsid w:val="00602C54"/>
    <w:rsid w:val="006030A4"/>
    <w:rsid w:val="006031AC"/>
    <w:rsid w:val="006031CC"/>
    <w:rsid w:val="00603334"/>
    <w:rsid w:val="006033E7"/>
    <w:rsid w:val="00603482"/>
    <w:rsid w:val="00603544"/>
    <w:rsid w:val="006039FB"/>
    <w:rsid w:val="00603E90"/>
    <w:rsid w:val="00604892"/>
    <w:rsid w:val="00604F45"/>
    <w:rsid w:val="0060590B"/>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4DE"/>
    <w:rsid w:val="0061270B"/>
    <w:rsid w:val="006131A2"/>
    <w:rsid w:val="00613421"/>
    <w:rsid w:val="006135A4"/>
    <w:rsid w:val="00613741"/>
    <w:rsid w:val="00613CC3"/>
    <w:rsid w:val="00613D71"/>
    <w:rsid w:val="0061412A"/>
    <w:rsid w:val="0061418C"/>
    <w:rsid w:val="006141E0"/>
    <w:rsid w:val="00614323"/>
    <w:rsid w:val="006149B4"/>
    <w:rsid w:val="00614B07"/>
    <w:rsid w:val="00614F3B"/>
    <w:rsid w:val="00615186"/>
    <w:rsid w:val="006156A0"/>
    <w:rsid w:val="006156AD"/>
    <w:rsid w:val="00615A0E"/>
    <w:rsid w:val="00616127"/>
    <w:rsid w:val="00616180"/>
    <w:rsid w:val="00616B3A"/>
    <w:rsid w:val="00616C6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E86"/>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769"/>
    <w:rsid w:val="00631938"/>
    <w:rsid w:val="00631A10"/>
    <w:rsid w:val="00631A96"/>
    <w:rsid w:val="00631FDE"/>
    <w:rsid w:val="00632249"/>
    <w:rsid w:val="00632391"/>
    <w:rsid w:val="006323AD"/>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54B"/>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1AE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1DD"/>
    <w:rsid w:val="006454E4"/>
    <w:rsid w:val="006454EC"/>
    <w:rsid w:val="00645C2C"/>
    <w:rsid w:val="00645CB8"/>
    <w:rsid w:val="00645E12"/>
    <w:rsid w:val="00645F52"/>
    <w:rsid w:val="00646324"/>
    <w:rsid w:val="0064634C"/>
    <w:rsid w:val="00646407"/>
    <w:rsid w:val="0064640C"/>
    <w:rsid w:val="00646676"/>
    <w:rsid w:val="006466ED"/>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7AC"/>
    <w:rsid w:val="006539E0"/>
    <w:rsid w:val="00653C40"/>
    <w:rsid w:val="00653C95"/>
    <w:rsid w:val="0065435A"/>
    <w:rsid w:val="006548AB"/>
    <w:rsid w:val="006548E2"/>
    <w:rsid w:val="00654AFC"/>
    <w:rsid w:val="00655655"/>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86E"/>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2C"/>
    <w:rsid w:val="0066628D"/>
    <w:rsid w:val="00666402"/>
    <w:rsid w:val="0066664A"/>
    <w:rsid w:val="00666815"/>
    <w:rsid w:val="00666817"/>
    <w:rsid w:val="00666B58"/>
    <w:rsid w:val="00666ECD"/>
    <w:rsid w:val="0066720E"/>
    <w:rsid w:val="006675AB"/>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5CB"/>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28"/>
    <w:rsid w:val="0068093B"/>
    <w:rsid w:val="00680988"/>
    <w:rsid w:val="00680DD0"/>
    <w:rsid w:val="00681741"/>
    <w:rsid w:val="006817C3"/>
    <w:rsid w:val="00681904"/>
    <w:rsid w:val="00681C1B"/>
    <w:rsid w:val="0068219F"/>
    <w:rsid w:val="00682486"/>
    <w:rsid w:val="0068270B"/>
    <w:rsid w:val="0068274E"/>
    <w:rsid w:val="00682934"/>
    <w:rsid w:val="00683058"/>
    <w:rsid w:val="006830A3"/>
    <w:rsid w:val="006832CA"/>
    <w:rsid w:val="006835B8"/>
    <w:rsid w:val="0068366E"/>
    <w:rsid w:val="00683BBC"/>
    <w:rsid w:val="00683D20"/>
    <w:rsid w:val="0068426D"/>
    <w:rsid w:val="006844D3"/>
    <w:rsid w:val="00684D62"/>
    <w:rsid w:val="006858D6"/>
    <w:rsid w:val="00685A87"/>
    <w:rsid w:val="006860D7"/>
    <w:rsid w:val="0068650D"/>
    <w:rsid w:val="00686AB9"/>
    <w:rsid w:val="00686BE7"/>
    <w:rsid w:val="00686CBF"/>
    <w:rsid w:val="00686FE9"/>
    <w:rsid w:val="0068704F"/>
    <w:rsid w:val="006871A9"/>
    <w:rsid w:val="00687385"/>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3C0"/>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1FC4"/>
    <w:rsid w:val="006A1FD4"/>
    <w:rsid w:val="006A217B"/>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C93"/>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8C1"/>
    <w:rsid w:val="006A7C64"/>
    <w:rsid w:val="006A7CD8"/>
    <w:rsid w:val="006A7E95"/>
    <w:rsid w:val="006B027A"/>
    <w:rsid w:val="006B02A5"/>
    <w:rsid w:val="006B02B5"/>
    <w:rsid w:val="006B08E1"/>
    <w:rsid w:val="006B0904"/>
    <w:rsid w:val="006B0948"/>
    <w:rsid w:val="006B0C70"/>
    <w:rsid w:val="006B0DAA"/>
    <w:rsid w:val="006B1196"/>
    <w:rsid w:val="006B138A"/>
    <w:rsid w:val="006B1955"/>
    <w:rsid w:val="006B1A76"/>
    <w:rsid w:val="006B1F79"/>
    <w:rsid w:val="006B21B5"/>
    <w:rsid w:val="006B2BA1"/>
    <w:rsid w:val="006B34EB"/>
    <w:rsid w:val="006B39FD"/>
    <w:rsid w:val="006B3A62"/>
    <w:rsid w:val="006B413C"/>
    <w:rsid w:val="006B4326"/>
    <w:rsid w:val="006B4701"/>
    <w:rsid w:val="006B474E"/>
    <w:rsid w:val="006B4BFF"/>
    <w:rsid w:val="006B50FC"/>
    <w:rsid w:val="006B5280"/>
    <w:rsid w:val="006B542A"/>
    <w:rsid w:val="006B5581"/>
    <w:rsid w:val="006B55B6"/>
    <w:rsid w:val="006B5979"/>
    <w:rsid w:val="006B5B4A"/>
    <w:rsid w:val="006B5B69"/>
    <w:rsid w:val="006B5E65"/>
    <w:rsid w:val="006B5F1C"/>
    <w:rsid w:val="006B61DE"/>
    <w:rsid w:val="006B633A"/>
    <w:rsid w:val="006B66DB"/>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1F3A"/>
    <w:rsid w:val="006C2180"/>
    <w:rsid w:val="006C22F3"/>
    <w:rsid w:val="006C2354"/>
    <w:rsid w:val="006C2711"/>
    <w:rsid w:val="006C2998"/>
    <w:rsid w:val="006C2A47"/>
    <w:rsid w:val="006C2A9E"/>
    <w:rsid w:val="006C2AF2"/>
    <w:rsid w:val="006C2FE4"/>
    <w:rsid w:val="006C3036"/>
    <w:rsid w:val="006C367F"/>
    <w:rsid w:val="006C3738"/>
    <w:rsid w:val="006C3BD8"/>
    <w:rsid w:val="006C3C92"/>
    <w:rsid w:val="006C3E39"/>
    <w:rsid w:val="006C3F13"/>
    <w:rsid w:val="006C4054"/>
    <w:rsid w:val="006C42DC"/>
    <w:rsid w:val="006C4301"/>
    <w:rsid w:val="006C4694"/>
    <w:rsid w:val="006C4717"/>
    <w:rsid w:val="006C48B8"/>
    <w:rsid w:val="006C4A7E"/>
    <w:rsid w:val="006C4E81"/>
    <w:rsid w:val="006C4FFD"/>
    <w:rsid w:val="006C52A8"/>
    <w:rsid w:val="006C56FA"/>
    <w:rsid w:val="006C5C73"/>
    <w:rsid w:val="006C63A2"/>
    <w:rsid w:val="006C668D"/>
    <w:rsid w:val="006C6DB0"/>
    <w:rsid w:val="006C70D7"/>
    <w:rsid w:val="006C751B"/>
    <w:rsid w:val="006C766A"/>
    <w:rsid w:val="006C772A"/>
    <w:rsid w:val="006C79CC"/>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E05"/>
    <w:rsid w:val="006D1FF9"/>
    <w:rsid w:val="006D2200"/>
    <w:rsid w:val="006D2230"/>
    <w:rsid w:val="006D271E"/>
    <w:rsid w:val="006D296A"/>
    <w:rsid w:val="006D2A79"/>
    <w:rsid w:val="006D2CAA"/>
    <w:rsid w:val="006D2DD1"/>
    <w:rsid w:val="006D31DF"/>
    <w:rsid w:val="006D327B"/>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B8C"/>
    <w:rsid w:val="006D5D83"/>
    <w:rsid w:val="006D5E58"/>
    <w:rsid w:val="006D619F"/>
    <w:rsid w:val="006D6273"/>
    <w:rsid w:val="006D6A0B"/>
    <w:rsid w:val="006D6AB3"/>
    <w:rsid w:val="006D6C03"/>
    <w:rsid w:val="006D6DB7"/>
    <w:rsid w:val="006D6E82"/>
    <w:rsid w:val="006D7164"/>
    <w:rsid w:val="006D7188"/>
    <w:rsid w:val="006D7367"/>
    <w:rsid w:val="006D7562"/>
    <w:rsid w:val="006D7882"/>
    <w:rsid w:val="006D7B8A"/>
    <w:rsid w:val="006D7C3D"/>
    <w:rsid w:val="006D7F94"/>
    <w:rsid w:val="006E01D1"/>
    <w:rsid w:val="006E05F9"/>
    <w:rsid w:val="006E087E"/>
    <w:rsid w:val="006E09D4"/>
    <w:rsid w:val="006E1AA8"/>
    <w:rsid w:val="006E1B9B"/>
    <w:rsid w:val="006E1EE7"/>
    <w:rsid w:val="006E20E5"/>
    <w:rsid w:val="006E2841"/>
    <w:rsid w:val="006E2AA2"/>
    <w:rsid w:val="006E2BE9"/>
    <w:rsid w:val="006E343D"/>
    <w:rsid w:val="006E34E8"/>
    <w:rsid w:val="006E37BB"/>
    <w:rsid w:val="006E3CC0"/>
    <w:rsid w:val="006E3EAA"/>
    <w:rsid w:val="006E4782"/>
    <w:rsid w:val="006E4B26"/>
    <w:rsid w:val="006E4C0E"/>
    <w:rsid w:val="006E4EC3"/>
    <w:rsid w:val="006E51FB"/>
    <w:rsid w:val="006E52BD"/>
    <w:rsid w:val="006E56EB"/>
    <w:rsid w:val="006E57E8"/>
    <w:rsid w:val="006E58F4"/>
    <w:rsid w:val="006E5B0E"/>
    <w:rsid w:val="006E5E1F"/>
    <w:rsid w:val="006E6198"/>
    <w:rsid w:val="006E62E4"/>
    <w:rsid w:val="006E6318"/>
    <w:rsid w:val="006E666B"/>
    <w:rsid w:val="006E6814"/>
    <w:rsid w:val="006E6834"/>
    <w:rsid w:val="006E6B96"/>
    <w:rsid w:val="006E6CC4"/>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18"/>
    <w:rsid w:val="006F2B7E"/>
    <w:rsid w:val="006F2C68"/>
    <w:rsid w:val="006F2D97"/>
    <w:rsid w:val="006F2F66"/>
    <w:rsid w:val="006F31FD"/>
    <w:rsid w:val="006F33CE"/>
    <w:rsid w:val="006F35D3"/>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5D3A"/>
    <w:rsid w:val="006F61EE"/>
    <w:rsid w:val="006F6897"/>
    <w:rsid w:val="006F6AAD"/>
    <w:rsid w:val="006F6E68"/>
    <w:rsid w:val="006F746B"/>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3DDE"/>
    <w:rsid w:val="0070479B"/>
    <w:rsid w:val="00705CC8"/>
    <w:rsid w:val="00706097"/>
    <w:rsid w:val="007061C7"/>
    <w:rsid w:val="007062B0"/>
    <w:rsid w:val="007063E6"/>
    <w:rsid w:val="007065FA"/>
    <w:rsid w:val="007066F4"/>
    <w:rsid w:val="00706722"/>
    <w:rsid w:val="00706917"/>
    <w:rsid w:val="0070698C"/>
    <w:rsid w:val="00706DFA"/>
    <w:rsid w:val="007070C9"/>
    <w:rsid w:val="007071EE"/>
    <w:rsid w:val="00707272"/>
    <w:rsid w:val="00707395"/>
    <w:rsid w:val="007073B5"/>
    <w:rsid w:val="007076C7"/>
    <w:rsid w:val="0070782D"/>
    <w:rsid w:val="00707DA9"/>
    <w:rsid w:val="007104C6"/>
    <w:rsid w:val="007107AA"/>
    <w:rsid w:val="007107FD"/>
    <w:rsid w:val="00710A28"/>
    <w:rsid w:val="00710C64"/>
    <w:rsid w:val="00710CF3"/>
    <w:rsid w:val="00710DC2"/>
    <w:rsid w:val="00710F44"/>
    <w:rsid w:val="00711186"/>
    <w:rsid w:val="00711198"/>
    <w:rsid w:val="007119F5"/>
    <w:rsid w:val="00711F97"/>
    <w:rsid w:val="0071259D"/>
    <w:rsid w:val="007126F0"/>
    <w:rsid w:val="00712784"/>
    <w:rsid w:val="007128FD"/>
    <w:rsid w:val="00712949"/>
    <w:rsid w:val="007129C6"/>
    <w:rsid w:val="0071304A"/>
    <w:rsid w:val="00713AB0"/>
    <w:rsid w:val="00713B54"/>
    <w:rsid w:val="00713BDF"/>
    <w:rsid w:val="00713C48"/>
    <w:rsid w:val="00713CFC"/>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5C4"/>
    <w:rsid w:val="00716813"/>
    <w:rsid w:val="007169D5"/>
    <w:rsid w:val="007169D9"/>
    <w:rsid w:val="00716B55"/>
    <w:rsid w:val="00717689"/>
    <w:rsid w:val="0071768C"/>
    <w:rsid w:val="007176EC"/>
    <w:rsid w:val="00717AD5"/>
    <w:rsid w:val="00717E83"/>
    <w:rsid w:val="00717E87"/>
    <w:rsid w:val="0072011C"/>
    <w:rsid w:val="0072015C"/>
    <w:rsid w:val="00720187"/>
    <w:rsid w:val="007204DA"/>
    <w:rsid w:val="0072061A"/>
    <w:rsid w:val="0072065A"/>
    <w:rsid w:val="00720679"/>
    <w:rsid w:val="00720836"/>
    <w:rsid w:val="00720E5B"/>
    <w:rsid w:val="0072127D"/>
    <w:rsid w:val="007217AF"/>
    <w:rsid w:val="00721CA2"/>
    <w:rsid w:val="00722240"/>
    <w:rsid w:val="00722315"/>
    <w:rsid w:val="00722623"/>
    <w:rsid w:val="00722628"/>
    <w:rsid w:val="0072263A"/>
    <w:rsid w:val="0072277E"/>
    <w:rsid w:val="00722B7E"/>
    <w:rsid w:val="00722BA1"/>
    <w:rsid w:val="00722CB5"/>
    <w:rsid w:val="0072353E"/>
    <w:rsid w:val="007236E9"/>
    <w:rsid w:val="00723BC6"/>
    <w:rsid w:val="0072422A"/>
    <w:rsid w:val="0072423F"/>
    <w:rsid w:val="00724506"/>
    <w:rsid w:val="007245FF"/>
    <w:rsid w:val="00724C13"/>
    <w:rsid w:val="00724CD3"/>
    <w:rsid w:val="00724E35"/>
    <w:rsid w:val="0072511B"/>
    <w:rsid w:val="007253EF"/>
    <w:rsid w:val="00725926"/>
    <w:rsid w:val="00726254"/>
    <w:rsid w:val="00726622"/>
    <w:rsid w:val="007266A8"/>
    <w:rsid w:val="007266E8"/>
    <w:rsid w:val="0072681A"/>
    <w:rsid w:val="0072744F"/>
    <w:rsid w:val="00727736"/>
    <w:rsid w:val="00727F19"/>
    <w:rsid w:val="0073013B"/>
    <w:rsid w:val="007303C3"/>
    <w:rsid w:val="00730446"/>
    <w:rsid w:val="0073045B"/>
    <w:rsid w:val="007306AB"/>
    <w:rsid w:val="00730A46"/>
    <w:rsid w:val="00730C3E"/>
    <w:rsid w:val="00730E28"/>
    <w:rsid w:val="00730E80"/>
    <w:rsid w:val="00730E87"/>
    <w:rsid w:val="00731024"/>
    <w:rsid w:val="007310EC"/>
    <w:rsid w:val="00731240"/>
    <w:rsid w:val="0073151A"/>
    <w:rsid w:val="00731895"/>
    <w:rsid w:val="00731DD5"/>
    <w:rsid w:val="00731E47"/>
    <w:rsid w:val="00731E68"/>
    <w:rsid w:val="00731EF2"/>
    <w:rsid w:val="0073209B"/>
    <w:rsid w:val="007322BE"/>
    <w:rsid w:val="00732344"/>
    <w:rsid w:val="00732B07"/>
    <w:rsid w:val="00732DCC"/>
    <w:rsid w:val="00732EF3"/>
    <w:rsid w:val="0073317B"/>
    <w:rsid w:val="007331D2"/>
    <w:rsid w:val="007332C7"/>
    <w:rsid w:val="007335C7"/>
    <w:rsid w:val="00733869"/>
    <w:rsid w:val="0073406A"/>
    <w:rsid w:val="0073417C"/>
    <w:rsid w:val="00734190"/>
    <w:rsid w:val="007341E8"/>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859"/>
    <w:rsid w:val="00737D2A"/>
    <w:rsid w:val="00740150"/>
    <w:rsid w:val="00740422"/>
    <w:rsid w:val="0074047E"/>
    <w:rsid w:val="00740524"/>
    <w:rsid w:val="0074088B"/>
    <w:rsid w:val="007409A0"/>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91C"/>
    <w:rsid w:val="00743A0B"/>
    <w:rsid w:val="00743CAB"/>
    <w:rsid w:val="00743F0D"/>
    <w:rsid w:val="00744012"/>
    <w:rsid w:val="00744054"/>
    <w:rsid w:val="0074419F"/>
    <w:rsid w:val="00744A32"/>
    <w:rsid w:val="00744AEA"/>
    <w:rsid w:val="00744E4A"/>
    <w:rsid w:val="0074511B"/>
    <w:rsid w:val="00745204"/>
    <w:rsid w:val="007455A5"/>
    <w:rsid w:val="0074562B"/>
    <w:rsid w:val="00745691"/>
    <w:rsid w:val="00745721"/>
    <w:rsid w:val="007458CF"/>
    <w:rsid w:val="00745C40"/>
    <w:rsid w:val="00745D3C"/>
    <w:rsid w:val="00745DDB"/>
    <w:rsid w:val="0074615F"/>
    <w:rsid w:val="0074624A"/>
    <w:rsid w:val="007465A0"/>
    <w:rsid w:val="007466B4"/>
    <w:rsid w:val="00746B1F"/>
    <w:rsid w:val="00746BC9"/>
    <w:rsid w:val="00746CD9"/>
    <w:rsid w:val="00746D7C"/>
    <w:rsid w:val="00746ED2"/>
    <w:rsid w:val="0074715D"/>
    <w:rsid w:val="00747C04"/>
    <w:rsid w:val="007501CA"/>
    <w:rsid w:val="007507D5"/>
    <w:rsid w:val="00750841"/>
    <w:rsid w:val="0075108E"/>
    <w:rsid w:val="00751170"/>
    <w:rsid w:val="007513D0"/>
    <w:rsid w:val="007514CC"/>
    <w:rsid w:val="0075150E"/>
    <w:rsid w:val="0075194D"/>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39"/>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25"/>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BA1"/>
    <w:rsid w:val="00774C30"/>
    <w:rsid w:val="00774F94"/>
    <w:rsid w:val="007752A3"/>
    <w:rsid w:val="00775B8F"/>
    <w:rsid w:val="00775CAD"/>
    <w:rsid w:val="00775D5B"/>
    <w:rsid w:val="00776123"/>
    <w:rsid w:val="0077660B"/>
    <w:rsid w:val="00776B48"/>
    <w:rsid w:val="00776CEA"/>
    <w:rsid w:val="00777210"/>
    <w:rsid w:val="0077722D"/>
    <w:rsid w:val="00777609"/>
    <w:rsid w:val="007776E8"/>
    <w:rsid w:val="00777876"/>
    <w:rsid w:val="00777BE5"/>
    <w:rsid w:val="00777CAB"/>
    <w:rsid w:val="00777F32"/>
    <w:rsid w:val="00777F88"/>
    <w:rsid w:val="00780325"/>
    <w:rsid w:val="00780330"/>
    <w:rsid w:val="007806BA"/>
    <w:rsid w:val="00780769"/>
    <w:rsid w:val="007809B3"/>
    <w:rsid w:val="00780B9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8D0"/>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915"/>
    <w:rsid w:val="00790A6C"/>
    <w:rsid w:val="00790DFB"/>
    <w:rsid w:val="007910A1"/>
    <w:rsid w:val="00791196"/>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5C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97B06"/>
    <w:rsid w:val="007A033E"/>
    <w:rsid w:val="007A04F6"/>
    <w:rsid w:val="007A0853"/>
    <w:rsid w:val="007A0A10"/>
    <w:rsid w:val="007A0BA8"/>
    <w:rsid w:val="007A0CE0"/>
    <w:rsid w:val="007A0D3D"/>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B67"/>
    <w:rsid w:val="007A6CBC"/>
    <w:rsid w:val="007A72CC"/>
    <w:rsid w:val="007A7442"/>
    <w:rsid w:val="007A74B4"/>
    <w:rsid w:val="007A7655"/>
    <w:rsid w:val="007A7AF5"/>
    <w:rsid w:val="007B0342"/>
    <w:rsid w:val="007B04D1"/>
    <w:rsid w:val="007B05AA"/>
    <w:rsid w:val="007B05D7"/>
    <w:rsid w:val="007B06B5"/>
    <w:rsid w:val="007B0708"/>
    <w:rsid w:val="007B0B55"/>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857"/>
    <w:rsid w:val="007B5D4F"/>
    <w:rsid w:val="007B5E0D"/>
    <w:rsid w:val="007B5FBB"/>
    <w:rsid w:val="007B60C5"/>
    <w:rsid w:val="007B624D"/>
    <w:rsid w:val="007B6875"/>
    <w:rsid w:val="007B6E85"/>
    <w:rsid w:val="007B7023"/>
    <w:rsid w:val="007B7522"/>
    <w:rsid w:val="007B77D0"/>
    <w:rsid w:val="007B7A80"/>
    <w:rsid w:val="007B7B94"/>
    <w:rsid w:val="007B7E34"/>
    <w:rsid w:val="007B7EFB"/>
    <w:rsid w:val="007C03AC"/>
    <w:rsid w:val="007C064A"/>
    <w:rsid w:val="007C0982"/>
    <w:rsid w:val="007C0B78"/>
    <w:rsid w:val="007C0D43"/>
    <w:rsid w:val="007C0E0C"/>
    <w:rsid w:val="007C0E2D"/>
    <w:rsid w:val="007C0F30"/>
    <w:rsid w:val="007C112C"/>
    <w:rsid w:val="007C1144"/>
    <w:rsid w:val="007C11E6"/>
    <w:rsid w:val="007C1800"/>
    <w:rsid w:val="007C1993"/>
    <w:rsid w:val="007C19B3"/>
    <w:rsid w:val="007C1BAB"/>
    <w:rsid w:val="007C1CD8"/>
    <w:rsid w:val="007C24C1"/>
    <w:rsid w:val="007C27C3"/>
    <w:rsid w:val="007C2B26"/>
    <w:rsid w:val="007C3213"/>
    <w:rsid w:val="007C379F"/>
    <w:rsid w:val="007C3D07"/>
    <w:rsid w:val="007C3FD0"/>
    <w:rsid w:val="007C48B4"/>
    <w:rsid w:val="007C4A74"/>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E62"/>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3FB3"/>
    <w:rsid w:val="007D4013"/>
    <w:rsid w:val="007D4202"/>
    <w:rsid w:val="007D473D"/>
    <w:rsid w:val="007D4A9D"/>
    <w:rsid w:val="007D548B"/>
    <w:rsid w:val="007D55F1"/>
    <w:rsid w:val="007D56A1"/>
    <w:rsid w:val="007D5758"/>
    <w:rsid w:val="007D5BF1"/>
    <w:rsid w:val="007D5C89"/>
    <w:rsid w:val="007D5D22"/>
    <w:rsid w:val="007D5E4A"/>
    <w:rsid w:val="007D60A3"/>
    <w:rsid w:val="007D60EC"/>
    <w:rsid w:val="007D630B"/>
    <w:rsid w:val="007D635F"/>
    <w:rsid w:val="007D63CA"/>
    <w:rsid w:val="007D67B6"/>
    <w:rsid w:val="007D67B7"/>
    <w:rsid w:val="007D6CBC"/>
    <w:rsid w:val="007D6F64"/>
    <w:rsid w:val="007D72CE"/>
    <w:rsid w:val="007D7992"/>
    <w:rsid w:val="007D7A7E"/>
    <w:rsid w:val="007D7F85"/>
    <w:rsid w:val="007E0187"/>
    <w:rsid w:val="007E0609"/>
    <w:rsid w:val="007E08BC"/>
    <w:rsid w:val="007E08C7"/>
    <w:rsid w:val="007E0C73"/>
    <w:rsid w:val="007E11A2"/>
    <w:rsid w:val="007E133F"/>
    <w:rsid w:val="007E1375"/>
    <w:rsid w:val="007E1C6C"/>
    <w:rsid w:val="007E22B0"/>
    <w:rsid w:val="007E25BB"/>
    <w:rsid w:val="007E274E"/>
    <w:rsid w:val="007E29CE"/>
    <w:rsid w:val="007E2A7F"/>
    <w:rsid w:val="007E2BF9"/>
    <w:rsid w:val="007E2C8A"/>
    <w:rsid w:val="007E2D4C"/>
    <w:rsid w:val="007E309A"/>
    <w:rsid w:val="007E3214"/>
    <w:rsid w:val="007E351B"/>
    <w:rsid w:val="007E3532"/>
    <w:rsid w:val="007E389A"/>
    <w:rsid w:val="007E3990"/>
    <w:rsid w:val="007E42A1"/>
    <w:rsid w:val="007E42E0"/>
    <w:rsid w:val="007E459C"/>
    <w:rsid w:val="007E4F74"/>
    <w:rsid w:val="007E50F2"/>
    <w:rsid w:val="007E53E8"/>
    <w:rsid w:val="007E55D1"/>
    <w:rsid w:val="007E5769"/>
    <w:rsid w:val="007E57BD"/>
    <w:rsid w:val="007E5C3B"/>
    <w:rsid w:val="007E5F22"/>
    <w:rsid w:val="007E61F0"/>
    <w:rsid w:val="007E6485"/>
    <w:rsid w:val="007E69A7"/>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3E"/>
    <w:rsid w:val="007F7ECD"/>
    <w:rsid w:val="0080026A"/>
    <w:rsid w:val="0080086E"/>
    <w:rsid w:val="00800BFB"/>
    <w:rsid w:val="00800E1F"/>
    <w:rsid w:val="0080164B"/>
    <w:rsid w:val="00801D61"/>
    <w:rsid w:val="00801E46"/>
    <w:rsid w:val="00801F34"/>
    <w:rsid w:val="008020D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8D5"/>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90"/>
    <w:rsid w:val="008074D3"/>
    <w:rsid w:val="008078E3"/>
    <w:rsid w:val="00807D78"/>
    <w:rsid w:val="00807EDF"/>
    <w:rsid w:val="00810013"/>
    <w:rsid w:val="008100CB"/>
    <w:rsid w:val="00810220"/>
    <w:rsid w:val="00810235"/>
    <w:rsid w:val="008102DE"/>
    <w:rsid w:val="008106FB"/>
    <w:rsid w:val="0081074C"/>
    <w:rsid w:val="00810988"/>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3EA5"/>
    <w:rsid w:val="00814219"/>
    <w:rsid w:val="008144DD"/>
    <w:rsid w:val="008148F3"/>
    <w:rsid w:val="00814999"/>
    <w:rsid w:val="00814AE1"/>
    <w:rsid w:val="00814B85"/>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18C"/>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1"/>
    <w:rsid w:val="00823D97"/>
    <w:rsid w:val="00823F16"/>
    <w:rsid w:val="0082418F"/>
    <w:rsid w:val="0082428E"/>
    <w:rsid w:val="00824668"/>
    <w:rsid w:val="008248AC"/>
    <w:rsid w:val="00824BDE"/>
    <w:rsid w:val="0082511D"/>
    <w:rsid w:val="008253F0"/>
    <w:rsid w:val="00825D37"/>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7C6"/>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5BA"/>
    <w:rsid w:val="008326C6"/>
    <w:rsid w:val="00832963"/>
    <w:rsid w:val="00832C9D"/>
    <w:rsid w:val="00832D73"/>
    <w:rsid w:val="00832F42"/>
    <w:rsid w:val="00833447"/>
    <w:rsid w:val="00833922"/>
    <w:rsid w:val="00833D8C"/>
    <w:rsid w:val="00833E39"/>
    <w:rsid w:val="008343F0"/>
    <w:rsid w:val="0083475A"/>
    <w:rsid w:val="008347AF"/>
    <w:rsid w:val="0083482E"/>
    <w:rsid w:val="00834CE4"/>
    <w:rsid w:val="008350B1"/>
    <w:rsid w:val="0083537C"/>
    <w:rsid w:val="00835A6F"/>
    <w:rsid w:val="00835B58"/>
    <w:rsid w:val="00835BF6"/>
    <w:rsid w:val="00835CB3"/>
    <w:rsid w:val="00835F05"/>
    <w:rsid w:val="008361EC"/>
    <w:rsid w:val="008363F0"/>
    <w:rsid w:val="008364AE"/>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1C63"/>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1B1"/>
    <w:rsid w:val="00850339"/>
    <w:rsid w:val="008503C1"/>
    <w:rsid w:val="0085041A"/>
    <w:rsid w:val="00850B24"/>
    <w:rsid w:val="00850D90"/>
    <w:rsid w:val="00851EB4"/>
    <w:rsid w:val="0085214F"/>
    <w:rsid w:val="008529AA"/>
    <w:rsid w:val="00852E43"/>
    <w:rsid w:val="008531AF"/>
    <w:rsid w:val="00853725"/>
    <w:rsid w:val="00853A89"/>
    <w:rsid w:val="00853B74"/>
    <w:rsid w:val="00853B97"/>
    <w:rsid w:val="0085414B"/>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078"/>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131"/>
    <w:rsid w:val="0087230D"/>
    <w:rsid w:val="008725C3"/>
    <w:rsid w:val="00872888"/>
    <w:rsid w:val="00872B73"/>
    <w:rsid w:val="00872DDB"/>
    <w:rsid w:val="00872EC8"/>
    <w:rsid w:val="00873105"/>
    <w:rsid w:val="00873E81"/>
    <w:rsid w:val="00873EE6"/>
    <w:rsid w:val="00873FC9"/>
    <w:rsid w:val="00874143"/>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1"/>
    <w:rsid w:val="008818B6"/>
    <w:rsid w:val="008819D1"/>
    <w:rsid w:val="00881C47"/>
    <w:rsid w:val="00881F01"/>
    <w:rsid w:val="00881F07"/>
    <w:rsid w:val="0088202B"/>
    <w:rsid w:val="0088250F"/>
    <w:rsid w:val="008826B5"/>
    <w:rsid w:val="00882C59"/>
    <w:rsid w:val="00882D97"/>
    <w:rsid w:val="00883085"/>
    <w:rsid w:val="00883116"/>
    <w:rsid w:val="0088380D"/>
    <w:rsid w:val="00883986"/>
    <w:rsid w:val="008839EB"/>
    <w:rsid w:val="00883F26"/>
    <w:rsid w:val="008842B1"/>
    <w:rsid w:val="008842B4"/>
    <w:rsid w:val="00884624"/>
    <w:rsid w:val="0088474D"/>
    <w:rsid w:val="00884926"/>
    <w:rsid w:val="0088494A"/>
    <w:rsid w:val="00884DA9"/>
    <w:rsid w:val="00885242"/>
    <w:rsid w:val="00885310"/>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BF5"/>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0CC"/>
    <w:rsid w:val="00896192"/>
    <w:rsid w:val="008967AD"/>
    <w:rsid w:val="0089701D"/>
    <w:rsid w:val="0089706F"/>
    <w:rsid w:val="00897482"/>
    <w:rsid w:val="00897D4B"/>
    <w:rsid w:val="00897FDD"/>
    <w:rsid w:val="008A0331"/>
    <w:rsid w:val="008A03B5"/>
    <w:rsid w:val="008A0569"/>
    <w:rsid w:val="008A0812"/>
    <w:rsid w:val="008A0FA1"/>
    <w:rsid w:val="008A1047"/>
    <w:rsid w:val="008A1186"/>
    <w:rsid w:val="008A131B"/>
    <w:rsid w:val="008A15C0"/>
    <w:rsid w:val="008A16AD"/>
    <w:rsid w:val="008A180A"/>
    <w:rsid w:val="008A2288"/>
    <w:rsid w:val="008A246F"/>
    <w:rsid w:val="008A2519"/>
    <w:rsid w:val="008A2695"/>
    <w:rsid w:val="008A26DC"/>
    <w:rsid w:val="008A271C"/>
    <w:rsid w:val="008A274B"/>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4C52"/>
    <w:rsid w:val="008A5220"/>
    <w:rsid w:val="008A5505"/>
    <w:rsid w:val="008A5E5A"/>
    <w:rsid w:val="008A63B1"/>
    <w:rsid w:val="008A6546"/>
    <w:rsid w:val="008A69FA"/>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4B0"/>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DB6"/>
    <w:rsid w:val="008C2E27"/>
    <w:rsid w:val="008C3025"/>
    <w:rsid w:val="008C31CD"/>
    <w:rsid w:val="008C3254"/>
    <w:rsid w:val="008C32E3"/>
    <w:rsid w:val="008C35A2"/>
    <w:rsid w:val="008C38BE"/>
    <w:rsid w:val="008C3C09"/>
    <w:rsid w:val="008C3D8B"/>
    <w:rsid w:val="008C3DC4"/>
    <w:rsid w:val="008C423F"/>
    <w:rsid w:val="008C447B"/>
    <w:rsid w:val="008C4804"/>
    <w:rsid w:val="008C4C4A"/>
    <w:rsid w:val="008C4CC6"/>
    <w:rsid w:val="008C50A2"/>
    <w:rsid w:val="008C52FE"/>
    <w:rsid w:val="008C597F"/>
    <w:rsid w:val="008C5C97"/>
    <w:rsid w:val="008C60EE"/>
    <w:rsid w:val="008C6422"/>
    <w:rsid w:val="008C6696"/>
    <w:rsid w:val="008C69A1"/>
    <w:rsid w:val="008C6D8A"/>
    <w:rsid w:val="008C6E28"/>
    <w:rsid w:val="008C7523"/>
    <w:rsid w:val="008C7863"/>
    <w:rsid w:val="008C79DF"/>
    <w:rsid w:val="008C7BE5"/>
    <w:rsid w:val="008C7F7E"/>
    <w:rsid w:val="008D0092"/>
    <w:rsid w:val="008D02DD"/>
    <w:rsid w:val="008D03EC"/>
    <w:rsid w:val="008D0BC9"/>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14A"/>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1F8D"/>
    <w:rsid w:val="008E215C"/>
    <w:rsid w:val="008E229F"/>
    <w:rsid w:val="008E248F"/>
    <w:rsid w:val="008E2BDB"/>
    <w:rsid w:val="008E30F0"/>
    <w:rsid w:val="008E3183"/>
    <w:rsid w:val="008E32AC"/>
    <w:rsid w:val="008E335D"/>
    <w:rsid w:val="008E404D"/>
    <w:rsid w:val="008E419A"/>
    <w:rsid w:val="008E429B"/>
    <w:rsid w:val="008E4375"/>
    <w:rsid w:val="008E44ED"/>
    <w:rsid w:val="008E4A61"/>
    <w:rsid w:val="008E4BCD"/>
    <w:rsid w:val="008E4CCF"/>
    <w:rsid w:val="008E561F"/>
    <w:rsid w:val="008E5643"/>
    <w:rsid w:val="008E591B"/>
    <w:rsid w:val="008E5B01"/>
    <w:rsid w:val="008E5C8D"/>
    <w:rsid w:val="008E5D6D"/>
    <w:rsid w:val="008E5F26"/>
    <w:rsid w:val="008E5F78"/>
    <w:rsid w:val="008E6138"/>
    <w:rsid w:val="008E62B6"/>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659"/>
    <w:rsid w:val="008F4C7A"/>
    <w:rsid w:val="008F4FD0"/>
    <w:rsid w:val="008F519F"/>
    <w:rsid w:val="008F51A8"/>
    <w:rsid w:val="008F56B1"/>
    <w:rsid w:val="008F5BF0"/>
    <w:rsid w:val="008F5D09"/>
    <w:rsid w:val="008F5DC6"/>
    <w:rsid w:val="008F61AB"/>
    <w:rsid w:val="008F62C6"/>
    <w:rsid w:val="008F6351"/>
    <w:rsid w:val="008F6480"/>
    <w:rsid w:val="008F64AD"/>
    <w:rsid w:val="008F676D"/>
    <w:rsid w:val="008F6AE5"/>
    <w:rsid w:val="008F6C27"/>
    <w:rsid w:val="008F6C5C"/>
    <w:rsid w:val="008F6F8F"/>
    <w:rsid w:val="008F70C4"/>
    <w:rsid w:val="008F7483"/>
    <w:rsid w:val="008F74E6"/>
    <w:rsid w:val="008F778C"/>
    <w:rsid w:val="008F79A5"/>
    <w:rsid w:val="008F7AFF"/>
    <w:rsid w:val="008F7D75"/>
    <w:rsid w:val="00900224"/>
    <w:rsid w:val="009002B9"/>
    <w:rsid w:val="0090045E"/>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4EB6"/>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A5A"/>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7A9"/>
    <w:rsid w:val="00914854"/>
    <w:rsid w:val="00915012"/>
    <w:rsid w:val="009152AE"/>
    <w:rsid w:val="009155A5"/>
    <w:rsid w:val="00915ADC"/>
    <w:rsid w:val="00915F0B"/>
    <w:rsid w:val="009163BC"/>
    <w:rsid w:val="00916706"/>
    <w:rsid w:val="00916821"/>
    <w:rsid w:val="009169DB"/>
    <w:rsid w:val="00916B5A"/>
    <w:rsid w:val="00916F05"/>
    <w:rsid w:val="009173D8"/>
    <w:rsid w:val="0091758D"/>
    <w:rsid w:val="00917699"/>
    <w:rsid w:val="00917A6A"/>
    <w:rsid w:val="00917BCB"/>
    <w:rsid w:val="0092034F"/>
    <w:rsid w:val="009204BF"/>
    <w:rsid w:val="00920687"/>
    <w:rsid w:val="009206C2"/>
    <w:rsid w:val="0092070C"/>
    <w:rsid w:val="00920864"/>
    <w:rsid w:val="00920B82"/>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4E67"/>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27DB8"/>
    <w:rsid w:val="0093013A"/>
    <w:rsid w:val="0093045D"/>
    <w:rsid w:val="00930DAF"/>
    <w:rsid w:val="00930E44"/>
    <w:rsid w:val="00930F00"/>
    <w:rsid w:val="00930F87"/>
    <w:rsid w:val="00931138"/>
    <w:rsid w:val="00931285"/>
    <w:rsid w:val="009313B7"/>
    <w:rsid w:val="00931709"/>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AEB"/>
    <w:rsid w:val="00934B4C"/>
    <w:rsid w:val="00934BAA"/>
    <w:rsid w:val="0093519C"/>
    <w:rsid w:val="009352DD"/>
    <w:rsid w:val="0093539A"/>
    <w:rsid w:val="0093551C"/>
    <w:rsid w:val="0093578D"/>
    <w:rsid w:val="00936481"/>
    <w:rsid w:val="00936573"/>
    <w:rsid w:val="009365D1"/>
    <w:rsid w:val="0093676E"/>
    <w:rsid w:val="00936B0F"/>
    <w:rsid w:val="00936F1D"/>
    <w:rsid w:val="00937099"/>
    <w:rsid w:val="009371AA"/>
    <w:rsid w:val="00937338"/>
    <w:rsid w:val="00937551"/>
    <w:rsid w:val="009376FD"/>
    <w:rsid w:val="009378D3"/>
    <w:rsid w:val="0093794B"/>
    <w:rsid w:val="00940530"/>
    <w:rsid w:val="00940D08"/>
    <w:rsid w:val="00940DC8"/>
    <w:rsid w:val="00940ED9"/>
    <w:rsid w:val="009411DB"/>
    <w:rsid w:val="009411E5"/>
    <w:rsid w:val="009415C7"/>
    <w:rsid w:val="00941D1E"/>
    <w:rsid w:val="00941EF7"/>
    <w:rsid w:val="00942228"/>
    <w:rsid w:val="009423E3"/>
    <w:rsid w:val="00942658"/>
    <w:rsid w:val="00942D64"/>
    <w:rsid w:val="00942F84"/>
    <w:rsid w:val="00942FC1"/>
    <w:rsid w:val="00942FC4"/>
    <w:rsid w:val="0094314B"/>
    <w:rsid w:val="009432B0"/>
    <w:rsid w:val="009437AD"/>
    <w:rsid w:val="00943CFF"/>
    <w:rsid w:val="00943D6F"/>
    <w:rsid w:val="009440EC"/>
    <w:rsid w:val="009442B1"/>
    <w:rsid w:val="00944325"/>
    <w:rsid w:val="009443E1"/>
    <w:rsid w:val="00944629"/>
    <w:rsid w:val="00944A6C"/>
    <w:rsid w:val="00944DE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938"/>
    <w:rsid w:val="00951DBF"/>
    <w:rsid w:val="00951E0E"/>
    <w:rsid w:val="00952010"/>
    <w:rsid w:val="009520D0"/>
    <w:rsid w:val="009521FF"/>
    <w:rsid w:val="00952558"/>
    <w:rsid w:val="009526F3"/>
    <w:rsid w:val="00952785"/>
    <w:rsid w:val="00952D47"/>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13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613"/>
    <w:rsid w:val="00962FA1"/>
    <w:rsid w:val="0096306D"/>
    <w:rsid w:val="00963085"/>
    <w:rsid w:val="009630BC"/>
    <w:rsid w:val="009630F3"/>
    <w:rsid w:val="00963463"/>
    <w:rsid w:val="009634D5"/>
    <w:rsid w:val="00963799"/>
    <w:rsid w:val="00963BF7"/>
    <w:rsid w:val="00963E77"/>
    <w:rsid w:val="00963EAE"/>
    <w:rsid w:val="009641EF"/>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5"/>
    <w:rsid w:val="0096689C"/>
    <w:rsid w:val="00966AD2"/>
    <w:rsid w:val="00966DFD"/>
    <w:rsid w:val="00967107"/>
    <w:rsid w:val="00967231"/>
    <w:rsid w:val="0096734D"/>
    <w:rsid w:val="009679E3"/>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6CF"/>
    <w:rsid w:val="00972770"/>
    <w:rsid w:val="00972916"/>
    <w:rsid w:val="0097298D"/>
    <w:rsid w:val="0097304E"/>
    <w:rsid w:val="009737B4"/>
    <w:rsid w:val="0097395E"/>
    <w:rsid w:val="00973FA4"/>
    <w:rsid w:val="0097453A"/>
    <w:rsid w:val="009745BC"/>
    <w:rsid w:val="009745E7"/>
    <w:rsid w:val="00974667"/>
    <w:rsid w:val="0097486B"/>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375"/>
    <w:rsid w:val="0098253B"/>
    <w:rsid w:val="00982680"/>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4CDB"/>
    <w:rsid w:val="00985129"/>
    <w:rsid w:val="00985458"/>
    <w:rsid w:val="00985AE4"/>
    <w:rsid w:val="00985CC9"/>
    <w:rsid w:val="00986533"/>
    <w:rsid w:val="00986813"/>
    <w:rsid w:val="00986A2D"/>
    <w:rsid w:val="00986BC6"/>
    <w:rsid w:val="00986C53"/>
    <w:rsid w:val="00986CCB"/>
    <w:rsid w:val="00986ED6"/>
    <w:rsid w:val="00986FA3"/>
    <w:rsid w:val="00986FDF"/>
    <w:rsid w:val="009871F7"/>
    <w:rsid w:val="009872FF"/>
    <w:rsid w:val="0098739D"/>
    <w:rsid w:val="009877DC"/>
    <w:rsid w:val="009878AC"/>
    <w:rsid w:val="00987B96"/>
    <w:rsid w:val="00987BA4"/>
    <w:rsid w:val="00987C24"/>
    <w:rsid w:val="00987EB8"/>
    <w:rsid w:val="00990D01"/>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4984"/>
    <w:rsid w:val="009951D0"/>
    <w:rsid w:val="0099523E"/>
    <w:rsid w:val="00995352"/>
    <w:rsid w:val="00995F55"/>
    <w:rsid w:val="00996732"/>
    <w:rsid w:val="00996AC8"/>
    <w:rsid w:val="00996C36"/>
    <w:rsid w:val="00996D96"/>
    <w:rsid w:val="0099756B"/>
    <w:rsid w:val="00997B1D"/>
    <w:rsid w:val="009A0205"/>
    <w:rsid w:val="009A0374"/>
    <w:rsid w:val="009A0802"/>
    <w:rsid w:val="009A0F7F"/>
    <w:rsid w:val="009A10BB"/>
    <w:rsid w:val="009A10FC"/>
    <w:rsid w:val="009A16DC"/>
    <w:rsid w:val="009A174C"/>
    <w:rsid w:val="009A19A2"/>
    <w:rsid w:val="009A1A7D"/>
    <w:rsid w:val="009A1EB3"/>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55"/>
    <w:rsid w:val="009A5AB8"/>
    <w:rsid w:val="009A5F15"/>
    <w:rsid w:val="009A5F1D"/>
    <w:rsid w:val="009A61A7"/>
    <w:rsid w:val="009A6329"/>
    <w:rsid w:val="009A6557"/>
    <w:rsid w:val="009A6A0D"/>
    <w:rsid w:val="009A6AF8"/>
    <w:rsid w:val="009A6F31"/>
    <w:rsid w:val="009A703E"/>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6E"/>
    <w:rsid w:val="009B3972"/>
    <w:rsid w:val="009B39A2"/>
    <w:rsid w:val="009B3EF7"/>
    <w:rsid w:val="009B3F1F"/>
    <w:rsid w:val="009B3FA5"/>
    <w:rsid w:val="009B4251"/>
    <w:rsid w:val="009B43B3"/>
    <w:rsid w:val="009B453C"/>
    <w:rsid w:val="009B4655"/>
    <w:rsid w:val="009B46A8"/>
    <w:rsid w:val="009B4737"/>
    <w:rsid w:val="009B479A"/>
    <w:rsid w:val="009B4D34"/>
    <w:rsid w:val="009B5061"/>
    <w:rsid w:val="009B51FD"/>
    <w:rsid w:val="009B5336"/>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0A8"/>
    <w:rsid w:val="009C0283"/>
    <w:rsid w:val="009C05DE"/>
    <w:rsid w:val="009C0957"/>
    <w:rsid w:val="009C0994"/>
    <w:rsid w:val="009C10CA"/>
    <w:rsid w:val="009C156D"/>
    <w:rsid w:val="009C157F"/>
    <w:rsid w:val="009C1A42"/>
    <w:rsid w:val="009C1B26"/>
    <w:rsid w:val="009C1C0F"/>
    <w:rsid w:val="009C1CEA"/>
    <w:rsid w:val="009C246B"/>
    <w:rsid w:val="009C27DD"/>
    <w:rsid w:val="009C2896"/>
    <w:rsid w:val="009C29E3"/>
    <w:rsid w:val="009C2BBC"/>
    <w:rsid w:val="009C2CB8"/>
    <w:rsid w:val="009C2E40"/>
    <w:rsid w:val="009C2E76"/>
    <w:rsid w:val="009C358C"/>
    <w:rsid w:val="009C3BC2"/>
    <w:rsid w:val="009C443B"/>
    <w:rsid w:val="009C45B6"/>
    <w:rsid w:val="009C4819"/>
    <w:rsid w:val="009C4979"/>
    <w:rsid w:val="009C4F05"/>
    <w:rsid w:val="009C5065"/>
    <w:rsid w:val="009C514D"/>
    <w:rsid w:val="009C56B6"/>
    <w:rsid w:val="009C56C9"/>
    <w:rsid w:val="009C587D"/>
    <w:rsid w:val="009C5A6B"/>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0FCF"/>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C51"/>
    <w:rsid w:val="009D4E6D"/>
    <w:rsid w:val="009D52F4"/>
    <w:rsid w:val="009D5D72"/>
    <w:rsid w:val="009D5DAD"/>
    <w:rsid w:val="009D5EB0"/>
    <w:rsid w:val="009D5F67"/>
    <w:rsid w:val="009D6289"/>
    <w:rsid w:val="009D6309"/>
    <w:rsid w:val="009D64BD"/>
    <w:rsid w:val="009D6A19"/>
    <w:rsid w:val="009D6D04"/>
    <w:rsid w:val="009D6E34"/>
    <w:rsid w:val="009D709C"/>
    <w:rsid w:val="009D72B4"/>
    <w:rsid w:val="009D761F"/>
    <w:rsid w:val="009D7743"/>
    <w:rsid w:val="009D7A87"/>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47C"/>
    <w:rsid w:val="009E4C9B"/>
    <w:rsid w:val="009E4D70"/>
    <w:rsid w:val="009E5021"/>
    <w:rsid w:val="009E5C49"/>
    <w:rsid w:val="009E5DDE"/>
    <w:rsid w:val="009E5E45"/>
    <w:rsid w:val="009E60A4"/>
    <w:rsid w:val="009E645B"/>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6F6"/>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9F7F7B"/>
    <w:rsid w:val="00A00035"/>
    <w:rsid w:val="00A0030A"/>
    <w:rsid w:val="00A0078C"/>
    <w:rsid w:val="00A00DF2"/>
    <w:rsid w:val="00A0149D"/>
    <w:rsid w:val="00A0166E"/>
    <w:rsid w:val="00A01EC1"/>
    <w:rsid w:val="00A02029"/>
    <w:rsid w:val="00A026B0"/>
    <w:rsid w:val="00A026B9"/>
    <w:rsid w:val="00A02882"/>
    <w:rsid w:val="00A028FF"/>
    <w:rsid w:val="00A02C0C"/>
    <w:rsid w:val="00A02C1F"/>
    <w:rsid w:val="00A02CD5"/>
    <w:rsid w:val="00A02DFE"/>
    <w:rsid w:val="00A02F73"/>
    <w:rsid w:val="00A032FA"/>
    <w:rsid w:val="00A0350F"/>
    <w:rsid w:val="00A038CB"/>
    <w:rsid w:val="00A03DEE"/>
    <w:rsid w:val="00A042F8"/>
    <w:rsid w:val="00A047BC"/>
    <w:rsid w:val="00A04A0A"/>
    <w:rsid w:val="00A04A75"/>
    <w:rsid w:val="00A04BF4"/>
    <w:rsid w:val="00A04EA0"/>
    <w:rsid w:val="00A052A5"/>
    <w:rsid w:val="00A05580"/>
    <w:rsid w:val="00A05624"/>
    <w:rsid w:val="00A058B3"/>
    <w:rsid w:val="00A05E5E"/>
    <w:rsid w:val="00A06051"/>
    <w:rsid w:val="00A06342"/>
    <w:rsid w:val="00A063C7"/>
    <w:rsid w:val="00A0649C"/>
    <w:rsid w:val="00A06668"/>
    <w:rsid w:val="00A06A80"/>
    <w:rsid w:val="00A06A8A"/>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0AC3"/>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072"/>
    <w:rsid w:val="00A1391F"/>
    <w:rsid w:val="00A140FA"/>
    <w:rsid w:val="00A1434E"/>
    <w:rsid w:val="00A14502"/>
    <w:rsid w:val="00A1463F"/>
    <w:rsid w:val="00A146F9"/>
    <w:rsid w:val="00A148F6"/>
    <w:rsid w:val="00A15279"/>
    <w:rsid w:val="00A152CE"/>
    <w:rsid w:val="00A156B4"/>
    <w:rsid w:val="00A1578A"/>
    <w:rsid w:val="00A15F9A"/>
    <w:rsid w:val="00A16558"/>
    <w:rsid w:val="00A16707"/>
    <w:rsid w:val="00A16799"/>
    <w:rsid w:val="00A168DD"/>
    <w:rsid w:val="00A16952"/>
    <w:rsid w:val="00A16969"/>
    <w:rsid w:val="00A16A01"/>
    <w:rsid w:val="00A16A5A"/>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3E3"/>
    <w:rsid w:val="00A23520"/>
    <w:rsid w:val="00A238CB"/>
    <w:rsid w:val="00A23B02"/>
    <w:rsid w:val="00A23C71"/>
    <w:rsid w:val="00A24285"/>
    <w:rsid w:val="00A242EC"/>
    <w:rsid w:val="00A24307"/>
    <w:rsid w:val="00A2475D"/>
    <w:rsid w:val="00A24938"/>
    <w:rsid w:val="00A24A06"/>
    <w:rsid w:val="00A24BD0"/>
    <w:rsid w:val="00A25019"/>
    <w:rsid w:val="00A25047"/>
    <w:rsid w:val="00A2553A"/>
    <w:rsid w:val="00A257DA"/>
    <w:rsid w:val="00A25C81"/>
    <w:rsid w:val="00A26040"/>
    <w:rsid w:val="00A26111"/>
    <w:rsid w:val="00A2660B"/>
    <w:rsid w:val="00A26839"/>
    <w:rsid w:val="00A2771B"/>
    <w:rsid w:val="00A27F47"/>
    <w:rsid w:val="00A30049"/>
    <w:rsid w:val="00A30341"/>
    <w:rsid w:val="00A3047C"/>
    <w:rsid w:val="00A3073D"/>
    <w:rsid w:val="00A30810"/>
    <w:rsid w:val="00A30A59"/>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A80"/>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54A"/>
    <w:rsid w:val="00A51B11"/>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B41"/>
    <w:rsid w:val="00A56EB8"/>
    <w:rsid w:val="00A56EE9"/>
    <w:rsid w:val="00A570C8"/>
    <w:rsid w:val="00A5741F"/>
    <w:rsid w:val="00A5743C"/>
    <w:rsid w:val="00A578D0"/>
    <w:rsid w:val="00A57AF7"/>
    <w:rsid w:val="00A57B66"/>
    <w:rsid w:val="00A57C5E"/>
    <w:rsid w:val="00A60857"/>
    <w:rsid w:val="00A60863"/>
    <w:rsid w:val="00A60A14"/>
    <w:rsid w:val="00A60AF3"/>
    <w:rsid w:val="00A60E49"/>
    <w:rsid w:val="00A60EE5"/>
    <w:rsid w:val="00A61149"/>
    <w:rsid w:val="00A61218"/>
    <w:rsid w:val="00A61234"/>
    <w:rsid w:val="00A61245"/>
    <w:rsid w:val="00A6165D"/>
    <w:rsid w:val="00A61935"/>
    <w:rsid w:val="00A619FC"/>
    <w:rsid w:val="00A61E36"/>
    <w:rsid w:val="00A62336"/>
    <w:rsid w:val="00A62808"/>
    <w:rsid w:val="00A6293F"/>
    <w:rsid w:val="00A63031"/>
    <w:rsid w:val="00A63A3F"/>
    <w:rsid w:val="00A63B23"/>
    <w:rsid w:val="00A63E38"/>
    <w:rsid w:val="00A63EED"/>
    <w:rsid w:val="00A6455B"/>
    <w:rsid w:val="00A6460F"/>
    <w:rsid w:val="00A646BF"/>
    <w:rsid w:val="00A64F2B"/>
    <w:rsid w:val="00A64FD0"/>
    <w:rsid w:val="00A65099"/>
    <w:rsid w:val="00A651A8"/>
    <w:rsid w:val="00A660C4"/>
    <w:rsid w:val="00A660DD"/>
    <w:rsid w:val="00A66659"/>
    <w:rsid w:val="00A67107"/>
    <w:rsid w:val="00A6735A"/>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2DC2"/>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D2D"/>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412"/>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1EC"/>
    <w:rsid w:val="00A93450"/>
    <w:rsid w:val="00A93829"/>
    <w:rsid w:val="00A938CC"/>
    <w:rsid w:val="00A93BCA"/>
    <w:rsid w:val="00A93EF5"/>
    <w:rsid w:val="00A93FD2"/>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0825"/>
    <w:rsid w:val="00AA127C"/>
    <w:rsid w:val="00AA1342"/>
    <w:rsid w:val="00AA16C0"/>
    <w:rsid w:val="00AA1846"/>
    <w:rsid w:val="00AA184F"/>
    <w:rsid w:val="00AA18D9"/>
    <w:rsid w:val="00AA19EF"/>
    <w:rsid w:val="00AA1B05"/>
    <w:rsid w:val="00AA27C3"/>
    <w:rsid w:val="00AA320C"/>
    <w:rsid w:val="00AA3675"/>
    <w:rsid w:val="00AA36AA"/>
    <w:rsid w:val="00AA36C5"/>
    <w:rsid w:val="00AA3965"/>
    <w:rsid w:val="00AA3AE3"/>
    <w:rsid w:val="00AA3B11"/>
    <w:rsid w:val="00AA3C13"/>
    <w:rsid w:val="00AA3EA7"/>
    <w:rsid w:val="00AA430C"/>
    <w:rsid w:val="00AA4396"/>
    <w:rsid w:val="00AA4786"/>
    <w:rsid w:val="00AA4876"/>
    <w:rsid w:val="00AA510C"/>
    <w:rsid w:val="00AA5347"/>
    <w:rsid w:val="00AA5DB2"/>
    <w:rsid w:val="00AA64F7"/>
    <w:rsid w:val="00AA6852"/>
    <w:rsid w:val="00AA6D40"/>
    <w:rsid w:val="00AA70CA"/>
    <w:rsid w:val="00AA72C9"/>
    <w:rsid w:val="00AA7571"/>
    <w:rsid w:val="00AA786E"/>
    <w:rsid w:val="00AA7A04"/>
    <w:rsid w:val="00AA7EC5"/>
    <w:rsid w:val="00AA7EFC"/>
    <w:rsid w:val="00AB00ED"/>
    <w:rsid w:val="00AB069D"/>
    <w:rsid w:val="00AB0BE3"/>
    <w:rsid w:val="00AB1399"/>
    <w:rsid w:val="00AB182D"/>
    <w:rsid w:val="00AB1BFE"/>
    <w:rsid w:val="00AB1C07"/>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D41"/>
    <w:rsid w:val="00AB6EEC"/>
    <w:rsid w:val="00AB703D"/>
    <w:rsid w:val="00AB71D3"/>
    <w:rsid w:val="00AB7898"/>
    <w:rsid w:val="00AB7C15"/>
    <w:rsid w:val="00AB7CEF"/>
    <w:rsid w:val="00AB7FEA"/>
    <w:rsid w:val="00AC024E"/>
    <w:rsid w:val="00AC0302"/>
    <w:rsid w:val="00AC033E"/>
    <w:rsid w:val="00AC0692"/>
    <w:rsid w:val="00AC1647"/>
    <w:rsid w:val="00AC19FE"/>
    <w:rsid w:val="00AC1BE7"/>
    <w:rsid w:val="00AC1F15"/>
    <w:rsid w:val="00AC233A"/>
    <w:rsid w:val="00AC2491"/>
    <w:rsid w:val="00AC25C8"/>
    <w:rsid w:val="00AC2846"/>
    <w:rsid w:val="00AC2927"/>
    <w:rsid w:val="00AC2C45"/>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E92"/>
    <w:rsid w:val="00AD10FE"/>
    <w:rsid w:val="00AD13F1"/>
    <w:rsid w:val="00AD14E1"/>
    <w:rsid w:val="00AD1B69"/>
    <w:rsid w:val="00AD1BDF"/>
    <w:rsid w:val="00AD1D7B"/>
    <w:rsid w:val="00AD1E0B"/>
    <w:rsid w:val="00AD26C5"/>
    <w:rsid w:val="00AD2804"/>
    <w:rsid w:val="00AD283C"/>
    <w:rsid w:val="00AD28BE"/>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A29"/>
    <w:rsid w:val="00AD7DD5"/>
    <w:rsid w:val="00AE0A14"/>
    <w:rsid w:val="00AE0E97"/>
    <w:rsid w:val="00AE10B2"/>
    <w:rsid w:val="00AE13F3"/>
    <w:rsid w:val="00AE1484"/>
    <w:rsid w:val="00AE1558"/>
    <w:rsid w:val="00AE1606"/>
    <w:rsid w:val="00AE19B9"/>
    <w:rsid w:val="00AE1BA2"/>
    <w:rsid w:val="00AE1CC1"/>
    <w:rsid w:val="00AE1DDC"/>
    <w:rsid w:val="00AE20C4"/>
    <w:rsid w:val="00AE22D7"/>
    <w:rsid w:val="00AE22F9"/>
    <w:rsid w:val="00AE2396"/>
    <w:rsid w:val="00AE24CB"/>
    <w:rsid w:val="00AE28E3"/>
    <w:rsid w:val="00AE29C3"/>
    <w:rsid w:val="00AE2C51"/>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E5"/>
    <w:rsid w:val="00AE71C6"/>
    <w:rsid w:val="00AE755D"/>
    <w:rsid w:val="00AE764A"/>
    <w:rsid w:val="00AE7955"/>
    <w:rsid w:val="00AE7AA9"/>
    <w:rsid w:val="00AE7E24"/>
    <w:rsid w:val="00AF0090"/>
    <w:rsid w:val="00AF0513"/>
    <w:rsid w:val="00AF06DB"/>
    <w:rsid w:val="00AF0951"/>
    <w:rsid w:val="00AF09D9"/>
    <w:rsid w:val="00AF0A1C"/>
    <w:rsid w:val="00AF0A51"/>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3C2"/>
    <w:rsid w:val="00AF3474"/>
    <w:rsid w:val="00AF3565"/>
    <w:rsid w:val="00AF3818"/>
    <w:rsid w:val="00AF38E0"/>
    <w:rsid w:val="00AF3A85"/>
    <w:rsid w:val="00AF4086"/>
    <w:rsid w:val="00AF4466"/>
    <w:rsid w:val="00AF451B"/>
    <w:rsid w:val="00AF4A86"/>
    <w:rsid w:val="00AF4BC3"/>
    <w:rsid w:val="00AF517A"/>
    <w:rsid w:val="00AF53F7"/>
    <w:rsid w:val="00AF5564"/>
    <w:rsid w:val="00AF5B17"/>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B48"/>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06B"/>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0DF0"/>
    <w:rsid w:val="00B11016"/>
    <w:rsid w:val="00B1111C"/>
    <w:rsid w:val="00B11347"/>
    <w:rsid w:val="00B116A0"/>
    <w:rsid w:val="00B11710"/>
    <w:rsid w:val="00B12003"/>
    <w:rsid w:val="00B12141"/>
    <w:rsid w:val="00B12223"/>
    <w:rsid w:val="00B1229A"/>
    <w:rsid w:val="00B124F6"/>
    <w:rsid w:val="00B12751"/>
    <w:rsid w:val="00B1276F"/>
    <w:rsid w:val="00B12862"/>
    <w:rsid w:val="00B12863"/>
    <w:rsid w:val="00B12AAE"/>
    <w:rsid w:val="00B12B18"/>
    <w:rsid w:val="00B12EA9"/>
    <w:rsid w:val="00B12FC1"/>
    <w:rsid w:val="00B134C4"/>
    <w:rsid w:val="00B135E3"/>
    <w:rsid w:val="00B14167"/>
    <w:rsid w:val="00B143AF"/>
    <w:rsid w:val="00B14468"/>
    <w:rsid w:val="00B1481A"/>
    <w:rsid w:val="00B14BC3"/>
    <w:rsid w:val="00B14D0D"/>
    <w:rsid w:val="00B14D36"/>
    <w:rsid w:val="00B14E90"/>
    <w:rsid w:val="00B14EE3"/>
    <w:rsid w:val="00B15062"/>
    <w:rsid w:val="00B15137"/>
    <w:rsid w:val="00B1549F"/>
    <w:rsid w:val="00B15581"/>
    <w:rsid w:val="00B158CB"/>
    <w:rsid w:val="00B159EA"/>
    <w:rsid w:val="00B15CA2"/>
    <w:rsid w:val="00B15DBE"/>
    <w:rsid w:val="00B15E8D"/>
    <w:rsid w:val="00B15FEA"/>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52E"/>
    <w:rsid w:val="00B226C8"/>
    <w:rsid w:val="00B227B9"/>
    <w:rsid w:val="00B228C3"/>
    <w:rsid w:val="00B228C5"/>
    <w:rsid w:val="00B22C76"/>
    <w:rsid w:val="00B22DA4"/>
    <w:rsid w:val="00B23037"/>
    <w:rsid w:val="00B230EF"/>
    <w:rsid w:val="00B2322A"/>
    <w:rsid w:val="00B2340C"/>
    <w:rsid w:val="00B2342B"/>
    <w:rsid w:val="00B2342E"/>
    <w:rsid w:val="00B2361C"/>
    <w:rsid w:val="00B2376D"/>
    <w:rsid w:val="00B23C3D"/>
    <w:rsid w:val="00B23D33"/>
    <w:rsid w:val="00B23D46"/>
    <w:rsid w:val="00B2413D"/>
    <w:rsid w:val="00B2442E"/>
    <w:rsid w:val="00B245B4"/>
    <w:rsid w:val="00B24BC0"/>
    <w:rsid w:val="00B24C89"/>
    <w:rsid w:val="00B24CF6"/>
    <w:rsid w:val="00B250A9"/>
    <w:rsid w:val="00B25218"/>
    <w:rsid w:val="00B253BA"/>
    <w:rsid w:val="00B25467"/>
    <w:rsid w:val="00B25548"/>
    <w:rsid w:val="00B25925"/>
    <w:rsid w:val="00B25AA6"/>
    <w:rsid w:val="00B25B74"/>
    <w:rsid w:val="00B25D08"/>
    <w:rsid w:val="00B26159"/>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770"/>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4F36"/>
    <w:rsid w:val="00B35043"/>
    <w:rsid w:val="00B3513D"/>
    <w:rsid w:val="00B3530B"/>
    <w:rsid w:val="00B35384"/>
    <w:rsid w:val="00B35853"/>
    <w:rsid w:val="00B35942"/>
    <w:rsid w:val="00B35A3D"/>
    <w:rsid w:val="00B35CDA"/>
    <w:rsid w:val="00B35D06"/>
    <w:rsid w:val="00B35D0A"/>
    <w:rsid w:val="00B35F3A"/>
    <w:rsid w:val="00B3632C"/>
    <w:rsid w:val="00B364E0"/>
    <w:rsid w:val="00B36706"/>
    <w:rsid w:val="00B36A66"/>
    <w:rsid w:val="00B36B0A"/>
    <w:rsid w:val="00B370C2"/>
    <w:rsid w:val="00B372A6"/>
    <w:rsid w:val="00B37365"/>
    <w:rsid w:val="00B37E8F"/>
    <w:rsid w:val="00B40BED"/>
    <w:rsid w:val="00B40D64"/>
    <w:rsid w:val="00B40D7D"/>
    <w:rsid w:val="00B40F73"/>
    <w:rsid w:val="00B410B9"/>
    <w:rsid w:val="00B41217"/>
    <w:rsid w:val="00B412DD"/>
    <w:rsid w:val="00B41347"/>
    <w:rsid w:val="00B41594"/>
    <w:rsid w:val="00B41803"/>
    <w:rsid w:val="00B41C70"/>
    <w:rsid w:val="00B41D3F"/>
    <w:rsid w:val="00B41E25"/>
    <w:rsid w:val="00B41EA4"/>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E9E"/>
    <w:rsid w:val="00B44F4B"/>
    <w:rsid w:val="00B458F9"/>
    <w:rsid w:val="00B45B83"/>
    <w:rsid w:val="00B45BBA"/>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0A36"/>
    <w:rsid w:val="00B50D60"/>
    <w:rsid w:val="00B51074"/>
    <w:rsid w:val="00B5119D"/>
    <w:rsid w:val="00B519FB"/>
    <w:rsid w:val="00B51B58"/>
    <w:rsid w:val="00B51F15"/>
    <w:rsid w:val="00B51F30"/>
    <w:rsid w:val="00B521DB"/>
    <w:rsid w:val="00B523BD"/>
    <w:rsid w:val="00B5294A"/>
    <w:rsid w:val="00B52AF2"/>
    <w:rsid w:val="00B53B52"/>
    <w:rsid w:val="00B53CB9"/>
    <w:rsid w:val="00B54343"/>
    <w:rsid w:val="00B544AA"/>
    <w:rsid w:val="00B544C2"/>
    <w:rsid w:val="00B544DB"/>
    <w:rsid w:val="00B5457E"/>
    <w:rsid w:val="00B54641"/>
    <w:rsid w:val="00B5477A"/>
    <w:rsid w:val="00B5487A"/>
    <w:rsid w:val="00B54AA5"/>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185"/>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3FAF"/>
    <w:rsid w:val="00B640A8"/>
    <w:rsid w:val="00B64202"/>
    <w:rsid w:val="00B642E7"/>
    <w:rsid w:val="00B648EF"/>
    <w:rsid w:val="00B649EC"/>
    <w:rsid w:val="00B64C0D"/>
    <w:rsid w:val="00B64F76"/>
    <w:rsid w:val="00B653AE"/>
    <w:rsid w:val="00B6586E"/>
    <w:rsid w:val="00B659D9"/>
    <w:rsid w:val="00B65B2E"/>
    <w:rsid w:val="00B65E48"/>
    <w:rsid w:val="00B66478"/>
    <w:rsid w:val="00B669B2"/>
    <w:rsid w:val="00B66DB9"/>
    <w:rsid w:val="00B66E3E"/>
    <w:rsid w:val="00B66E74"/>
    <w:rsid w:val="00B67040"/>
    <w:rsid w:val="00B6731E"/>
    <w:rsid w:val="00B67606"/>
    <w:rsid w:val="00B678B2"/>
    <w:rsid w:val="00B67A37"/>
    <w:rsid w:val="00B67A90"/>
    <w:rsid w:val="00B67FEC"/>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0E5"/>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56B"/>
    <w:rsid w:val="00B829C4"/>
    <w:rsid w:val="00B82AFA"/>
    <w:rsid w:val="00B82C38"/>
    <w:rsid w:val="00B82D99"/>
    <w:rsid w:val="00B82F75"/>
    <w:rsid w:val="00B83049"/>
    <w:rsid w:val="00B83614"/>
    <w:rsid w:val="00B83E7E"/>
    <w:rsid w:val="00B84046"/>
    <w:rsid w:val="00B8421F"/>
    <w:rsid w:val="00B84824"/>
    <w:rsid w:val="00B84AE5"/>
    <w:rsid w:val="00B85A68"/>
    <w:rsid w:val="00B85ABC"/>
    <w:rsid w:val="00B85C3E"/>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66"/>
    <w:rsid w:val="00B911B8"/>
    <w:rsid w:val="00B9122E"/>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974"/>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0F08"/>
    <w:rsid w:val="00BA10D3"/>
    <w:rsid w:val="00BA131D"/>
    <w:rsid w:val="00BA18E0"/>
    <w:rsid w:val="00BA1D9D"/>
    <w:rsid w:val="00BA2049"/>
    <w:rsid w:val="00BA2261"/>
    <w:rsid w:val="00BA2707"/>
    <w:rsid w:val="00BA272B"/>
    <w:rsid w:val="00BA290E"/>
    <w:rsid w:val="00BA2AB7"/>
    <w:rsid w:val="00BA2B09"/>
    <w:rsid w:val="00BA2D4B"/>
    <w:rsid w:val="00BA3135"/>
    <w:rsid w:val="00BA332D"/>
    <w:rsid w:val="00BA3BD9"/>
    <w:rsid w:val="00BA3C8F"/>
    <w:rsid w:val="00BA3EC2"/>
    <w:rsid w:val="00BA3F11"/>
    <w:rsid w:val="00BA4426"/>
    <w:rsid w:val="00BA44F4"/>
    <w:rsid w:val="00BA45F3"/>
    <w:rsid w:val="00BA46FC"/>
    <w:rsid w:val="00BA472C"/>
    <w:rsid w:val="00BA4BE1"/>
    <w:rsid w:val="00BA4E13"/>
    <w:rsid w:val="00BA501A"/>
    <w:rsid w:val="00BA50AF"/>
    <w:rsid w:val="00BA51B7"/>
    <w:rsid w:val="00BA51EE"/>
    <w:rsid w:val="00BA52F1"/>
    <w:rsid w:val="00BA54E7"/>
    <w:rsid w:val="00BA58CC"/>
    <w:rsid w:val="00BA598C"/>
    <w:rsid w:val="00BA5B27"/>
    <w:rsid w:val="00BA5C0A"/>
    <w:rsid w:val="00BA5F07"/>
    <w:rsid w:val="00BA607E"/>
    <w:rsid w:val="00BA6ADA"/>
    <w:rsid w:val="00BA6EB1"/>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9BA"/>
    <w:rsid w:val="00BB4AB5"/>
    <w:rsid w:val="00BB4CC1"/>
    <w:rsid w:val="00BB4D30"/>
    <w:rsid w:val="00BB4E9E"/>
    <w:rsid w:val="00BB510B"/>
    <w:rsid w:val="00BB525E"/>
    <w:rsid w:val="00BB561B"/>
    <w:rsid w:val="00BB637A"/>
    <w:rsid w:val="00BB65C2"/>
    <w:rsid w:val="00BB6899"/>
    <w:rsid w:val="00BB6A3E"/>
    <w:rsid w:val="00BB6A95"/>
    <w:rsid w:val="00BB6C34"/>
    <w:rsid w:val="00BB6EE4"/>
    <w:rsid w:val="00BB71AF"/>
    <w:rsid w:val="00BB7284"/>
    <w:rsid w:val="00BB783D"/>
    <w:rsid w:val="00BB7A2D"/>
    <w:rsid w:val="00BC0025"/>
    <w:rsid w:val="00BC0335"/>
    <w:rsid w:val="00BC0599"/>
    <w:rsid w:val="00BC0623"/>
    <w:rsid w:val="00BC0821"/>
    <w:rsid w:val="00BC09C5"/>
    <w:rsid w:val="00BC0C9C"/>
    <w:rsid w:val="00BC1F88"/>
    <w:rsid w:val="00BC21AC"/>
    <w:rsid w:val="00BC23D4"/>
    <w:rsid w:val="00BC2595"/>
    <w:rsid w:val="00BC2814"/>
    <w:rsid w:val="00BC2EE6"/>
    <w:rsid w:val="00BC30C2"/>
    <w:rsid w:val="00BC3127"/>
    <w:rsid w:val="00BC3889"/>
    <w:rsid w:val="00BC39E9"/>
    <w:rsid w:val="00BC39F6"/>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72"/>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AF0"/>
    <w:rsid w:val="00BD5380"/>
    <w:rsid w:val="00BD5742"/>
    <w:rsid w:val="00BD591A"/>
    <w:rsid w:val="00BD5BB4"/>
    <w:rsid w:val="00BD5CDD"/>
    <w:rsid w:val="00BD616E"/>
    <w:rsid w:val="00BD6238"/>
    <w:rsid w:val="00BD695A"/>
    <w:rsid w:val="00BD6A26"/>
    <w:rsid w:val="00BD6AE3"/>
    <w:rsid w:val="00BD6B99"/>
    <w:rsid w:val="00BD6CC9"/>
    <w:rsid w:val="00BD6DF2"/>
    <w:rsid w:val="00BD6EA2"/>
    <w:rsid w:val="00BD6FF1"/>
    <w:rsid w:val="00BD70A6"/>
    <w:rsid w:val="00BD749C"/>
    <w:rsid w:val="00BD75AF"/>
    <w:rsid w:val="00BD7652"/>
    <w:rsid w:val="00BD7766"/>
    <w:rsid w:val="00BD79C1"/>
    <w:rsid w:val="00BD7AD3"/>
    <w:rsid w:val="00BD7EAD"/>
    <w:rsid w:val="00BD7EEF"/>
    <w:rsid w:val="00BE05C9"/>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026"/>
    <w:rsid w:val="00BE641D"/>
    <w:rsid w:val="00BE69DE"/>
    <w:rsid w:val="00BE7671"/>
    <w:rsid w:val="00BE7A26"/>
    <w:rsid w:val="00BF04AB"/>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44"/>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60F"/>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C3"/>
    <w:rsid w:val="00C15BE6"/>
    <w:rsid w:val="00C15EC3"/>
    <w:rsid w:val="00C1643E"/>
    <w:rsid w:val="00C16855"/>
    <w:rsid w:val="00C16DB6"/>
    <w:rsid w:val="00C16E7C"/>
    <w:rsid w:val="00C17010"/>
    <w:rsid w:val="00C17053"/>
    <w:rsid w:val="00C170F5"/>
    <w:rsid w:val="00C17305"/>
    <w:rsid w:val="00C17326"/>
    <w:rsid w:val="00C1756E"/>
    <w:rsid w:val="00C177F5"/>
    <w:rsid w:val="00C17D73"/>
    <w:rsid w:val="00C20059"/>
    <w:rsid w:val="00C20265"/>
    <w:rsid w:val="00C20340"/>
    <w:rsid w:val="00C20354"/>
    <w:rsid w:val="00C20570"/>
    <w:rsid w:val="00C20A32"/>
    <w:rsid w:val="00C20AED"/>
    <w:rsid w:val="00C20F61"/>
    <w:rsid w:val="00C21045"/>
    <w:rsid w:val="00C211EC"/>
    <w:rsid w:val="00C212DD"/>
    <w:rsid w:val="00C2170B"/>
    <w:rsid w:val="00C21732"/>
    <w:rsid w:val="00C21909"/>
    <w:rsid w:val="00C21AAB"/>
    <w:rsid w:val="00C221FF"/>
    <w:rsid w:val="00C2236D"/>
    <w:rsid w:val="00C22622"/>
    <w:rsid w:val="00C22BAB"/>
    <w:rsid w:val="00C22CF7"/>
    <w:rsid w:val="00C23106"/>
    <w:rsid w:val="00C231AD"/>
    <w:rsid w:val="00C233A8"/>
    <w:rsid w:val="00C23565"/>
    <w:rsid w:val="00C2363B"/>
    <w:rsid w:val="00C23687"/>
    <w:rsid w:val="00C23699"/>
    <w:rsid w:val="00C23A92"/>
    <w:rsid w:val="00C2538A"/>
    <w:rsid w:val="00C25770"/>
    <w:rsid w:val="00C25922"/>
    <w:rsid w:val="00C25A98"/>
    <w:rsid w:val="00C25BC0"/>
    <w:rsid w:val="00C25BDA"/>
    <w:rsid w:val="00C25BE8"/>
    <w:rsid w:val="00C25F00"/>
    <w:rsid w:val="00C25FE6"/>
    <w:rsid w:val="00C260D8"/>
    <w:rsid w:val="00C26184"/>
    <w:rsid w:val="00C2626D"/>
    <w:rsid w:val="00C262E2"/>
    <w:rsid w:val="00C26325"/>
    <w:rsid w:val="00C26643"/>
    <w:rsid w:val="00C26BEE"/>
    <w:rsid w:val="00C26F82"/>
    <w:rsid w:val="00C26FC7"/>
    <w:rsid w:val="00C27606"/>
    <w:rsid w:val="00C276E8"/>
    <w:rsid w:val="00C27820"/>
    <w:rsid w:val="00C278A4"/>
    <w:rsid w:val="00C27CF9"/>
    <w:rsid w:val="00C27D1D"/>
    <w:rsid w:val="00C27D81"/>
    <w:rsid w:val="00C27DDC"/>
    <w:rsid w:val="00C27EBE"/>
    <w:rsid w:val="00C30096"/>
    <w:rsid w:val="00C301A3"/>
    <w:rsid w:val="00C3027D"/>
    <w:rsid w:val="00C302EC"/>
    <w:rsid w:val="00C3034D"/>
    <w:rsid w:val="00C3091A"/>
    <w:rsid w:val="00C30B4B"/>
    <w:rsid w:val="00C30E4C"/>
    <w:rsid w:val="00C310F4"/>
    <w:rsid w:val="00C31582"/>
    <w:rsid w:val="00C31ADF"/>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199"/>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4A8"/>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5CB"/>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8EE"/>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22"/>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DC8"/>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20B"/>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98F"/>
    <w:rsid w:val="00C72BEC"/>
    <w:rsid w:val="00C72E16"/>
    <w:rsid w:val="00C72E71"/>
    <w:rsid w:val="00C730ED"/>
    <w:rsid w:val="00C73339"/>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7B1"/>
    <w:rsid w:val="00C83984"/>
    <w:rsid w:val="00C83A06"/>
    <w:rsid w:val="00C83CAD"/>
    <w:rsid w:val="00C83CDA"/>
    <w:rsid w:val="00C83EFB"/>
    <w:rsid w:val="00C83EFE"/>
    <w:rsid w:val="00C84006"/>
    <w:rsid w:val="00C842BB"/>
    <w:rsid w:val="00C842C6"/>
    <w:rsid w:val="00C8463B"/>
    <w:rsid w:val="00C84A47"/>
    <w:rsid w:val="00C84A97"/>
    <w:rsid w:val="00C84AC9"/>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87D41"/>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3F0"/>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0FB2"/>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AA2"/>
    <w:rsid w:val="00CA3BC6"/>
    <w:rsid w:val="00CA3F5C"/>
    <w:rsid w:val="00CA465C"/>
    <w:rsid w:val="00CA491C"/>
    <w:rsid w:val="00CA4F90"/>
    <w:rsid w:val="00CA5413"/>
    <w:rsid w:val="00CA56B6"/>
    <w:rsid w:val="00CA578E"/>
    <w:rsid w:val="00CA5D80"/>
    <w:rsid w:val="00CA5F41"/>
    <w:rsid w:val="00CA61F3"/>
    <w:rsid w:val="00CA6521"/>
    <w:rsid w:val="00CA6575"/>
    <w:rsid w:val="00CA68AC"/>
    <w:rsid w:val="00CA6BB0"/>
    <w:rsid w:val="00CA6D4B"/>
    <w:rsid w:val="00CA6FFA"/>
    <w:rsid w:val="00CA7317"/>
    <w:rsid w:val="00CA731A"/>
    <w:rsid w:val="00CA736E"/>
    <w:rsid w:val="00CA7780"/>
    <w:rsid w:val="00CA7999"/>
    <w:rsid w:val="00CA7B96"/>
    <w:rsid w:val="00CA7D17"/>
    <w:rsid w:val="00CA7D6F"/>
    <w:rsid w:val="00CA7EE6"/>
    <w:rsid w:val="00CB009E"/>
    <w:rsid w:val="00CB0406"/>
    <w:rsid w:val="00CB0830"/>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4A"/>
    <w:rsid w:val="00CB3EF1"/>
    <w:rsid w:val="00CB400E"/>
    <w:rsid w:val="00CB427E"/>
    <w:rsid w:val="00CB45FB"/>
    <w:rsid w:val="00CB4827"/>
    <w:rsid w:val="00CB4FBA"/>
    <w:rsid w:val="00CB51AF"/>
    <w:rsid w:val="00CB5424"/>
    <w:rsid w:val="00CB5ADC"/>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7EB"/>
    <w:rsid w:val="00CC298F"/>
    <w:rsid w:val="00CC2A4E"/>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0D"/>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B69"/>
    <w:rsid w:val="00CD1EE8"/>
    <w:rsid w:val="00CD2294"/>
    <w:rsid w:val="00CD258D"/>
    <w:rsid w:val="00CD298A"/>
    <w:rsid w:val="00CD2BD4"/>
    <w:rsid w:val="00CD2EED"/>
    <w:rsid w:val="00CD2FF7"/>
    <w:rsid w:val="00CD38FE"/>
    <w:rsid w:val="00CD39B1"/>
    <w:rsid w:val="00CD39FB"/>
    <w:rsid w:val="00CD3EB2"/>
    <w:rsid w:val="00CD3F84"/>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EAE"/>
    <w:rsid w:val="00CE0F80"/>
    <w:rsid w:val="00CE13AA"/>
    <w:rsid w:val="00CE163B"/>
    <w:rsid w:val="00CE17B0"/>
    <w:rsid w:val="00CE1BBF"/>
    <w:rsid w:val="00CE1EDA"/>
    <w:rsid w:val="00CE20F8"/>
    <w:rsid w:val="00CE2482"/>
    <w:rsid w:val="00CE2A3D"/>
    <w:rsid w:val="00CE2AA0"/>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0B6"/>
    <w:rsid w:val="00CE5142"/>
    <w:rsid w:val="00CE5203"/>
    <w:rsid w:val="00CE54A7"/>
    <w:rsid w:val="00CE54CC"/>
    <w:rsid w:val="00CE56D1"/>
    <w:rsid w:val="00CE5AC5"/>
    <w:rsid w:val="00CE5AD1"/>
    <w:rsid w:val="00CE5D62"/>
    <w:rsid w:val="00CE61E2"/>
    <w:rsid w:val="00CE622F"/>
    <w:rsid w:val="00CE6494"/>
    <w:rsid w:val="00CE64CD"/>
    <w:rsid w:val="00CE65C3"/>
    <w:rsid w:val="00CE6734"/>
    <w:rsid w:val="00CE71F2"/>
    <w:rsid w:val="00CE7200"/>
    <w:rsid w:val="00CE725E"/>
    <w:rsid w:val="00CE7483"/>
    <w:rsid w:val="00CE7D52"/>
    <w:rsid w:val="00CE7DD7"/>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3E9"/>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109"/>
    <w:rsid w:val="00D04579"/>
    <w:rsid w:val="00D046A8"/>
    <w:rsid w:val="00D04BCB"/>
    <w:rsid w:val="00D04D26"/>
    <w:rsid w:val="00D04E0F"/>
    <w:rsid w:val="00D04EB4"/>
    <w:rsid w:val="00D04FAC"/>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076"/>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CD2"/>
    <w:rsid w:val="00D16D7B"/>
    <w:rsid w:val="00D16DD6"/>
    <w:rsid w:val="00D16FC7"/>
    <w:rsid w:val="00D16FFA"/>
    <w:rsid w:val="00D17025"/>
    <w:rsid w:val="00D17374"/>
    <w:rsid w:val="00D1740D"/>
    <w:rsid w:val="00D176D1"/>
    <w:rsid w:val="00D177F3"/>
    <w:rsid w:val="00D179A4"/>
    <w:rsid w:val="00D17CC0"/>
    <w:rsid w:val="00D17D3C"/>
    <w:rsid w:val="00D17D4F"/>
    <w:rsid w:val="00D2001A"/>
    <w:rsid w:val="00D208B5"/>
    <w:rsid w:val="00D208D3"/>
    <w:rsid w:val="00D209BB"/>
    <w:rsid w:val="00D21085"/>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79D"/>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D08"/>
    <w:rsid w:val="00D25E0E"/>
    <w:rsid w:val="00D25EE9"/>
    <w:rsid w:val="00D25EEC"/>
    <w:rsid w:val="00D26242"/>
    <w:rsid w:val="00D264D7"/>
    <w:rsid w:val="00D26550"/>
    <w:rsid w:val="00D26638"/>
    <w:rsid w:val="00D26930"/>
    <w:rsid w:val="00D26BBF"/>
    <w:rsid w:val="00D26CAD"/>
    <w:rsid w:val="00D26F28"/>
    <w:rsid w:val="00D26F8F"/>
    <w:rsid w:val="00D272FC"/>
    <w:rsid w:val="00D273A7"/>
    <w:rsid w:val="00D277E2"/>
    <w:rsid w:val="00D278E0"/>
    <w:rsid w:val="00D27E7A"/>
    <w:rsid w:val="00D305A2"/>
    <w:rsid w:val="00D30890"/>
    <w:rsid w:val="00D308C1"/>
    <w:rsid w:val="00D30B72"/>
    <w:rsid w:val="00D30C01"/>
    <w:rsid w:val="00D30E01"/>
    <w:rsid w:val="00D3128E"/>
    <w:rsid w:val="00D313D9"/>
    <w:rsid w:val="00D3144E"/>
    <w:rsid w:val="00D31677"/>
    <w:rsid w:val="00D317DE"/>
    <w:rsid w:val="00D3180F"/>
    <w:rsid w:val="00D31D6B"/>
    <w:rsid w:val="00D31D7E"/>
    <w:rsid w:val="00D31ED2"/>
    <w:rsid w:val="00D31FF9"/>
    <w:rsid w:val="00D320A4"/>
    <w:rsid w:val="00D322FA"/>
    <w:rsid w:val="00D3251B"/>
    <w:rsid w:val="00D32555"/>
    <w:rsid w:val="00D326C8"/>
    <w:rsid w:val="00D327C9"/>
    <w:rsid w:val="00D32D7B"/>
    <w:rsid w:val="00D32D87"/>
    <w:rsid w:val="00D32E7E"/>
    <w:rsid w:val="00D32EB8"/>
    <w:rsid w:val="00D332B2"/>
    <w:rsid w:val="00D333E6"/>
    <w:rsid w:val="00D334E1"/>
    <w:rsid w:val="00D339DF"/>
    <w:rsid w:val="00D33AD2"/>
    <w:rsid w:val="00D33C60"/>
    <w:rsid w:val="00D33CE9"/>
    <w:rsid w:val="00D33D9E"/>
    <w:rsid w:val="00D342B6"/>
    <w:rsid w:val="00D3437C"/>
    <w:rsid w:val="00D343BF"/>
    <w:rsid w:val="00D344C7"/>
    <w:rsid w:val="00D34627"/>
    <w:rsid w:val="00D34879"/>
    <w:rsid w:val="00D3490E"/>
    <w:rsid w:val="00D34C6D"/>
    <w:rsid w:val="00D34E5E"/>
    <w:rsid w:val="00D3502E"/>
    <w:rsid w:val="00D3563B"/>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598"/>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3CAF"/>
    <w:rsid w:val="00D541F3"/>
    <w:rsid w:val="00D545A2"/>
    <w:rsid w:val="00D54A0E"/>
    <w:rsid w:val="00D54A15"/>
    <w:rsid w:val="00D54AD3"/>
    <w:rsid w:val="00D54D39"/>
    <w:rsid w:val="00D54DA3"/>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3A4"/>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2E8B"/>
    <w:rsid w:val="00D63053"/>
    <w:rsid w:val="00D631A4"/>
    <w:rsid w:val="00D63332"/>
    <w:rsid w:val="00D6333D"/>
    <w:rsid w:val="00D6353D"/>
    <w:rsid w:val="00D63643"/>
    <w:rsid w:val="00D637A1"/>
    <w:rsid w:val="00D63818"/>
    <w:rsid w:val="00D639B6"/>
    <w:rsid w:val="00D63A92"/>
    <w:rsid w:val="00D642A5"/>
    <w:rsid w:val="00D645C4"/>
    <w:rsid w:val="00D646A5"/>
    <w:rsid w:val="00D649B0"/>
    <w:rsid w:val="00D64BB4"/>
    <w:rsid w:val="00D6503A"/>
    <w:rsid w:val="00D651AE"/>
    <w:rsid w:val="00D65252"/>
    <w:rsid w:val="00D65294"/>
    <w:rsid w:val="00D653D4"/>
    <w:rsid w:val="00D65941"/>
    <w:rsid w:val="00D65A68"/>
    <w:rsid w:val="00D65BB0"/>
    <w:rsid w:val="00D65DB6"/>
    <w:rsid w:val="00D662BE"/>
    <w:rsid w:val="00D66A69"/>
    <w:rsid w:val="00D66B83"/>
    <w:rsid w:val="00D67340"/>
    <w:rsid w:val="00D67671"/>
    <w:rsid w:val="00D676C1"/>
    <w:rsid w:val="00D67856"/>
    <w:rsid w:val="00D67C2B"/>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A7D"/>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720"/>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A0F"/>
    <w:rsid w:val="00D94C58"/>
    <w:rsid w:val="00D94D6A"/>
    <w:rsid w:val="00D951D6"/>
    <w:rsid w:val="00D95240"/>
    <w:rsid w:val="00D95244"/>
    <w:rsid w:val="00D954CC"/>
    <w:rsid w:val="00D955EB"/>
    <w:rsid w:val="00D95781"/>
    <w:rsid w:val="00D95E7E"/>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18B"/>
    <w:rsid w:val="00DB22A1"/>
    <w:rsid w:val="00DB22E3"/>
    <w:rsid w:val="00DB2A18"/>
    <w:rsid w:val="00DB2CA6"/>
    <w:rsid w:val="00DB2E88"/>
    <w:rsid w:val="00DB2FA8"/>
    <w:rsid w:val="00DB312F"/>
    <w:rsid w:val="00DB31FA"/>
    <w:rsid w:val="00DB35A6"/>
    <w:rsid w:val="00DB3A87"/>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895"/>
    <w:rsid w:val="00DB5DD7"/>
    <w:rsid w:val="00DB6279"/>
    <w:rsid w:val="00DB64E2"/>
    <w:rsid w:val="00DB684C"/>
    <w:rsid w:val="00DB68BE"/>
    <w:rsid w:val="00DB6906"/>
    <w:rsid w:val="00DB71E1"/>
    <w:rsid w:val="00DB72EC"/>
    <w:rsid w:val="00DB7682"/>
    <w:rsid w:val="00DB78A4"/>
    <w:rsid w:val="00DB7CDA"/>
    <w:rsid w:val="00DB7DBF"/>
    <w:rsid w:val="00DC0010"/>
    <w:rsid w:val="00DC02A7"/>
    <w:rsid w:val="00DC05D1"/>
    <w:rsid w:val="00DC0D28"/>
    <w:rsid w:val="00DC0E4B"/>
    <w:rsid w:val="00DC0F13"/>
    <w:rsid w:val="00DC113A"/>
    <w:rsid w:val="00DC12CF"/>
    <w:rsid w:val="00DC163B"/>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01B"/>
    <w:rsid w:val="00DC71E1"/>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D2D"/>
    <w:rsid w:val="00DD1F8A"/>
    <w:rsid w:val="00DD1F94"/>
    <w:rsid w:val="00DD21DE"/>
    <w:rsid w:val="00DD251D"/>
    <w:rsid w:val="00DD26EF"/>
    <w:rsid w:val="00DD2DBE"/>
    <w:rsid w:val="00DD3117"/>
    <w:rsid w:val="00DD3147"/>
    <w:rsid w:val="00DD3B1E"/>
    <w:rsid w:val="00DD3BC0"/>
    <w:rsid w:val="00DD3C9A"/>
    <w:rsid w:val="00DD400B"/>
    <w:rsid w:val="00DD41C2"/>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4F7"/>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684"/>
    <w:rsid w:val="00DF0973"/>
    <w:rsid w:val="00DF0C8A"/>
    <w:rsid w:val="00DF0D0F"/>
    <w:rsid w:val="00DF0F20"/>
    <w:rsid w:val="00DF0F58"/>
    <w:rsid w:val="00DF0FF0"/>
    <w:rsid w:val="00DF136F"/>
    <w:rsid w:val="00DF142E"/>
    <w:rsid w:val="00DF145D"/>
    <w:rsid w:val="00DF15A2"/>
    <w:rsid w:val="00DF1F9A"/>
    <w:rsid w:val="00DF2135"/>
    <w:rsid w:val="00DF236C"/>
    <w:rsid w:val="00DF27FB"/>
    <w:rsid w:val="00DF2B92"/>
    <w:rsid w:val="00DF3397"/>
    <w:rsid w:val="00DF33A5"/>
    <w:rsid w:val="00DF3D1B"/>
    <w:rsid w:val="00DF410C"/>
    <w:rsid w:val="00DF43C2"/>
    <w:rsid w:val="00DF45EB"/>
    <w:rsid w:val="00DF48DD"/>
    <w:rsid w:val="00DF4FA4"/>
    <w:rsid w:val="00DF5007"/>
    <w:rsid w:val="00DF50D2"/>
    <w:rsid w:val="00DF5104"/>
    <w:rsid w:val="00DF558A"/>
    <w:rsid w:val="00DF57EA"/>
    <w:rsid w:val="00DF5BC3"/>
    <w:rsid w:val="00DF5E4B"/>
    <w:rsid w:val="00DF5F68"/>
    <w:rsid w:val="00DF5F72"/>
    <w:rsid w:val="00DF629E"/>
    <w:rsid w:val="00DF680F"/>
    <w:rsid w:val="00DF6857"/>
    <w:rsid w:val="00DF6C55"/>
    <w:rsid w:val="00DF7284"/>
    <w:rsid w:val="00DF73F5"/>
    <w:rsid w:val="00DF75B6"/>
    <w:rsid w:val="00DF7635"/>
    <w:rsid w:val="00DF7AA9"/>
    <w:rsid w:val="00DF7CA8"/>
    <w:rsid w:val="00DF7E8A"/>
    <w:rsid w:val="00E0021D"/>
    <w:rsid w:val="00E004F7"/>
    <w:rsid w:val="00E009ED"/>
    <w:rsid w:val="00E00A34"/>
    <w:rsid w:val="00E00FD5"/>
    <w:rsid w:val="00E010F6"/>
    <w:rsid w:val="00E015D1"/>
    <w:rsid w:val="00E0164A"/>
    <w:rsid w:val="00E016A8"/>
    <w:rsid w:val="00E01BD7"/>
    <w:rsid w:val="00E01C60"/>
    <w:rsid w:val="00E021A6"/>
    <w:rsid w:val="00E026A7"/>
    <w:rsid w:val="00E02775"/>
    <w:rsid w:val="00E02979"/>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4A"/>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517"/>
    <w:rsid w:val="00E15A68"/>
    <w:rsid w:val="00E15B62"/>
    <w:rsid w:val="00E15D72"/>
    <w:rsid w:val="00E1623A"/>
    <w:rsid w:val="00E16503"/>
    <w:rsid w:val="00E1672A"/>
    <w:rsid w:val="00E16BDC"/>
    <w:rsid w:val="00E16F11"/>
    <w:rsid w:val="00E176C6"/>
    <w:rsid w:val="00E178B6"/>
    <w:rsid w:val="00E17A6D"/>
    <w:rsid w:val="00E17AC9"/>
    <w:rsid w:val="00E17C20"/>
    <w:rsid w:val="00E17C6D"/>
    <w:rsid w:val="00E20176"/>
    <w:rsid w:val="00E202C4"/>
    <w:rsid w:val="00E2050D"/>
    <w:rsid w:val="00E207BB"/>
    <w:rsid w:val="00E20AF9"/>
    <w:rsid w:val="00E20C81"/>
    <w:rsid w:val="00E20CED"/>
    <w:rsid w:val="00E20F20"/>
    <w:rsid w:val="00E213D8"/>
    <w:rsid w:val="00E216DB"/>
    <w:rsid w:val="00E21761"/>
    <w:rsid w:val="00E21768"/>
    <w:rsid w:val="00E21C86"/>
    <w:rsid w:val="00E22107"/>
    <w:rsid w:val="00E2220C"/>
    <w:rsid w:val="00E22738"/>
    <w:rsid w:val="00E22981"/>
    <w:rsid w:val="00E22AE8"/>
    <w:rsid w:val="00E22C24"/>
    <w:rsid w:val="00E22CF8"/>
    <w:rsid w:val="00E231CB"/>
    <w:rsid w:val="00E2326E"/>
    <w:rsid w:val="00E23498"/>
    <w:rsid w:val="00E236F1"/>
    <w:rsid w:val="00E2388A"/>
    <w:rsid w:val="00E23940"/>
    <w:rsid w:val="00E23ED2"/>
    <w:rsid w:val="00E2417D"/>
    <w:rsid w:val="00E2419A"/>
    <w:rsid w:val="00E241CA"/>
    <w:rsid w:val="00E247D7"/>
    <w:rsid w:val="00E24AF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BCA"/>
    <w:rsid w:val="00E30DA0"/>
    <w:rsid w:val="00E313F1"/>
    <w:rsid w:val="00E3152F"/>
    <w:rsid w:val="00E3161F"/>
    <w:rsid w:val="00E3165B"/>
    <w:rsid w:val="00E31CCF"/>
    <w:rsid w:val="00E31F3D"/>
    <w:rsid w:val="00E32150"/>
    <w:rsid w:val="00E32771"/>
    <w:rsid w:val="00E32A14"/>
    <w:rsid w:val="00E32D1B"/>
    <w:rsid w:val="00E33020"/>
    <w:rsid w:val="00E3324A"/>
    <w:rsid w:val="00E3331F"/>
    <w:rsid w:val="00E337AA"/>
    <w:rsid w:val="00E33A6F"/>
    <w:rsid w:val="00E33E7A"/>
    <w:rsid w:val="00E34214"/>
    <w:rsid w:val="00E34389"/>
    <w:rsid w:val="00E343C1"/>
    <w:rsid w:val="00E34487"/>
    <w:rsid w:val="00E34550"/>
    <w:rsid w:val="00E34617"/>
    <w:rsid w:val="00E34A7E"/>
    <w:rsid w:val="00E34B05"/>
    <w:rsid w:val="00E34C88"/>
    <w:rsid w:val="00E34D6C"/>
    <w:rsid w:val="00E34E68"/>
    <w:rsid w:val="00E35100"/>
    <w:rsid w:val="00E351C4"/>
    <w:rsid w:val="00E3551C"/>
    <w:rsid w:val="00E35707"/>
    <w:rsid w:val="00E3593A"/>
    <w:rsid w:val="00E35A75"/>
    <w:rsid w:val="00E360D3"/>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7E1"/>
    <w:rsid w:val="00E43805"/>
    <w:rsid w:val="00E4380D"/>
    <w:rsid w:val="00E4383C"/>
    <w:rsid w:val="00E439B2"/>
    <w:rsid w:val="00E44480"/>
    <w:rsid w:val="00E448A1"/>
    <w:rsid w:val="00E44ECD"/>
    <w:rsid w:val="00E4519D"/>
    <w:rsid w:val="00E455E5"/>
    <w:rsid w:val="00E45B40"/>
    <w:rsid w:val="00E46307"/>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EE7"/>
    <w:rsid w:val="00E56F71"/>
    <w:rsid w:val="00E57834"/>
    <w:rsid w:val="00E57D0F"/>
    <w:rsid w:val="00E60006"/>
    <w:rsid w:val="00E60320"/>
    <w:rsid w:val="00E606A1"/>
    <w:rsid w:val="00E60800"/>
    <w:rsid w:val="00E610D0"/>
    <w:rsid w:val="00E61D73"/>
    <w:rsid w:val="00E61F6C"/>
    <w:rsid w:val="00E620D0"/>
    <w:rsid w:val="00E621EC"/>
    <w:rsid w:val="00E623F4"/>
    <w:rsid w:val="00E628AC"/>
    <w:rsid w:val="00E62AC4"/>
    <w:rsid w:val="00E630CF"/>
    <w:rsid w:val="00E63569"/>
    <w:rsid w:val="00E63661"/>
    <w:rsid w:val="00E638FC"/>
    <w:rsid w:val="00E63C89"/>
    <w:rsid w:val="00E63CA5"/>
    <w:rsid w:val="00E63D4A"/>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31"/>
    <w:rsid w:val="00E721A2"/>
    <w:rsid w:val="00E72306"/>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5DF"/>
    <w:rsid w:val="00E83B61"/>
    <w:rsid w:val="00E846DE"/>
    <w:rsid w:val="00E8494B"/>
    <w:rsid w:val="00E84BF1"/>
    <w:rsid w:val="00E84CA9"/>
    <w:rsid w:val="00E84D4D"/>
    <w:rsid w:val="00E84FA9"/>
    <w:rsid w:val="00E8514F"/>
    <w:rsid w:val="00E85336"/>
    <w:rsid w:val="00E85A29"/>
    <w:rsid w:val="00E85CCE"/>
    <w:rsid w:val="00E85D78"/>
    <w:rsid w:val="00E863E4"/>
    <w:rsid w:val="00E865AD"/>
    <w:rsid w:val="00E86655"/>
    <w:rsid w:val="00E8680F"/>
    <w:rsid w:val="00E86AEF"/>
    <w:rsid w:val="00E86B87"/>
    <w:rsid w:val="00E87A15"/>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63"/>
    <w:rsid w:val="00EA00F2"/>
    <w:rsid w:val="00EA0157"/>
    <w:rsid w:val="00EA0745"/>
    <w:rsid w:val="00EA0978"/>
    <w:rsid w:val="00EA09A5"/>
    <w:rsid w:val="00EA0D7B"/>
    <w:rsid w:val="00EA0F6D"/>
    <w:rsid w:val="00EA1175"/>
    <w:rsid w:val="00EA11B8"/>
    <w:rsid w:val="00EA125B"/>
    <w:rsid w:val="00EA147F"/>
    <w:rsid w:val="00EA1483"/>
    <w:rsid w:val="00EA154A"/>
    <w:rsid w:val="00EA1785"/>
    <w:rsid w:val="00EA1C23"/>
    <w:rsid w:val="00EA1FD8"/>
    <w:rsid w:val="00EA2071"/>
    <w:rsid w:val="00EA241B"/>
    <w:rsid w:val="00EA24E4"/>
    <w:rsid w:val="00EA26DF"/>
    <w:rsid w:val="00EA2ABC"/>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A7A8E"/>
    <w:rsid w:val="00EA7B66"/>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83"/>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ADD"/>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736"/>
    <w:rsid w:val="00EC386A"/>
    <w:rsid w:val="00EC3A19"/>
    <w:rsid w:val="00EC3D2C"/>
    <w:rsid w:val="00EC418F"/>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0B"/>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63F"/>
    <w:rsid w:val="00ED38B7"/>
    <w:rsid w:val="00ED39F1"/>
    <w:rsid w:val="00ED3A98"/>
    <w:rsid w:val="00ED3B52"/>
    <w:rsid w:val="00ED3BCD"/>
    <w:rsid w:val="00ED3E00"/>
    <w:rsid w:val="00ED4587"/>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D7D31"/>
    <w:rsid w:val="00EE0112"/>
    <w:rsid w:val="00EE025C"/>
    <w:rsid w:val="00EE02FF"/>
    <w:rsid w:val="00EE0638"/>
    <w:rsid w:val="00EE063A"/>
    <w:rsid w:val="00EE0864"/>
    <w:rsid w:val="00EE0AC8"/>
    <w:rsid w:val="00EE0B58"/>
    <w:rsid w:val="00EE0E73"/>
    <w:rsid w:val="00EE1288"/>
    <w:rsid w:val="00EE1A52"/>
    <w:rsid w:val="00EE1F40"/>
    <w:rsid w:val="00EE24B3"/>
    <w:rsid w:val="00EE2882"/>
    <w:rsid w:val="00EE299A"/>
    <w:rsid w:val="00EE2CF7"/>
    <w:rsid w:val="00EE3147"/>
    <w:rsid w:val="00EE3518"/>
    <w:rsid w:val="00EE368D"/>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738"/>
    <w:rsid w:val="00EE6A18"/>
    <w:rsid w:val="00EE6B5D"/>
    <w:rsid w:val="00EE6B60"/>
    <w:rsid w:val="00EE6EC4"/>
    <w:rsid w:val="00EE6EEF"/>
    <w:rsid w:val="00EE6F46"/>
    <w:rsid w:val="00EE6F6D"/>
    <w:rsid w:val="00EE7349"/>
    <w:rsid w:val="00EE75DB"/>
    <w:rsid w:val="00EE7929"/>
    <w:rsid w:val="00EE7DC9"/>
    <w:rsid w:val="00EF04A0"/>
    <w:rsid w:val="00EF064A"/>
    <w:rsid w:val="00EF06C7"/>
    <w:rsid w:val="00EF07C9"/>
    <w:rsid w:val="00EF09A6"/>
    <w:rsid w:val="00EF0A5C"/>
    <w:rsid w:val="00EF0D00"/>
    <w:rsid w:val="00EF0D74"/>
    <w:rsid w:val="00EF0DD1"/>
    <w:rsid w:val="00EF0DF3"/>
    <w:rsid w:val="00EF1008"/>
    <w:rsid w:val="00EF1265"/>
    <w:rsid w:val="00EF12AD"/>
    <w:rsid w:val="00EF1660"/>
    <w:rsid w:val="00EF17AC"/>
    <w:rsid w:val="00EF18B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3B2"/>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07E78"/>
    <w:rsid w:val="00F1000B"/>
    <w:rsid w:val="00F10117"/>
    <w:rsid w:val="00F1072A"/>
    <w:rsid w:val="00F11213"/>
    <w:rsid w:val="00F1136D"/>
    <w:rsid w:val="00F1150B"/>
    <w:rsid w:val="00F11680"/>
    <w:rsid w:val="00F118FB"/>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793"/>
    <w:rsid w:val="00F26C2D"/>
    <w:rsid w:val="00F26E87"/>
    <w:rsid w:val="00F26EEC"/>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5B8"/>
    <w:rsid w:val="00F33C1A"/>
    <w:rsid w:val="00F33C8B"/>
    <w:rsid w:val="00F33ED0"/>
    <w:rsid w:val="00F343E5"/>
    <w:rsid w:val="00F34982"/>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883"/>
    <w:rsid w:val="00F4095F"/>
    <w:rsid w:val="00F40C7C"/>
    <w:rsid w:val="00F40D76"/>
    <w:rsid w:val="00F4118A"/>
    <w:rsid w:val="00F411EE"/>
    <w:rsid w:val="00F4166A"/>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1DF"/>
    <w:rsid w:val="00F45356"/>
    <w:rsid w:val="00F45447"/>
    <w:rsid w:val="00F456D4"/>
    <w:rsid w:val="00F458F9"/>
    <w:rsid w:val="00F459F3"/>
    <w:rsid w:val="00F45BFF"/>
    <w:rsid w:val="00F45D2C"/>
    <w:rsid w:val="00F45FB4"/>
    <w:rsid w:val="00F46034"/>
    <w:rsid w:val="00F46131"/>
    <w:rsid w:val="00F4646E"/>
    <w:rsid w:val="00F46BF3"/>
    <w:rsid w:val="00F46DAE"/>
    <w:rsid w:val="00F4710F"/>
    <w:rsid w:val="00F474F6"/>
    <w:rsid w:val="00F4796C"/>
    <w:rsid w:val="00F500AB"/>
    <w:rsid w:val="00F50346"/>
    <w:rsid w:val="00F50597"/>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51B"/>
    <w:rsid w:val="00F53777"/>
    <w:rsid w:val="00F539D1"/>
    <w:rsid w:val="00F53D4F"/>
    <w:rsid w:val="00F53E19"/>
    <w:rsid w:val="00F5425A"/>
    <w:rsid w:val="00F54434"/>
    <w:rsid w:val="00F548DA"/>
    <w:rsid w:val="00F55274"/>
    <w:rsid w:val="00F55958"/>
    <w:rsid w:val="00F5598E"/>
    <w:rsid w:val="00F5607F"/>
    <w:rsid w:val="00F562B2"/>
    <w:rsid w:val="00F56392"/>
    <w:rsid w:val="00F5647F"/>
    <w:rsid w:val="00F56557"/>
    <w:rsid w:val="00F5694A"/>
    <w:rsid w:val="00F56D70"/>
    <w:rsid w:val="00F56D95"/>
    <w:rsid w:val="00F56E43"/>
    <w:rsid w:val="00F57022"/>
    <w:rsid w:val="00F576C6"/>
    <w:rsid w:val="00F57757"/>
    <w:rsid w:val="00F57AD1"/>
    <w:rsid w:val="00F57F21"/>
    <w:rsid w:val="00F60C0C"/>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84E"/>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035"/>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8D7"/>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AB2"/>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757"/>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9F2"/>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31"/>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21C"/>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54B"/>
    <w:rsid w:val="00FA2787"/>
    <w:rsid w:val="00FA2D56"/>
    <w:rsid w:val="00FA36F7"/>
    <w:rsid w:val="00FA37F2"/>
    <w:rsid w:val="00FA380E"/>
    <w:rsid w:val="00FA383A"/>
    <w:rsid w:val="00FA3884"/>
    <w:rsid w:val="00FA3B92"/>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285"/>
    <w:rsid w:val="00FA771A"/>
    <w:rsid w:val="00FA779C"/>
    <w:rsid w:val="00FA7BE0"/>
    <w:rsid w:val="00FB00B2"/>
    <w:rsid w:val="00FB07CA"/>
    <w:rsid w:val="00FB0BBF"/>
    <w:rsid w:val="00FB0C1A"/>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8AB"/>
    <w:rsid w:val="00FB4CBF"/>
    <w:rsid w:val="00FB511F"/>
    <w:rsid w:val="00FB527A"/>
    <w:rsid w:val="00FB55B5"/>
    <w:rsid w:val="00FB5675"/>
    <w:rsid w:val="00FB5821"/>
    <w:rsid w:val="00FB5A73"/>
    <w:rsid w:val="00FB5B23"/>
    <w:rsid w:val="00FB5BEF"/>
    <w:rsid w:val="00FB5ED4"/>
    <w:rsid w:val="00FB619C"/>
    <w:rsid w:val="00FB644E"/>
    <w:rsid w:val="00FB6530"/>
    <w:rsid w:val="00FB6659"/>
    <w:rsid w:val="00FB6D45"/>
    <w:rsid w:val="00FB7430"/>
    <w:rsid w:val="00FB7833"/>
    <w:rsid w:val="00FB7876"/>
    <w:rsid w:val="00FB78D9"/>
    <w:rsid w:val="00FB7B58"/>
    <w:rsid w:val="00FB7B92"/>
    <w:rsid w:val="00FB7DB8"/>
    <w:rsid w:val="00FC0587"/>
    <w:rsid w:val="00FC0C4F"/>
    <w:rsid w:val="00FC0F0D"/>
    <w:rsid w:val="00FC12E5"/>
    <w:rsid w:val="00FC1345"/>
    <w:rsid w:val="00FC1481"/>
    <w:rsid w:val="00FC14B8"/>
    <w:rsid w:val="00FC1779"/>
    <w:rsid w:val="00FC1925"/>
    <w:rsid w:val="00FC1B79"/>
    <w:rsid w:val="00FC2121"/>
    <w:rsid w:val="00FC21D0"/>
    <w:rsid w:val="00FC21ED"/>
    <w:rsid w:val="00FC24BA"/>
    <w:rsid w:val="00FC2AA0"/>
    <w:rsid w:val="00FC3383"/>
    <w:rsid w:val="00FC3467"/>
    <w:rsid w:val="00FC34C5"/>
    <w:rsid w:val="00FC379C"/>
    <w:rsid w:val="00FC3A57"/>
    <w:rsid w:val="00FC3ACB"/>
    <w:rsid w:val="00FC3F20"/>
    <w:rsid w:val="00FC41F9"/>
    <w:rsid w:val="00FC4488"/>
    <w:rsid w:val="00FC44BE"/>
    <w:rsid w:val="00FC44C2"/>
    <w:rsid w:val="00FC4568"/>
    <w:rsid w:val="00FC4679"/>
    <w:rsid w:val="00FC4C52"/>
    <w:rsid w:val="00FC5355"/>
    <w:rsid w:val="00FC54DD"/>
    <w:rsid w:val="00FC55B9"/>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48F"/>
    <w:rsid w:val="00FD27CB"/>
    <w:rsid w:val="00FD27D8"/>
    <w:rsid w:val="00FD2967"/>
    <w:rsid w:val="00FD3257"/>
    <w:rsid w:val="00FD330A"/>
    <w:rsid w:val="00FD342F"/>
    <w:rsid w:val="00FD368D"/>
    <w:rsid w:val="00FD3856"/>
    <w:rsid w:val="00FD3E93"/>
    <w:rsid w:val="00FD3FF1"/>
    <w:rsid w:val="00FD40BD"/>
    <w:rsid w:val="00FD4296"/>
    <w:rsid w:val="00FD4738"/>
    <w:rsid w:val="00FD49BC"/>
    <w:rsid w:val="00FD4C1B"/>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60E"/>
    <w:rsid w:val="00FE5ABF"/>
    <w:rsid w:val="00FE5AF0"/>
    <w:rsid w:val="00FE5BA2"/>
    <w:rsid w:val="00FE5BEF"/>
    <w:rsid w:val="00FE6344"/>
    <w:rsid w:val="00FE6391"/>
    <w:rsid w:val="00FE6B9B"/>
    <w:rsid w:val="00FE729F"/>
    <w:rsid w:val="00FE7558"/>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D22"/>
    <w:rsid w:val="00FF2E2D"/>
    <w:rsid w:val="00FF310A"/>
    <w:rsid w:val="00FF32E4"/>
    <w:rsid w:val="00FF343D"/>
    <w:rsid w:val="00FF34AF"/>
    <w:rsid w:val="00FF3690"/>
    <w:rsid w:val="00FF3C6A"/>
    <w:rsid w:val="00FF439C"/>
    <w:rsid w:val="00FF45AA"/>
    <w:rsid w:val="00FF463F"/>
    <w:rsid w:val="00FF4C71"/>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3009"/>
    <o:shapelayout v:ext="edit">
      <o:idmap v:ext="edit" data="1"/>
    </o:shapelayout>
  </w:shapeDefaults>
  <w:decimalSymbol w:val="."/>
  <w:listSeparator w:val=","/>
  <w15:chartTrackingRefBased/>
  <w15:docId w15:val="{93BBDEE6-480E-45AE-A7D5-460066C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BF"/>
  </w:style>
  <w:style w:type="paragraph" w:styleId="Heading1">
    <w:name w:val="heading 1"/>
    <w:next w:val="Normal"/>
    <w:link w:val="Heading1Char"/>
    <w:uiPriority w:val="9"/>
    <w:unhideWhenUsed/>
    <w:qFormat/>
    <w:rsid w:val="00F46DAE"/>
    <w:pPr>
      <w:keepNext/>
      <w:keepLines/>
      <w:spacing w:after="5" w:line="250" w:lineRule="auto"/>
      <w:ind w:left="1110" w:hanging="10"/>
      <w:jc w:val="left"/>
      <w:outlineLvl w:val="0"/>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uiPriority w:val="99"/>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link w:val="BodyTextIndentChar"/>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link w:val="BodyTextChar"/>
    <w:uiPriority w:val="99"/>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spacing w:before="100" w:beforeAutospacing="1" w:after="100" w:afterAutospacing="1" w:line="240" w:lineRule="auto"/>
      <w:jc w:val="left"/>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uiPriority w:val="99"/>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rsid w:val="000173C4"/>
    <w:rPr>
      <w:sz w:val="24"/>
      <w:szCs w:val="24"/>
    </w:rPr>
  </w:style>
  <w:style w:type="character" w:styleId="Hyperlink">
    <w:name w:val="Hyperlink"/>
    <w:uiPriority w:val="99"/>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textAlignment w:val="baseline"/>
    </w:pPr>
  </w:style>
  <w:style w:type="character" w:customStyle="1" w:styleId="lrzxr">
    <w:name w:val="lrzxr"/>
    <w:rsid w:val="006D3AE2"/>
  </w:style>
  <w:style w:type="paragraph" w:customStyle="1" w:styleId="Level10">
    <w:name w:val="Level 1"/>
    <w:rsid w:val="007A353B"/>
    <w:pPr>
      <w:widowControl w:val="0"/>
      <w:autoSpaceDE w:val="0"/>
      <w:autoSpaceDN w:val="0"/>
      <w:adjustRightInd w:val="0"/>
      <w:ind w:left="720"/>
      <w:textAlignment w:val="baseline"/>
    </w:pPr>
  </w:style>
  <w:style w:type="character" w:customStyle="1" w:styleId="Char5">
    <w:name w:val="Char5"/>
    <w:rsid w:val="00993D0A"/>
    <w:rPr>
      <w:rFonts w:ascii="Courier New" w:hAnsi="Courier New"/>
      <w:lang w:val="en-US" w:eastAsia="en-US" w:bidi="ar-SA"/>
    </w:rPr>
  </w:style>
  <w:style w:type="character" w:customStyle="1" w:styleId="Char1">
    <w:name w:val="Char1"/>
    <w:rsid w:val="00BB4AB5"/>
    <w:rPr>
      <w:rFonts w:ascii="Courier New" w:hAnsi="Courier New" w:cs="Courier New"/>
      <w:lang w:eastAsia="zh-CN"/>
    </w:rPr>
  </w:style>
  <w:style w:type="character" w:customStyle="1" w:styleId="2hwztce1zkwqjyzgqxpmay">
    <w:name w:val="_2hwztce1zkwqjyzgqxpmay"/>
    <w:rsid w:val="001429D7"/>
  </w:style>
  <w:style w:type="character" w:styleId="PlaceholderText">
    <w:name w:val="Placeholder Text"/>
    <w:basedOn w:val="DefaultParagraphFont"/>
    <w:uiPriority w:val="99"/>
    <w:semiHidden/>
    <w:rsid w:val="00CE7DD7"/>
    <w:rPr>
      <w:color w:val="808080"/>
    </w:rPr>
  </w:style>
  <w:style w:type="character" w:customStyle="1" w:styleId="Heading1Char">
    <w:name w:val="Heading 1 Char"/>
    <w:basedOn w:val="DefaultParagraphFont"/>
    <w:link w:val="Heading1"/>
    <w:uiPriority w:val="9"/>
    <w:rsid w:val="00F46DAE"/>
    <w:rPr>
      <w:rFonts w:ascii="Arial" w:eastAsia="Arial" w:hAnsi="Arial" w:cs="Arial"/>
      <w:b/>
      <w:color w:val="000000"/>
      <w:szCs w:val="22"/>
    </w:rPr>
  </w:style>
  <w:style w:type="character" w:customStyle="1" w:styleId="BodyTextChar">
    <w:name w:val="Body Text Char"/>
    <w:link w:val="BodyText"/>
    <w:uiPriority w:val="99"/>
    <w:rsid w:val="00275818"/>
  </w:style>
  <w:style w:type="character" w:customStyle="1" w:styleId="BodyTextIndentChar">
    <w:name w:val="Body Text Indent Char"/>
    <w:link w:val="BodyTextIndent"/>
    <w:rsid w:val="00275818"/>
  </w:style>
  <w:style w:type="paragraph" w:customStyle="1" w:styleId="Default">
    <w:name w:val="Default"/>
    <w:rsid w:val="00275818"/>
    <w:pPr>
      <w:autoSpaceDE w:val="0"/>
      <w:autoSpaceDN w:val="0"/>
      <w:adjustRightInd w:val="0"/>
      <w:spacing w:line="240" w:lineRule="auto"/>
      <w:jc w:val="left"/>
    </w:pPr>
    <w:rPr>
      <w:color w:val="000000"/>
    </w:rPr>
  </w:style>
  <w:style w:type="character" w:customStyle="1" w:styleId="Char0">
    <w:name w:val="Char"/>
    <w:rsid w:val="007C3213"/>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67335229">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15555451">
      <w:bodyDiv w:val="1"/>
      <w:marLeft w:val="0"/>
      <w:marRight w:val="0"/>
      <w:marTop w:val="0"/>
      <w:marBottom w:val="0"/>
      <w:divBdr>
        <w:top w:val="none" w:sz="0" w:space="0" w:color="auto"/>
        <w:left w:val="none" w:sz="0" w:space="0" w:color="auto"/>
        <w:bottom w:val="none" w:sz="0" w:space="0" w:color="auto"/>
        <w:right w:val="none" w:sz="0" w:space="0" w:color="auto"/>
      </w:divBdr>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390812993">
      <w:bodyDiv w:val="1"/>
      <w:marLeft w:val="0"/>
      <w:marRight w:val="0"/>
      <w:marTop w:val="0"/>
      <w:marBottom w:val="0"/>
      <w:divBdr>
        <w:top w:val="none" w:sz="0" w:space="0" w:color="auto"/>
        <w:left w:val="none" w:sz="0" w:space="0" w:color="auto"/>
        <w:bottom w:val="none" w:sz="0" w:space="0" w:color="auto"/>
        <w:right w:val="none" w:sz="0" w:space="0" w:color="auto"/>
      </w:divBdr>
    </w:div>
    <w:div w:id="393310076">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513232936">
      <w:bodyDiv w:val="1"/>
      <w:marLeft w:val="0"/>
      <w:marRight w:val="0"/>
      <w:marTop w:val="0"/>
      <w:marBottom w:val="0"/>
      <w:divBdr>
        <w:top w:val="none" w:sz="0" w:space="0" w:color="auto"/>
        <w:left w:val="none" w:sz="0" w:space="0" w:color="auto"/>
        <w:bottom w:val="none" w:sz="0" w:space="0" w:color="auto"/>
        <w:right w:val="none" w:sz="0" w:space="0" w:color="auto"/>
      </w:divBdr>
    </w:div>
    <w:div w:id="516771283">
      <w:bodyDiv w:val="1"/>
      <w:marLeft w:val="0"/>
      <w:marRight w:val="0"/>
      <w:marTop w:val="0"/>
      <w:marBottom w:val="0"/>
      <w:divBdr>
        <w:top w:val="none" w:sz="0" w:space="0" w:color="auto"/>
        <w:left w:val="none" w:sz="0" w:space="0" w:color="auto"/>
        <w:bottom w:val="none" w:sz="0" w:space="0" w:color="auto"/>
        <w:right w:val="none" w:sz="0" w:space="0" w:color="auto"/>
      </w:divBdr>
    </w:div>
    <w:div w:id="519246550">
      <w:bodyDiv w:val="1"/>
      <w:marLeft w:val="0"/>
      <w:marRight w:val="0"/>
      <w:marTop w:val="0"/>
      <w:marBottom w:val="0"/>
      <w:divBdr>
        <w:top w:val="none" w:sz="0" w:space="0" w:color="auto"/>
        <w:left w:val="none" w:sz="0" w:space="0" w:color="auto"/>
        <w:bottom w:val="none" w:sz="0" w:space="0" w:color="auto"/>
        <w:right w:val="none" w:sz="0" w:space="0" w:color="auto"/>
      </w:divBdr>
    </w:div>
    <w:div w:id="543642137">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54337784">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69329807">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068949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4714190">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22630048">
      <w:bodyDiv w:val="1"/>
      <w:marLeft w:val="0"/>
      <w:marRight w:val="0"/>
      <w:marTop w:val="0"/>
      <w:marBottom w:val="0"/>
      <w:divBdr>
        <w:top w:val="none" w:sz="0" w:space="0" w:color="auto"/>
        <w:left w:val="none" w:sz="0" w:space="0" w:color="auto"/>
        <w:bottom w:val="none" w:sz="0" w:space="0" w:color="auto"/>
        <w:right w:val="none" w:sz="0" w:space="0" w:color="auto"/>
      </w:divBdr>
    </w:div>
    <w:div w:id="1029988310">
      <w:bodyDiv w:val="1"/>
      <w:marLeft w:val="0"/>
      <w:marRight w:val="0"/>
      <w:marTop w:val="0"/>
      <w:marBottom w:val="0"/>
      <w:divBdr>
        <w:top w:val="none" w:sz="0" w:space="0" w:color="auto"/>
        <w:left w:val="none" w:sz="0" w:space="0" w:color="auto"/>
        <w:bottom w:val="none" w:sz="0" w:space="0" w:color="auto"/>
        <w:right w:val="none" w:sz="0" w:space="0" w:color="auto"/>
      </w:divBdr>
    </w:div>
    <w:div w:id="1030566171">
      <w:bodyDiv w:val="1"/>
      <w:marLeft w:val="0"/>
      <w:marRight w:val="0"/>
      <w:marTop w:val="0"/>
      <w:marBottom w:val="0"/>
      <w:divBdr>
        <w:top w:val="none" w:sz="0" w:space="0" w:color="auto"/>
        <w:left w:val="none" w:sz="0" w:space="0" w:color="auto"/>
        <w:bottom w:val="none" w:sz="0" w:space="0" w:color="auto"/>
        <w:right w:val="none" w:sz="0" w:space="0" w:color="auto"/>
      </w:divBdr>
    </w:div>
    <w:div w:id="103789754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85151740">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32959747">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291941589">
      <w:bodyDiv w:val="1"/>
      <w:marLeft w:val="0"/>
      <w:marRight w:val="0"/>
      <w:marTop w:val="0"/>
      <w:marBottom w:val="0"/>
      <w:divBdr>
        <w:top w:val="none" w:sz="0" w:space="0" w:color="auto"/>
        <w:left w:val="none" w:sz="0" w:space="0" w:color="auto"/>
        <w:bottom w:val="none" w:sz="0" w:space="0" w:color="auto"/>
        <w:right w:val="none" w:sz="0" w:space="0" w:color="auto"/>
      </w:divBdr>
    </w:div>
    <w:div w:id="135943061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3135">
      <w:bodyDiv w:val="1"/>
      <w:marLeft w:val="0"/>
      <w:marRight w:val="0"/>
      <w:marTop w:val="0"/>
      <w:marBottom w:val="0"/>
      <w:divBdr>
        <w:top w:val="none" w:sz="0" w:space="0" w:color="auto"/>
        <w:left w:val="none" w:sz="0" w:space="0" w:color="auto"/>
        <w:bottom w:val="none" w:sz="0" w:space="0" w:color="auto"/>
        <w:right w:val="none" w:sz="0" w:space="0" w:color="auto"/>
      </w:divBdr>
    </w:div>
    <w:div w:id="1386830809">
      <w:bodyDiv w:val="1"/>
      <w:marLeft w:val="0"/>
      <w:marRight w:val="0"/>
      <w:marTop w:val="0"/>
      <w:marBottom w:val="0"/>
      <w:divBdr>
        <w:top w:val="none" w:sz="0" w:space="0" w:color="auto"/>
        <w:left w:val="none" w:sz="0" w:space="0" w:color="auto"/>
        <w:bottom w:val="none" w:sz="0" w:space="0" w:color="auto"/>
        <w:right w:val="none" w:sz="0" w:space="0" w:color="auto"/>
      </w:divBdr>
    </w:div>
    <w:div w:id="1399134575">
      <w:bodyDiv w:val="1"/>
      <w:marLeft w:val="0"/>
      <w:marRight w:val="0"/>
      <w:marTop w:val="0"/>
      <w:marBottom w:val="0"/>
      <w:divBdr>
        <w:top w:val="none" w:sz="0" w:space="0" w:color="auto"/>
        <w:left w:val="none" w:sz="0" w:space="0" w:color="auto"/>
        <w:bottom w:val="none" w:sz="0" w:space="0" w:color="auto"/>
        <w:right w:val="none" w:sz="0" w:space="0" w:color="auto"/>
      </w:divBdr>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12119083">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524323170">
      <w:bodyDiv w:val="1"/>
      <w:marLeft w:val="0"/>
      <w:marRight w:val="0"/>
      <w:marTop w:val="0"/>
      <w:marBottom w:val="0"/>
      <w:divBdr>
        <w:top w:val="none" w:sz="0" w:space="0" w:color="auto"/>
        <w:left w:val="none" w:sz="0" w:space="0" w:color="auto"/>
        <w:bottom w:val="none" w:sz="0" w:space="0" w:color="auto"/>
        <w:right w:val="none" w:sz="0" w:space="0" w:color="auto"/>
      </w:divBdr>
    </w:div>
    <w:div w:id="1640266139">
      <w:bodyDiv w:val="1"/>
      <w:marLeft w:val="0"/>
      <w:marRight w:val="0"/>
      <w:marTop w:val="0"/>
      <w:marBottom w:val="0"/>
      <w:divBdr>
        <w:top w:val="none" w:sz="0" w:space="0" w:color="auto"/>
        <w:left w:val="none" w:sz="0" w:space="0" w:color="auto"/>
        <w:bottom w:val="none" w:sz="0" w:space="0" w:color="auto"/>
        <w:right w:val="none" w:sz="0" w:space="0" w:color="auto"/>
      </w:divBdr>
    </w:div>
    <w:div w:id="1652514736">
      <w:bodyDiv w:val="1"/>
      <w:marLeft w:val="0"/>
      <w:marRight w:val="0"/>
      <w:marTop w:val="0"/>
      <w:marBottom w:val="0"/>
      <w:divBdr>
        <w:top w:val="none" w:sz="0" w:space="0" w:color="auto"/>
        <w:left w:val="none" w:sz="0" w:space="0" w:color="auto"/>
        <w:bottom w:val="none" w:sz="0" w:space="0" w:color="auto"/>
        <w:right w:val="none" w:sz="0" w:space="0" w:color="auto"/>
      </w:divBdr>
    </w:div>
    <w:div w:id="1662849026">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8174281">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31409804">
      <w:bodyDiv w:val="1"/>
      <w:marLeft w:val="0"/>
      <w:marRight w:val="0"/>
      <w:marTop w:val="0"/>
      <w:marBottom w:val="0"/>
      <w:divBdr>
        <w:top w:val="none" w:sz="0" w:space="0" w:color="auto"/>
        <w:left w:val="none" w:sz="0" w:space="0" w:color="auto"/>
        <w:bottom w:val="none" w:sz="0" w:space="0" w:color="auto"/>
        <w:right w:val="none" w:sz="0" w:space="0" w:color="auto"/>
      </w:divBdr>
    </w:div>
    <w:div w:id="1844466618">
      <w:bodyDiv w:val="1"/>
      <w:marLeft w:val="0"/>
      <w:marRight w:val="0"/>
      <w:marTop w:val="0"/>
      <w:marBottom w:val="0"/>
      <w:divBdr>
        <w:top w:val="none" w:sz="0" w:space="0" w:color="auto"/>
        <w:left w:val="none" w:sz="0" w:space="0" w:color="auto"/>
        <w:bottom w:val="none" w:sz="0" w:space="0" w:color="auto"/>
        <w:right w:val="none" w:sz="0" w:space="0" w:color="auto"/>
      </w:divBdr>
    </w:div>
    <w:div w:id="1844776065">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83666222">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21602420">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7875">
      <w:bodyDiv w:val="1"/>
      <w:marLeft w:val="0"/>
      <w:marRight w:val="0"/>
      <w:marTop w:val="0"/>
      <w:marBottom w:val="0"/>
      <w:divBdr>
        <w:top w:val="none" w:sz="0" w:space="0" w:color="auto"/>
        <w:left w:val="none" w:sz="0" w:space="0" w:color="auto"/>
        <w:bottom w:val="none" w:sz="0" w:space="0" w:color="auto"/>
        <w:right w:val="none" w:sz="0" w:space="0" w:color="auto"/>
      </w:divBdr>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82948887">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 w:id="2033146023">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o@detroitmi.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88750-0936-48AF-BED0-F8773419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20</Pages>
  <Words>4981</Words>
  <Characters>28819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City of Detroit, Michigan</Company>
  <LinksUpToDate>false</LinksUpToDate>
  <CharactersWithSpaces>33733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Detroit</dc:creator>
  <cp:keywords/>
  <dc:description/>
  <cp:lastModifiedBy>Louise Jones</cp:lastModifiedBy>
  <cp:revision>10</cp:revision>
  <cp:lastPrinted>2020-07-10T16:24:00Z</cp:lastPrinted>
  <dcterms:created xsi:type="dcterms:W3CDTF">2020-07-10T14:11:00Z</dcterms:created>
  <dcterms:modified xsi:type="dcterms:W3CDTF">2020-07-10T18:24:00Z</dcterms:modified>
  <cp:contentStatus/>
</cp:coreProperties>
</file>