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Commission </w:t>
      </w:r>
      <w:r w:rsidR="00713CC3"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</w:t>
      </w:r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Committee</w:t>
      </w:r>
    </w:p>
    <w:p w:rsidR="000C4841" w:rsidRPr="008F1B0C" w:rsidRDefault="00713CC3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Wednesday, April 15, 2020 at 5pm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Charter Commission </w:t>
      </w:r>
      <w:r w:rsidR="00713CC3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C55A0F" w:rsidP="00713CC3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Detroit City Charter Commission </w:t>
      </w:r>
      <w:r w:rsidR="00713CC3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 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713CC3" w:rsidRPr="00713CC3">
        <w:rPr>
          <w:rFonts w:ascii="Arial" w:eastAsia="Times New Roman" w:hAnsi="Arial" w:cs="Arial"/>
          <w:color w:val="222222"/>
          <w:sz w:val="20"/>
          <w:szCs w:val="20"/>
        </w:rPr>
        <w:t>W</w:t>
      </w:r>
      <w:r w:rsidR="00713CC3">
        <w:rPr>
          <w:rFonts w:ascii="Arial" w:eastAsia="Times New Roman" w:hAnsi="Arial" w:cs="Arial"/>
          <w:color w:val="222222"/>
          <w:sz w:val="20"/>
          <w:szCs w:val="20"/>
        </w:rPr>
        <w:t xml:space="preserve">ednesday, April 15, 2020 at 5pm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3CC3" w:rsidRDefault="000C4841" w:rsidP="000C4841">
      <w:pPr>
        <w:shd w:val="clear" w:color="auto" w:fill="FFFFFF"/>
        <w:spacing w:after="0" w:line="240" w:lineRule="auto"/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F10388">
        <w:t xml:space="preserve"> </w:t>
      </w:r>
      <w:hyperlink r:id="rId4" w:history="1">
        <w:r w:rsidR="00713CC3">
          <w:rPr>
            <w:rStyle w:val="Hyperlink"/>
          </w:rPr>
          <w:t>https://meet.google.com/aor-rvfy-myk</w:t>
        </w:r>
      </w:hyperlink>
    </w:p>
    <w:p w:rsidR="000C4841" w:rsidRPr="008F1B0C" w:rsidRDefault="00F10388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Or dial in toll-free by (</w:t>
      </w:r>
      <w:dir w:val="ltr"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proofErr w:type="gramStart"/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)</w:t>
        </w:r>
        <w:dir w:val="ltr">
          <w:proofErr w:type="gramEnd"/>
          <w:r w:rsidR="004E15B3" w:rsidRPr="004E15B3">
            <w:t xml:space="preserve"> </w:t>
          </w:r>
          <w:r w:rsidR="00713CC3" w:rsidRPr="00713CC3">
            <w:t>+1 413-402-0284</w:t>
          </w:r>
          <w:r w:rsidR="00713CC3" w:rsidRPr="00713CC3">
            <w:t xml:space="preserve">‬ </w:t>
          </w:r>
          <w:r w:rsidR="00F10388" w:rsidRPr="00F10388">
            <w:t xml:space="preserve">‬ </w:t>
          </w:r>
          <w:r w:rsidR="004E15B3" w:rsidRPr="004E15B3">
            <w:t>‬</w:t>
          </w:r>
          <w:r w:rsidRPr="008F1B0C">
            <w:rPr>
              <w:rFonts w:ascii="Arial" w:eastAsia="Times New Roman" w:hAnsi="Arial" w:cs="Arial"/>
              <w:color w:val="222222"/>
              <w:sz w:val="20"/>
              <w:szCs w:val="20"/>
            </w:rPr>
            <w:t xml:space="preserve">and entering the following PIN when prompted: </w:t>
          </w:r>
          <w:r w:rsidR="00F56FC3">
            <w:t>‬</w:t>
          </w:r>
          <w:r w:rsidR="00F56FC3">
            <w:t>‬</w:t>
          </w:r>
          <w:r w:rsidR="00713CC3">
            <w:t>‬</w:t>
          </w:r>
          <w:r w:rsidR="00713CC3">
            <w:t>‬</w:t>
          </w:r>
        </w:dir>
      </w:dir>
    </w:p>
    <w:p w:rsid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C220E3" w:rsidRPr="00C220E3">
          <w:t xml:space="preserve"> </w:t>
        </w:r>
        <w:dir w:val="ltr">
          <w:r w:rsidR="00713CC3">
            <w:rPr>
              <w:rFonts w:ascii="Calibri" w:hAnsi="Calibri" w:cs="Calibri"/>
              <w:rtl/>
            </w:rPr>
            <w:t>144</w:t>
          </w:r>
          <w:r w:rsidR="00713CC3">
            <w:rPr>
              <w:rFonts w:ascii="Calibri" w:hAnsi="Calibri" w:cs="Calibri"/>
            </w:rPr>
            <w:t xml:space="preserve"> </w:t>
          </w:r>
          <w:r w:rsidR="00713CC3">
            <w:rPr>
              <w:rFonts w:ascii="Calibri" w:hAnsi="Calibri" w:cs="Calibri"/>
              <w:rtl/>
            </w:rPr>
            <w:t>904</w:t>
          </w:r>
          <w:r w:rsidR="00713CC3">
            <w:rPr>
              <w:rFonts w:ascii="Calibri" w:hAnsi="Calibri" w:cs="Calibri"/>
            </w:rPr>
            <w:t xml:space="preserve"> </w:t>
          </w:r>
          <w:r w:rsidR="00713CC3">
            <w:rPr>
              <w:rFonts w:ascii="Calibri" w:hAnsi="Calibri" w:cs="Calibri"/>
              <w:rtl/>
            </w:rPr>
            <w:t>995</w:t>
          </w:r>
          <w:r w:rsidR="00713CC3">
            <w:rPr>
              <w:rFonts w:ascii="Calibri" w:hAnsi="Calibri" w:cs="Calibri"/>
            </w:rPr>
            <w:t>‬#</w:t>
          </w:r>
        </w:dir>
      </w:dir>
    </w:p>
    <w:p w:rsidR="008F1B0C" w:rsidRDefault="008F1B0C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F1B0C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 </w:t>
      </w:r>
    </w:p>
    <w:p w:rsidR="00713CC3" w:rsidRDefault="00713CC3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history="1">
        <w:r w:rsidRPr="00713CC3">
          <w:rPr>
            <w:rStyle w:val="Hyperlink"/>
            <w:rFonts w:ascii="Arial" w:eastAsia="Times New Roman" w:hAnsi="Arial" w:cs="Arial"/>
            <w:sz w:val="20"/>
            <w:szCs w:val="20"/>
          </w:rPr>
          <w:t>https://docs.google.com/document/d/1BU8VdZyv31t7F4t2jiV_3TLQkx7Pnu-qkZ4BXaw2g78/edit?usp=sharing</w:t>
        </w:r>
      </w:hyperlink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The following documents may be reviewed, referenced or otherwise consulted for purp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oses of the scheduled meeting.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4E15B3"/>
    <w:rsid w:val="00713CC3"/>
    <w:rsid w:val="008833CF"/>
    <w:rsid w:val="008F1B0C"/>
    <w:rsid w:val="00A661A7"/>
    <w:rsid w:val="00AF5672"/>
    <w:rsid w:val="00C220E3"/>
    <w:rsid w:val="00C55A0F"/>
    <w:rsid w:val="00E0581B"/>
    <w:rsid w:val="00F10388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BU8VdZyv31t7F4t2jiV_3TLQkx7Pnu-qkZ4BXaw2g78/edit?usp=sharing" TargetMode="External"/><Relationship Id="rId4" Type="http://schemas.openxmlformats.org/officeDocument/2006/relationships/hyperlink" Target="https://meet.google.com/aor-rvfy-m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Shamori Whitt</cp:lastModifiedBy>
  <cp:revision>2</cp:revision>
  <dcterms:created xsi:type="dcterms:W3CDTF">2020-04-10T20:48:00Z</dcterms:created>
  <dcterms:modified xsi:type="dcterms:W3CDTF">2020-04-10T20:48:00Z</dcterms:modified>
</cp:coreProperties>
</file>