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4A" w:rsidRDefault="002E324A"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JANUARY 21,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2F0AB8" w:rsidRDefault="002F0AB8" w:rsidP="00C06780">
      <w:pPr>
        <w:jc w:val="center"/>
        <w:rPr>
          <w:rFonts w:eastAsia="Batang"/>
          <w:b/>
          <w:bCs/>
          <w:i/>
          <w:sz w:val="32"/>
          <w:szCs w:val="32"/>
        </w:rPr>
      </w:pPr>
    </w:p>
    <w:p w:rsidR="00BD1745" w:rsidRDefault="00BD1745" w:rsidP="00C06780">
      <w:pPr>
        <w:jc w:val="center"/>
        <w:rPr>
          <w:rFonts w:eastAsia="Batang"/>
          <w:b/>
          <w:bCs/>
          <w:i/>
          <w:sz w:val="36"/>
          <w:szCs w:val="36"/>
        </w:rPr>
      </w:pPr>
      <w:r w:rsidRPr="00BD1745">
        <w:rPr>
          <w:rFonts w:eastAsia="Batang"/>
          <w:b/>
          <w:bCs/>
          <w:i/>
          <w:sz w:val="36"/>
          <w:szCs w:val="36"/>
        </w:rPr>
        <w:t>ERMA L. HENDERSON AUDITORIUM</w:t>
      </w:r>
    </w:p>
    <w:p w:rsidR="00D10640" w:rsidRDefault="00D10640" w:rsidP="00C06780">
      <w:pPr>
        <w:rPr>
          <w:rFonts w:eastAsia="Batang"/>
          <w:b/>
          <w:bCs/>
        </w:rPr>
      </w:pPr>
    </w:p>
    <w:p w:rsidR="00D10640" w:rsidRDefault="00D10640" w:rsidP="00C06780">
      <w:pPr>
        <w:rPr>
          <w:rFonts w:eastAsia="Batang"/>
          <w:b/>
          <w:bCs/>
        </w:rPr>
      </w:pPr>
    </w:p>
    <w:p w:rsidR="003F300A" w:rsidRPr="000C0FF1" w:rsidRDefault="003F300A" w:rsidP="00C06780">
      <w:pPr>
        <w:rPr>
          <w:b/>
          <w:bCs/>
        </w:rPr>
      </w:pPr>
      <w:r w:rsidRPr="000C0FF1">
        <w:rPr>
          <w:rFonts w:eastAsia="Batang"/>
          <w:b/>
          <w:bCs/>
        </w:rPr>
        <w:t xml:space="preserve">If interpretation or translation services are needed please call The Department of </w:t>
      </w:r>
      <w:r w:rsidRPr="000C0FF1">
        <w:rPr>
          <w:b/>
        </w:rPr>
        <w:t>Civil Rights, Inclusion &amp; Opportunity</w:t>
      </w:r>
      <w:r w:rsidRPr="000C0FF1">
        <w:rPr>
          <w:b/>
          <w:bCs/>
        </w:rPr>
        <w:t xml:space="preserve"> at least </w:t>
      </w:r>
      <w:r w:rsidR="001F1B21" w:rsidRPr="000C0FF1">
        <w:rPr>
          <w:b/>
          <w:bCs/>
        </w:rPr>
        <w:t>3</w:t>
      </w:r>
      <w:r w:rsidRPr="000C0FF1">
        <w:rPr>
          <w:b/>
          <w:bCs/>
        </w:rPr>
        <w:t xml:space="preserve"> business </w:t>
      </w:r>
      <w:r w:rsidR="001F1B21" w:rsidRPr="000C0FF1">
        <w:rPr>
          <w:b/>
          <w:bCs/>
        </w:rPr>
        <w:t>days</w:t>
      </w:r>
      <w:r w:rsidRPr="000C0FF1">
        <w:rPr>
          <w:b/>
          <w:bCs/>
        </w:rPr>
        <w:t xml:space="preserve"> prior to session. </w:t>
      </w:r>
      <w:r w:rsidRPr="000C0FF1">
        <w:rPr>
          <w:b/>
        </w:rPr>
        <w:t xml:space="preserve">Ryan Crigle, office: </w:t>
      </w:r>
      <w:hyperlink r:id="rId8" w:history="1">
        <w:r w:rsidRPr="000C0FF1">
          <w:rPr>
            <w:rStyle w:val="Hyperlink"/>
            <w:b/>
            <w:color w:val="auto"/>
          </w:rPr>
          <w:t>313-224-</w:t>
        </w:r>
      </w:hyperlink>
      <w:r w:rsidR="001F1B21" w:rsidRPr="000C0FF1">
        <w:rPr>
          <w:rStyle w:val="Hyperlink"/>
          <w:b/>
          <w:color w:val="auto"/>
        </w:rPr>
        <w:t>4950</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DC430B" w:rsidRDefault="00DC430B" w:rsidP="00C06780">
      <w:pPr>
        <w:outlineLvl w:val="0"/>
        <w:rPr>
          <w:b/>
          <w:bCs/>
          <w:sz w:val="28"/>
          <w:szCs w:val="28"/>
          <w:u w:val="single"/>
        </w:rPr>
      </w:pP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FE084B" w:rsidP="00C06780">
      <w:pPr>
        <w:ind w:left="720" w:hanging="720"/>
        <w:rPr>
          <w:b/>
          <w:bCs/>
          <w:sz w:val="28"/>
          <w:szCs w:val="28"/>
          <w:u w:val="single"/>
        </w:rPr>
      </w:pPr>
    </w:p>
    <w:p w:rsidR="00FE084B" w:rsidRDefault="00FE084B" w:rsidP="00C06780">
      <w:pPr>
        <w:ind w:left="720" w:hanging="720"/>
        <w:rPr>
          <w:b/>
          <w:bCs/>
          <w:sz w:val="28"/>
          <w:szCs w:val="28"/>
          <w:u w:val="single"/>
        </w:rPr>
      </w:pPr>
    </w:p>
    <w:p w:rsidR="00743098" w:rsidRPr="000C0FF1" w:rsidRDefault="00743098" w:rsidP="00C06780">
      <w:pPr>
        <w:ind w:left="720" w:hanging="720"/>
        <w:rPr>
          <w:b/>
          <w:bCs/>
          <w:sz w:val="28"/>
          <w:szCs w:val="28"/>
          <w:u w:val="single"/>
        </w:rPr>
      </w:pPr>
      <w:r>
        <w:rPr>
          <w:b/>
          <w:bCs/>
          <w:sz w:val="28"/>
          <w:szCs w:val="28"/>
          <w:u w:val="single"/>
        </w:rPr>
        <w:t>BUDGET, FINANCE AND AUDIT</w:t>
      </w:r>
      <w:r w:rsidRPr="000C0FF1">
        <w:rPr>
          <w:b/>
          <w:bCs/>
          <w:sz w:val="28"/>
          <w:szCs w:val="28"/>
          <w:u w:val="single"/>
        </w:rPr>
        <w:t xml:space="preserve">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 xml:space="preserve">THE FOLLOWING ITEM(S) ARE TO BE REFERRED TO THE </w:t>
      </w:r>
      <w:r>
        <w:rPr>
          <w:b/>
          <w:bCs/>
          <w:i/>
          <w:sz w:val="28"/>
          <w:szCs w:val="28"/>
        </w:rPr>
        <w:t>BUDGET, FINANCE AND AUDIT</w:t>
      </w:r>
      <w:r w:rsidRPr="000C0FF1">
        <w:rPr>
          <w:b/>
          <w:bCs/>
          <w:i/>
          <w:sz w:val="28"/>
          <w:szCs w:val="28"/>
        </w:rPr>
        <w:t xml:space="preserve"> STANDING COMMITTEE</w:t>
      </w:r>
      <w:r w:rsidRPr="000C0FF1">
        <w:rPr>
          <w:b/>
          <w:bCs/>
          <w:sz w:val="28"/>
          <w:szCs w:val="28"/>
        </w:rPr>
        <w:t>:</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p>
    <w:p w:rsidR="00442CF7" w:rsidRPr="003A6C4B" w:rsidRDefault="00442CF7" w:rsidP="00442CF7">
      <w:pPr>
        <w:rPr>
          <w:b/>
          <w:bCs/>
        </w:rPr>
      </w:pPr>
      <w:r>
        <w:rPr>
          <w:b/>
          <w:bCs/>
        </w:rPr>
        <w:t>OFFICE OF THE CHIEF FINANACIAL OFFICER/OFFICE OF THE ASSESSOR</w:t>
      </w:r>
    </w:p>
    <w:p w:rsidR="00442CF7" w:rsidRDefault="00442CF7" w:rsidP="00442CF7">
      <w:pPr>
        <w:pStyle w:val="level1"/>
        <w:numPr>
          <w:ilvl w:val="0"/>
          <w:numId w:val="5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Submitting</w:t>
      </w:r>
      <w:r>
        <w:rPr>
          <w:b/>
          <w:bCs/>
        </w:rPr>
        <w:t xml:space="preserve"> </w:t>
      </w:r>
      <w:r>
        <w:rPr>
          <w:bCs/>
        </w:rPr>
        <w:t>reso. autho. Conner Creek 2019 Limited Dividend Housing Association L.L.C. – Payment in Lieu of Taxes</w:t>
      </w:r>
      <w:r w:rsidRPr="00611591">
        <w:rPr>
          <w:bCs/>
        </w:rPr>
        <w:t xml:space="preserve"> (PILOT). </w:t>
      </w:r>
      <w:r w:rsidRPr="00611591">
        <w:rPr>
          <w:b/>
          <w:bCs/>
        </w:rPr>
        <w:t>(</w:t>
      </w:r>
      <w:r>
        <w:rPr>
          <w:b/>
          <w:bCs/>
        </w:rPr>
        <w:t xml:space="preserve">American Community Developers, Inc. has formed Conner Creek 2019 Limited Dividend Housing Association L.L.C. in order to stabilize and combine two separate existing affordable housing communities, Conner Creek Elderly and NDNI Elderly, to be known as Conner Creek Apartments.  The adjacent properties contain twenty-five (25) 1 bedroom/1 bath and seventy-one (71) 2 </w:t>
      </w:r>
      <w:r w:rsidR="00A770B0">
        <w:rPr>
          <w:b/>
          <w:bCs/>
        </w:rPr>
        <w:t>bedroom</w:t>
      </w:r>
      <w:r>
        <w:rPr>
          <w:b/>
          <w:bCs/>
        </w:rPr>
        <w:t>/1 bath apartments totaling ninety-six (96) senior units located in two (2) buildings in an area bounded by Savage Avenue on the north, Conner Street on the east, East Outer Drive on the south and Van Dyke Street on the West</w:t>
      </w:r>
      <w:r w:rsidRPr="00611591">
        <w:rPr>
          <w:b/>
          <w:bCs/>
        </w:rPr>
        <w:t>.)</w:t>
      </w:r>
    </w:p>
    <w:p w:rsidR="00442CF7" w:rsidRDefault="00442CF7"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442CF7" w:rsidRDefault="00442CF7"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3E2C29" w:rsidRDefault="003A141D"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OFFICE OF THE CITY CLERK/CITY PLANNING COMMISSION</w:t>
      </w:r>
    </w:p>
    <w:p w:rsidR="003A141D" w:rsidRDefault="003A141D" w:rsidP="00E375D5">
      <w:pPr>
        <w:pStyle w:val="level1"/>
        <w:numPr>
          <w:ilvl w:val="0"/>
          <w:numId w:val="5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sidRPr="005B759E">
        <w:rPr>
          <w:bCs/>
        </w:rPr>
        <w:t xml:space="preserve">Neighborhood Enterprise Zone Certificate Applications for the </w:t>
      </w:r>
      <w:r>
        <w:rPr>
          <w:bCs/>
        </w:rPr>
        <w:t xml:space="preserve">new construction of eight-single family homes located at 65, 112 Mt. Vernon, </w:t>
      </w:r>
      <w:r>
        <w:rPr>
          <w:bCs/>
        </w:rPr>
        <w:lastRenderedPageBreak/>
        <w:t>102, 104 Marston, 8007, 8017, 8233 and 8241 John R in the Marwood Development Neighborhood Enterprise Zone area</w:t>
      </w:r>
      <w:r w:rsidRPr="005B759E">
        <w:rPr>
          <w:bCs/>
        </w:rPr>
        <w:t>.</w:t>
      </w:r>
      <w:r>
        <w:rPr>
          <w:bCs/>
        </w:rPr>
        <w:t xml:space="preserve"> </w:t>
      </w:r>
      <w:r w:rsidRPr="00987B96">
        <w:rPr>
          <w:b/>
          <w:bCs/>
        </w:rPr>
        <w:t>(RECOMMEND APPROVAL)</w:t>
      </w:r>
    </w:p>
    <w:p w:rsidR="003A141D" w:rsidRDefault="003A141D" w:rsidP="003A141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FA771A" w:rsidRPr="003A141D" w:rsidRDefault="003A141D" w:rsidP="00E375D5">
      <w:pPr>
        <w:pStyle w:val="level1"/>
        <w:numPr>
          <w:ilvl w:val="0"/>
          <w:numId w:val="5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sidRPr="005B759E">
        <w:rPr>
          <w:bCs/>
        </w:rPr>
        <w:t xml:space="preserve">Neighborhood Enterprise Zone Certificate Applications for the </w:t>
      </w:r>
      <w:r>
        <w:rPr>
          <w:bCs/>
        </w:rPr>
        <w:t>new construction of a 4-story building consisting of twelve (12) condominium units located at 44, 46, 48, 50, 52, 54, 56, 58, 60, 62, 64, and 66 Alfred Avenue in the Crosswinds (Woodward Place) Enterprise Zone area</w:t>
      </w:r>
      <w:r w:rsidRPr="005B759E">
        <w:rPr>
          <w:bCs/>
        </w:rPr>
        <w:t>.</w:t>
      </w:r>
      <w:r>
        <w:rPr>
          <w:bCs/>
        </w:rPr>
        <w:t xml:space="preserve"> </w:t>
      </w:r>
      <w:r w:rsidRPr="00987B96">
        <w:rPr>
          <w:b/>
          <w:bCs/>
        </w:rPr>
        <w:t>(RECOMMEND APPROVAL)</w:t>
      </w:r>
    </w:p>
    <w:p w:rsidR="003A141D" w:rsidRDefault="003A141D" w:rsidP="003A141D">
      <w:pPr>
        <w:pStyle w:val="ListParagraph"/>
        <w:rPr>
          <w:b/>
          <w:bCs/>
        </w:rPr>
      </w:pPr>
    </w:p>
    <w:p w:rsidR="003A141D" w:rsidRDefault="00326B78" w:rsidP="00E375D5">
      <w:pPr>
        <w:pStyle w:val="level1"/>
        <w:numPr>
          <w:ilvl w:val="0"/>
          <w:numId w:val="5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sidRPr="005B759E">
        <w:rPr>
          <w:bCs/>
        </w:rPr>
        <w:t xml:space="preserve">Neighborhood Enterprise Zone Certificate Applications for the </w:t>
      </w:r>
      <w:r>
        <w:rPr>
          <w:bCs/>
        </w:rPr>
        <w:t>new construction of (11) condominium units located at 3303, 3305, 3307, 3309, 3311, 3313, 3315, 3317, 3319, 3321, and 3323 Cochrane Avenue in the North Corktown Neighborhood Enterprise Zone area</w:t>
      </w:r>
      <w:r w:rsidRPr="005B759E">
        <w:rPr>
          <w:bCs/>
        </w:rPr>
        <w:t>.</w:t>
      </w:r>
      <w:r>
        <w:rPr>
          <w:bCs/>
        </w:rPr>
        <w:t xml:space="preserve"> </w:t>
      </w:r>
      <w:r w:rsidRPr="00987B96">
        <w:rPr>
          <w:b/>
          <w:bCs/>
        </w:rPr>
        <w:t>(RECOMMEND APPROVAL)</w:t>
      </w:r>
    </w:p>
    <w:p w:rsidR="00326B78" w:rsidRDefault="00326B78" w:rsidP="00326B78">
      <w:pPr>
        <w:pStyle w:val="ListParagraph"/>
        <w:rPr>
          <w:b/>
          <w:bCs/>
        </w:rPr>
      </w:pPr>
    </w:p>
    <w:p w:rsidR="00326B78" w:rsidRDefault="00326B78" w:rsidP="00E375D5">
      <w:pPr>
        <w:pStyle w:val="level1"/>
        <w:numPr>
          <w:ilvl w:val="0"/>
          <w:numId w:val="5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sidRPr="005B759E">
        <w:rPr>
          <w:bCs/>
        </w:rPr>
        <w:t xml:space="preserve">Neighborhood Enterprise Zone Certificate Applications for the </w:t>
      </w:r>
      <w:r>
        <w:rPr>
          <w:bCs/>
        </w:rPr>
        <w:t>rehabilitation of one single-family home located at 436 W. Grand Blvd. in the Hubbard Farms Neighborhood Enterprise Zone area</w:t>
      </w:r>
      <w:r w:rsidRPr="005B759E">
        <w:rPr>
          <w:bCs/>
        </w:rPr>
        <w:t>.</w:t>
      </w:r>
      <w:r>
        <w:rPr>
          <w:bCs/>
        </w:rPr>
        <w:t xml:space="preserve"> </w:t>
      </w:r>
      <w:r w:rsidRPr="00987B96">
        <w:rPr>
          <w:b/>
          <w:bCs/>
        </w:rPr>
        <w:t>(RECOMMEND APPROVAL)</w:t>
      </w:r>
    </w:p>
    <w:p w:rsidR="00326B78" w:rsidRDefault="00326B78" w:rsidP="00326B78">
      <w:pPr>
        <w:pStyle w:val="ListParagraph"/>
        <w:rPr>
          <w:b/>
          <w:bCs/>
        </w:rPr>
      </w:pPr>
    </w:p>
    <w:p w:rsidR="00326B78" w:rsidRDefault="00326B78" w:rsidP="00E375D5">
      <w:pPr>
        <w:pStyle w:val="level1"/>
        <w:numPr>
          <w:ilvl w:val="0"/>
          <w:numId w:val="5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sidRPr="005B759E">
        <w:rPr>
          <w:bCs/>
        </w:rPr>
        <w:t xml:space="preserve">Neighborhood Enterprise Zone Certificate Applications for the </w:t>
      </w:r>
      <w:r>
        <w:rPr>
          <w:bCs/>
        </w:rPr>
        <w:t>rehabilitation of an existing apartment building located at 304 Erskine Avenue in the Crosswinds (Woodward Place) Neighborhood Enterprise Zone area</w:t>
      </w:r>
      <w:r w:rsidRPr="005B759E">
        <w:rPr>
          <w:bCs/>
        </w:rPr>
        <w:t>.</w:t>
      </w:r>
      <w:r>
        <w:rPr>
          <w:bCs/>
        </w:rPr>
        <w:t xml:space="preserve"> </w:t>
      </w:r>
      <w:r w:rsidRPr="00987B96">
        <w:rPr>
          <w:b/>
          <w:bCs/>
        </w:rPr>
        <w:t>(RECOMMEND APPROVAL)</w:t>
      </w:r>
    </w:p>
    <w:p w:rsidR="00192BA8" w:rsidRDefault="00192BA8" w:rsidP="00192BA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7F7575" w:rsidRDefault="007F7575" w:rsidP="00C06780">
      <w:pPr>
        <w:ind w:left="720" w:hanging="720"/>
        <w:rPr>
          <w:b/>
          <w:bCs/>
          <w:sz w:val="28"/>
          <w:szCs w:val="28"/>
          <w:u w:val="single"/>
        </w:rPr>
      </w:pPr>
    </w:p>
    <w:p w:rsidR="00C8706D" w:rsidRPr="000C0FF1" w:rsidRDefault="00C8706D" w:rsidP="00C06780">
      <w:pPr>
        <w:ind w:left="720" w:hanging="720"/>
        <w:rPr>
          <w:b/>
          <w:bCs/>
          <w:sz w:val="28"/>
          <w:szCs w:val="28"/>
          <w:u w:val="single"/>
        </w:rPr>
      </w:pPr>
      <w:r w:rsidRPr="000C0FF1">
        <w:rPr>
          <w:b/>
          <w:bCs/>
          <w:sz w:val="28"/>
          <w:szCs w:val="28"/>
          <w:u w:val="single"/>
        </w:rPr>
        <w:t>INTERNAL OPERATIONS STANDING COMMITTEE</w:t>
      </w:r>
    </w:p>
    <w:p w:rsidR="00C8706D" w:rsidRDefault="00C8706D"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B57C1A" w:rsidRDefault="00B57C1A" w:rsidP="00C06780">
      <w:pPr>
        <w:rPr>
          <w:b/>
          <w:bCs/>
          <w:sz w:val="28"/>
          <w:szCs w:val="28"/>
          <w:u w:val="single"/>
        </w:rPr>
      </w:pPr>
    </w:p>
    <w:p w:rsidR="002B2C0C" w:rsidRPr="008C0FE1" w:rsidRDefault="002B2C0C" w:rsidP="002B2C0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2B2C0C" w:rsidRDefault="002B2C0C" w:rsidP="002B2C0C">
      <w:pPr>
        <w:rPr>
          <w:b/>
          <w:bCs/>
        </w:rPr>
      </w:pPr>
      <w:r w:rsidRPr="008C0FE1">
        <w:rPr>
          <w:bCs/>
          <w:iCs/>
        </w:rPr>
        <w:t xml:space="preserve">Submitting the following </w:t>
      </w:r>
      <w:r w:rsidRPr="008C0FE1">
        <w:rPr>
          <w:b/>
          <w:bCs/>
          <w:iCs/>
          <w:u w:val="single"/>
        </w:rPr>
        <w:t>Office of Contracting and Procurement Contracts:</w:t>
      </w:r>
    </w:p>
    <w:p w:rsidR="002B2C0C" w:rsidRPr="002B2C0C" w:rsidRDefault="002B2C0C" w:rsidP="002B2C0C">
      <w:pPr>
        <w:pStyle w:val="ListParagraph"/>
        <w:numPr>
          <w:ilvl w:val="0"/>
          <w:numId w:val="50"/>
        </w:numPr>
        <w:ind w:hanging="720"/>
        <w:rPr>
          <w:bCs/>
        </w:rPr>
      </w:pPr>
      <w:r w:rsidRPr="002B2C0C">
        <w:rPr>
          <w:bCs/>
        </w:rPr>
        <w:t xml:space="preserve">Submitting reso. autho. </w:t>
      </w:r>
      <w:r w:rsidR="006B5E65" w:rsidRPr="006B5E65">
        <w:rPr>
          <w:b/>
          <w:bCs/>
        </w:rPr>
        <w:t>Contract No. 6002593</w:t>
      </w:r>
      <w:r w:rsidR="006B5E65">
        <w:rPr>
          <w:bCs/>
        </w:rPr>
        <w:t xml:space="preserve"> - </w:t>
      </w:r>
      <w:r w:rsidRPr="002B2C0C">
        <w:t>100% City Funding – To Provide Billboard Advertisement Pertaining to Important Election Dates and Additional Information. – Contractor: International Outdoor, Inc. – Location: 28423 Orchard Lake Road Suite 200, Farmington Hills, MI 48334 – Contract Period: Upon City Council Approval through January 17, 2023 – Total Contract Amount: $188,025.00.</w:t>
      </w:r>
      <w:r>
        <w:t xml:space="preserve"> </w:t>
      </w:r>
      <w:r>
        <w:rPr>
          <w:b/>
        </w:rPr>
        <w:t>ELECTIONS</w:t>
      </w:r>
    </w:p>
    <w:p w:rsidR="002B2C0C" w:rsidRDefault="002B2C0C" w:rsidP="00C06780">
      <w:pPr>
        <w:rPr>
          <w:b/>
          <w:bCs/>
        </w:rPr>
      </w:pPr>
    </w:p>
    <w:p w:rsidR="002B2C0C" w:rsidRDefault="002B2C0C" w:rsidP="00C06780">
      <w:pPr>
        <w:rPr>
          <w:b/>
          <w:bCs/>
        </w:rPr>
      </w:pPr>
    </w:p>
    <w:p w:rsidR="00934113" w:rsidRDefault="00934113" w:rsidP="00C06780">
      <w:pPr>
        <w:rPr>
          <w:b/>
          <w:bCs/>
        </w:rPr>
      </w:pPr>
      <w:r>
        <w:rPr>
          <w:b/>
          <w:bCs/>
        </w:rPr>
        <w:t>LAW DEPARTMENT</w:t>
      </w:r>
    </w:p>
    <w:p w:rsidR="00934113" w:rsidRPr="00934113" w:rsidRDefault="00934113" w:rsidP="00E375D5">
      <w:pPr>
        <w:pStyle w:val="ListParagraph"/>
        <w:numPr>
          <w:ilvl w:val="0"/>
          <w:numId w:val="50"/>
        </w:numPr>
        <w:ind w:hanging="720"/>
        <w:rPr>
          <w:b/>
          <w:bCs/>
        </w:rPr>
      </w:pPr>
      <w:r>
        <w:rPr>
          <w:bCs/>
        </w:rPr>
        <w:t xml:space="preserve">Submitting reso. autho. </w:t>
      </w:r>
      <w:r w:rsidRPr="006C6BFC">
        <w:rPr>
          <w:b/>
          <w:u w:val="single"/>
        </w:rPr>
        <w:t>Settlement</w:t>
      </w:r>
      <w:r w:rsidRPr="006C6BFC">
        <w:t xml:space="preserve"> in lawsuit of </w:t>
      </w:r>
      <w:r>
        <w:t>Ronald Osburn (IDOWU)</w:t>
      </w:r>
      <w:r w:rsidRPr="006C6BFC">
        <w:t xml:space="preserve"> v City of Detroit; Case No. </w:t>
      </w:r>
      <w:r>
        <w:t>18</w:t>
      </w:r>
      <w:r w:rsidRPr="006C6BFC">
        <w:t>-</w:t>
      </w:r>
      <w:r>
        <w:t>015921-NF</w:t>
      </w:r>
      <w:r w:rsidRPr="006C6BFC">
        <w:t>; File No.: L19-00</w:t>
      </w:r>
      <w:r>
        <w:t>01</w:t>
      </w:r>
      <w:r w:rsidRPr="006C6BFC">
        <w:t>5 (</w:t>
      </w:r>
      <w:r>
        <w:t>PMC</w:t>
      </w:r>
      <w:r w:rsidRPr="006C6BFC">
        <w:t>)</w:t>
      </w:r>
      <w:r w:rsidRPr="006C6BFC">
        <w:rPr>
          <w:bCs/>
        </w:rPr>
        <w:t xml:space="preserve"> in the amount of $</w:t>
      </w:r>
      <w:r>
        <w:rPr>
          <w:bCs/>
        </w:rPr>
        <w:t>5</w:t>
      </w:r>
      <w:r w:rsidRPr="006C6BFC">
        <w:rPr>
          <w:bCs/>
        </w:rPr>
        <w:t>,</w:t>
      </w:r>
      <w:r>
        <w:rPr>
          <w:bCs/>
        </w:rPr>
        <w:t>0</w:t>
      </w:r>
      <w:r w:rsidRPr="006C6BFC">
        <w:rPr>
          <w:bCs/>
        </w:rPr>
        <w:t xml:space="preserve">00.00 in full payment </w:t>
      </w:r>
      <w:r>
        <w:rPr>
          <w:bCs/>
        </w:rPr>
        <w:t>by reason of alleged injuries or property damage sustained by Ronald Osburn on or about July 12, 2018</w:t>
      </w:r>
      <w:r w:rsidRPr="006C6BFC">
        <w:rPr>
          <w:bCs/>
        </w:rPr>
        <w:t>.</w:t>
      </w:r>
    </w:p>
    <w:p w:rsidR="00934113" w:rsidRPr="00934113" w:rsidRDefault="00934113" w:rsidP="00934113">
      <w:pPr>
        <w:pStyle w:val="ListParagraph"/>
        <w:rPr>
          <w:b/>
          <w:bCs/>
        </w:rPr>
      </w:pPr>
    </w:p>
    <w:p w:rsidR="00934113" w:rsidRPr="00934113" w:rsidRDefault="00934113" w:rsidP="00E375D5">
      <w:pPr>
        <w:pStyle w:val="ListParagraph"/>
        <w:numPr>
          <w:ilvl w:val="0"/>
          <w:numId w:val="50"/>
        </w:numPr>
        <w:ind w:hanging="720"/>
        <w:rPr>
          <w:b/>
          <w:bCs/>
        </w:rPr>
      </w:pPr>
      <w:r>
        <w:rPr>
          <w:bCs/>
        </w:rPr>
        <w:lastRenderedPageBreak/>
        <w:t xml:space="preserve">Submitting reso. autho. </w:t>
      </w:r>
      <w:r w:rsidRPr="006C6BFC">
        <w:rPr>
          <w:b/>
          <w:u w:val="single"/>
        </w:rPr>
        <w:t>Settlement</w:t>
      </w:r>
      <w:r w:rsidRPr="006C6BFC">
        <w:t xml:space="preserve"> in lawsuit of </w:t>
      </w:r>
      <w:r>
        <w:t>Conie Green and Oak Park Center for Physical Therapy, Inc.</w:t>
      </w:r>
      <w:r w:rsidRPr="006C6BFC">
        <w:t xml:space="preserve"> v City of Detroit</w:t>
      </w:r>
      <w:r>
        <w:t xml:space="preserve"> and Jimmie Hayes</w:t>
      </w:r>
      <w:r w:rsidRPr="006C6BFC">
        <w:t xml:space="preserve">; Case No. </w:t>
      </w:r>
      <w:r>
        <w:t>18</w:t>
      </w:r>
      <w:r w:rsidRPr="006C6BFC">
        <w:t>-</w:t>
      </w:r>
      <w:r>
        <w:t>013750-NI</w:t>
      </w:r>
      <w:r w:rsidRPr="006C6BFC">
        <w:t>; File No.: L1</w:t>
      </w:r>
      <w:r>
        <w:t>8</w:t>
      </w:r>
      <w:r w:rsidRPr="006C6BFC">
        <w:t>-</w:t>
      </w:r>
      <w:r>
        <w:t>00680</w:t>
      </w:r>
      <w:r w:rsidRPr="006C6BFC">
        <w:t xml:space="preserve"> (</w:t>
      </w:r>
      <w:r>
        <w:t>CBO</w:t>
      </w:r>
      <w:r w:rsidRPr="006C6BFC">
        <w:t>)</w:t>
      </w:r>
      <w:r w:rsidRPr="006C6BFC">
        <w:rPr>
          <w:bCs/>
        </w:rPr>
        <w:t xml:space="preserve"> in the amount of $</w:t>
      </w:r>
      <w:r>
        <w:rPr>
          <w:bCs/>
        </w:rPr>
        <w:t>10</w:t>
      </w:r>
      <w:r w:rsidRPr="006C6BFC">
        <w:rPr>
          <w:bCs/>
        </w:rPr>
        <w:t>,</w:t>
      </w:r>
      <w:r>
        <w:rPr>
          <w:bCs/>
        </w:rPr>
        <w:t>0</w:t>
      </w:r>
      <w:r w:rsidRPr="006C6BFC">
        <w:rPr>
          <w:bCs/>
        </w:rPr>
        <w:t xml:space="preserve">00.00 in full payment </w:t>
      </w:r>
      <w:r>
        <w:rPr>
          <w:bCs/>
        </w:rPr>
        <w:t>for any and all claims which Oak Park Center for Physical Therapy, Inc</w:t>
      </w:r>
      <w:r w:rsidRPr="006C6BFC">
        <w:rPr>
          <w:bCs/>
        </w:rPr>
        <w:t>.</w:t>
      </w:r>
      <w:r>
        <w:rPr>
          <w:bCs/>
        </w:rPr>
        <w:t xml:space="preserve"> may have against the City of Detroit and any other City of Detroit employees by reason of alleged injuries sustained on or about March 10, 2018.</w:t>
      </w:r>
    </w:p>
    <w:p w:rsidR="00934113" w:rsidRPr="00934113" w:rsidRDefault="00934113" w:rsidP="00934113">
      <w:pPr>
        <w:pStyle w:val="ListParagraph"/>
        <w:rPr>
          <w:b/>
          <w:bCs/>
        </w:rPr>
      </w:pPr>
    </w:p>
    <w:p w:rsidR="00934113" w:rsidRPr="00934113" w:rsidRDefault="00934113" w:rsidP="00E375D5">
      <w:pPr>
        <w:pStyle w:val="ListParagraph"/>
        <w:numPr>
          <w:ilvl w:val="0"/>
          <w:numId w:val="50"/>
        </w:numPr>
        <w:ind w:hanging="720"/>
        <w:rPr>
          <w:b/>
          <w:bCs/>
        </w:rPr>
      </w:pPr>
      <w:r>
        <w:rPr>
          <w:bCs/>
        </w:rPr>
        <w:t xml:space="preserve">Submitting reso. autho. </w:t>
      </w:r>
      <w:r w:rsidRPr="006C6BFC">
        <w:rPr>
          <w:b/>
          <w:u w:val="single"/>
        </w:rPr>
        <w:t>Settlement</w:t>
      </w:r>
      <w:r w:rsidRPr="006C6BFC">
        <w:t xml:space="preserve"> in lawsuit of </w:t>
      </w:r>
      <w:r>
        <w:t xml:space="preserve">Green, Jr., Conie </w:t>
      </w:r>
      <w:r w:rsidRPr="006C6BFC">
        <w:t>v City of Detroit</w:t>
      </w:r>
      <w:r>
        <w:t xml:space="preserve"> and Jimmie Hayes</w:t>
      </w:r>
      <w:r w:rsidRPr="006C6BFC">
        <w:t xml:space="preserve">; Case No. </w:t>
      </w:r>
      <w:r>
        <w:t>18</w:t>
      </w:r>
      <w:r w:rsidRPr="006C6BFC">
        <w:t>-</w:t>
      </w:r>
      <w:r>
        <w:t>013750-NI</w:t>
      </w:r>
      <w:r w:rsidRPr="006C6BFC">
        <w:t>; File No.: L1</w:t>
      </w:r>
      <w:r>
        <w:t>8</w:t>
      </w:r>
      <w:r w:rsidRPr="006C6BFC">
        <w:t>-</w:t>
      </w:r>
      <w:r>
        <w:t>00680</w:t>
      </w:r>
      <w:r w:rsidRPr="006C6BFC">
        <w:t xml:space="preserve"> (</w:t>
      </w:r>
      <w:r>
        <w:t>CBO</w:t>
      </w:r>
      <w:r w:rsidRPr="006C6BFC">
        <w:t>)</w:t>
      </w:r>
      <w:r w:rsidRPr="006C6BFC">
        <w:rPr>
          <w:bCs/>
        </w:rPr>
        <w:t xml:space="preserve"> in the amount of $</w:t>
      </w:r>
      <w:r>
        <w:rPr>
          <w:bCs/>
        </w:rPr>
        <w:t>17</w:t>
      </w:r>
      <w:r w:rsidRPr="006C6BFC">
        <w:rPr>
          <w:bCs/>
        </w:rPr>
        <w:t>,</w:t>
      </w:r>
      <w:r>
        <w:rPr>
          <w:bCs/>
        </w:rPr>
        <w:t>5</w:t>
      </w:r>
      <w:r w:rsidRPr="006C6BFC">
        <w:rPr>
          <w:bCs/>
        </w:rPr>
        <w:t xml:space="preserve">00.00 in full payment </w:t>
      </w:r>
      <w:r>
        <w:rPr>
          <w:bCs/>
        </w:rPr>
        <w:t xml:space="preserve">for any and all claims which </w:t>
      </w:r>
      <w:r w:rsidR="00A770B0">
        <w:rPr>
          <w:bCs/>
        </w:rPr>
        <w:t>C</w:t>
      </w:r>
      <w:r>
        <w:rPr>
          <w:bCs/>
        </w:rPr>
        <w:t>onie T. Green Jr. may have against the City of Detroit and any other City of Detroit employees by reason of alleged injuries sustained on or about and otherwise set forth in Case No. 18-013750-NI, that said amount be paid upon receipt of properly executed Releases, Stipulation and Order of Dismissal entered in Lawsuit No. 18-013750-NI and, where deemed necessary by the Law Department a properly executed Medicare/CMS Final Demand Letter.</w:t>
      </w:r>
    </w:p>
    <w:p w:rsidR="00934113" w:rsidRPr="00934113" w:rsidRDefault="00934113" w:rsidP="00934113">
      <w:pPr>
        <w:pStyle w:val="ListParagraph"/>
        <w:rPr>
          <w:b/>
          <w:bCs/>
        </w:rPr>
      </w:pPr>
    </w:p>
    <w:p w:rsidR="00934113" w:rsidRPr="004F7A10" w:rsidRDefault="004F7A10" w:rsidP="00E375D5">
      <w:pPr>
        <w:pStyle w:val="ListParagraph"/>
        <w:numPr>
          <w:ilvl w:val="0"/>
          <w:numId w:val="50"/>
        </w:numPr>
        <w:ind w:hanging="720"/>
        <w:rPr>
          <w:b/>
          <w:bCs/>
        </w:rPr>
      </w:pPr>
      <w:r>
        <w:rPr>
          <w:bCs/>
        </w:rPr>
        <w:t xml:space="preserve">Submitting reso. autho. </w:t>
      </w:r>
      <w:r w:rsidRPr="006C6BFC">
        <w:rPr>
          <w:b/>
          <w:u w:val="single"/>
        </w:rPr>
        <w:t>Settlement</w:t>
      </w:r>
      <w:r w:rsidRPr="006C6BFC">
        <w:t xml:space="preserve"> in lawsuit of </w:t>
      </w:r>
      <w:r>
        <w:t>Orchard Laboratories, Corp (Jacklyn Radney)</w:t>
      </w:r>
      <w:r w:rsidRPr="006C6BFC">
        <w:t xml:space="preserve"> v City of Detroit; Case No. </w:t>
      </w:r>
      <w:r>
        <w:t>18</w:t>
      </w:r>
      <w:r w:rsidRPr="006C6BFC">
        <w:t>-</w:t>
      </w:r>
      <w:r>
        <w:t>152102</w:t>
      </w:r>
      <w:r w:rsidRPr="006C6BFC">
        <w:t>; File No.: L1</w:t>
      </w:r>
      <w:r>
        <w:t>8</w:t>
      </w:r>
      <w:r w:rsidRPr="006C6BFC">
        <w:t>-</w:t>
      </w:r>
      <w:r>
        <w:t>00229</w:t>
      </w:r>
      <w:r w:rsidRPr="006C6BFC">
        <w:t xml:space="preserve"> (</w:t>
      </w:r>
      <w:r>
        <w:t>YRB</w:t>
      </w:r>
      <w:r w:rsidRPr="006C6BFC">
        <w:t>)</w:t>
      </w:r>
      <w:r w:rsidRPr="006C6BFC">
        <w:rPr>
          <w:bCs/>
        </w:rPr>
        <w:t xml:space="preserve"> in the amount of $</w:t>
      </w:r>
      <w:r>
        <w:rPr>
          <w:bCs/>
        </w:rPr>
        <w:t>4</w:t>
      </w:r>
      <w:r w:rsidRPr="006C6BFC">
        <w:rPr>
          <w:bCs/>
        </w:rPr>
        <w:t>,</w:t>
      </w:r>
      <w:r>
        <w:rPr>
          <w:bCs/>
        </w:rPr>
        <w:t>5</w:t>
      </w:r>
      <w:r w:rsidRPr="006C6BFC">
        <w:rPr>
          <w:bCs/>
        </w:rPr>
        <w:t xml:space="preserve">00.00 in full payment </w:t>
      </w:r>
      <w:r>
        <w:rPr>
          <w:bCs/>
        </w:rPr>
        <w:t>for any and all claims which Oak Park Center for Physical Therapy, Inc</w:t>
      </w:r>
      <w:r w:rsidRPr="006C6BFC">
        <w:rPr>
          <w:bCs/>
        </w:rPr>
        <w:t>.</w:t>
      </w:r>
      <w:r>
        <w:rPr>
          <w:bCs/>
        </w:rPr>
        <w:t xml:space="preserve"> may have against the City of Detroit and any other City of Detroit employees by reason of alleged injuries sustained on or about March 10, 2018.</w:t>
      </w:r>
    </w:p>
    <w:p w:rsidR="004F7A10" w:rsidRPr="004F7A10" w:rsidRDefault="004F7A10" w:rsidP="004F7A10">
      <w:pPr>
        <w:pStyle w:val="ListParagraph"/>
        <w:rPr>
          <w:b/>
          <w:bCs/>
        </w:rPr>
      </w:pPr>
    </w:p>
    <w:p w:rsidR="004F7A10" w:rsidRPr="00934113" w:rsidRDefault="004F7A10" w:rsidP="00E375D5">
      <w:pPr>
        <w:pStyle w:val="ListParagraph"/>
        <w:numPr>
          <w:ilvl w:val="0"/>
          <w:numId w:val="50"/>
        </w:numPr>
        <w:ind w:hanging="720"/>
        <w:rPr>
          <w:b/>
          <w:bCs/>
        </w:rPr>
      </w:pPr>
      <w:r>
        <w:rPr>
          <w:bCs/>
        </w:rPr>
        <w:t xml:space="preserve">Submitting </w:t>
      </w:r>
      <w:r w:rsidRPr="00BC4195">
        <w:rPr>
          <w:bCs/>
        </w:rPr>
        <w:t>reso. autho</w:t>
      </w:r>
      <w:r w:rsidRPr="006C6BFC">
        <w:rPr>
          <w:b/>
          <w:bCs/>
          <w:iCs/>
        </w:rPr>
        <w:t xml:space="preserve"> </w:t>
      </w:r>
      <w:r w:rsidRPr="006C6BFC">
        <w:rPr>
          <w:b/>
          <w:bCs/>
          <w:iCs/>
          <w:u w:val="single"/>
        </w:rPr>
        <w:t>Legal Representation and Indemnification</w:t>
      </w:r>
      <w:r w:rsidRPr="006C6BFC">
        <w:rPr>
          <w:bCs/>
          <w:iCs/>
        </w:rPr>
        <w:t xml:space="preserve"> in lawsuit of</w:t>
      </w:r>
      <w:r w:rsidRPr="006C6BFC">
        <w:rPr>
          <w:bCs/>
        </w:rPr>
        <w:t xml:space="preserve"> </w:t>
      </w:r>
      <w:r>
        <w:rPr>
          <w:bCs/>
        </w:rPr>
        <w:t>Rodney Rogers</w:t>
      </w:r>
      <w:r w:rsidRPr="006C6BFC">
        <w:rPr>
          <w:bCs/>
        </w:rPr>
        <w:t xml:space="preserve"> v City of Detroit, et al.; Civil Action Case No.: 1</w:t>
      </w:r>
      <w:r>
        <w:rPr>
          <w:bCs/>
        </w:rPr>
        <w:t>6</w:t>
      </w:r>
      <w:r w:rsidRPr="006C6BFC">
        <w:rPr>
          <w:bCs/>
        </w:rPr>
        <w:t>-</w:t>
      </w:r>
      <w:r>
        <w:rPr>
          <w:bCs/>
        </w:rPr>
        <w:t>12735</w:t>
      </w:r>
      <w:r w:rsidRPr="006C6BFC">
        <w:rPr>
          <w:bCs/>
        </w:rPr>
        <w:t xml:space="preserve"> YES for </w:t>
      </w:r>
      <w:r>
        <w:rPr>
          <w:bCs/>
        </w:rPr>
        <w:t>Sgt.</w:t>
      </w:r>
      <w:r w:rsidRPr="006C6BFC">
        <w:rPr>
          <w:bCs/>
        </w:rPr>
        <w:t xml:space="preserve"> </w:t>
      </w:r>
      <w:r>
        <w:rPr>
          <w:bCs/>
        </w:rPr>
        <w:t>Ray Saati.</w:t>
      </w:r>
    </w:p>
    <w:p w:rsidR="00E517A8" w:rsidRPr="002C620F" w:rsidRDefault="00E517A8" w:rsidP="00C06780">
      <w:pPr>
        <w:ind w:left="720" w:hanging="720"/>
        <w:rPr>
          <w:b/>
          <w:bCs/>
          <w:iCs/>
        </w:rPr>
      </w:pPr>
    </w:p>
    <w:p w:rsidR="00C96882" w:rsidRDefault="00C96882" w:rsidP="00C06780">
      <w:pPr>
        <w:rPr>
          <w:b/>
          <w:bCs/>
          <w:sz w:val="28"/>
          <w:szCs w:val="28"/>
          <w:u w:val="single"/>
        </w:rPr>
      </w:pPr>
    </w:p>
    <w:p w:rsidR="00B102FB" w:rsidRPr="000C0FF1" w:rsidRDefault="00B102FB" w:rsidP="00B102FB">
      <w:pPr>
        <w:rPr>
          <w:b/>
          <w:bCs/>
          <w:sz w:val="28"/>
          <w:szCs w:val="28"/>
          <w:u w:val="single"/>
        </w:rPr>
      </w:pPr>
      <w:r w:rsidRPr="000C0FF1">
        <w:rPr>
          <w:b/>
          <w:bCs/>
          <w:sz w:val="28"/>
          <w:szCs w:val="28"/>
          <w:u w:val="single"/>
        </w:rPr>
        <w:t>NEIGHBORHOOD AND COMMUNITY SERVICES STANDING COMMITTEE</w:t>
      </w:r>
    </w:p>
    <w:p w:rsidR="00B102FB" w:rsidRDefault="00B102FB" w:rsidP="00B102FB">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B102FB" w:rsidRDefault="00B102FB" w:rsidP="00C06780">
      <w:pPr>
        <w:rPr>
          <w:b/>
          <w:bCs/>
          <w:sz w:val="28"/>
          <w:szCs w:val="28"/>
          <w:u w:val="single"/>
        </w:rPr>
      </w:pPr>
    </w:p>
    <w:p w:rsidR="00B102FB" w:rsidRPr="008C0FE1" w:rsidRDefault="00B102FB" w:rsidP="00B102F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B102FB" w:rsidRDefault="00B102FB" w:rsidP="00B102FB">
      <w:pPr>
        <w:rPr>
          <w:b/>
          <w:bCs/>
          <w:sz w:val="28"/>
          <w:szCs w:val="28"/>
          <w:u w:val="single"/>
        </w:rPr>
      </w:pPr>
      <w:r w:rsidRPr="008C0FE1">
        <w:rPr>
          <w:bCs/>
          <w:iCs/>
        </w:rPr>
        <w:t xml:space="preserve">Submitting the following </w:t>
      </w:r>
      <w:r w:rsidRPr="008C0FE1">
        <w:rPr>
          <w:b/>
          <w:bCs/>
          <w:iCs/>
          <w:u w:val="single"/>
        </w:rPr>
        <w:t>Office of Contracting and Procurement Contracts:</w:t>
      </w:r>
    </w:p>
    <w:p w:rsidR="00B102FB" w:rsidRPr="008D4A25" w:rsidRDefault="00B102FB" w:rsidP="00B102FB">
      <w:pPr>
        <w:pStyle w:val="ListParagraph"/>
        <w:numPr>
          <w:ilvl w:val="0"/>
          <w:numId w:val="50"/>
        </w:numPr>
        <w:ind w:hanging="720"/>
        <w:rPr>
          <w:b/>
          <w:bCs/>
          <w:u w:val="single"/>
        </w:rPr>
      </w:pPr>
      <w:r w:rsidRPr="00B102FB">
        <w:rPr>
          <w:bCs/>
        </w:rPr>
        <w:t xml:space="preserve">Submitting reso. autho. </w:t>
      </w:r>
      <w:r w:rsidRPr="00B102FB">
        <w:rPr>
          <w:b/>
          <w:bCs/>
        </w:rPr>
        <w:t>Contract No. 6002564</w:t>
      </w:r>
      <w:r w:rsidRPr="00B102FB">
        <w:rPr>
          <w:bCs/>
        </w:rPr>
        <w:t xml:space="preserve"> </w:t>
      </w:r>
      <w:r w:rsidRPr="00B102FB">
        <w:rPr>
          <w:b/>
          <w:bCs/>
        </w:rPr>
        <w:t>-</w:t>
      </w:r>
      <w:r w:rsidRPr="00B102FB">
        <w:rPr>
          <w:bCs/>
        </w:rPr>
        <w:t xml:space="preserve"> </w:t>
      </w:r>
      <w:r w:rsidRPr="00B102FB">
        <w:t>100% City Funding – To Provide Scheduled Maintenance and/or Emergency Repair Services on Forklift Trucks, including Tire Repair and Replacement. – Contractor: GB Sales &amp; Service, Inc. dba Fraza – Location: 6865 Commerce Boulevard, Canton, MI 48187 – Contract Period: Upon City Council Approval through December 23, 2021 – Total Contract Amount: $120,000.00</w:t>
      </w:r>
      <w:r>
        <w:t xml:space="preserve"> </w:t>
      </w:r>
      <w:r>
        <w:rPr>
          <w:b/>
        </w:rPr>
        <w:t>GENERAL SERVICES</w:t>
      </w:r>
    </w:p>
    <w:p w:rsidR="008D4A25" w:rsidRPr="00F629AF" w:rsidRDefault="008D4A25" w:rsidP="008D4A25">
      <w:pPr>
        <w:pStyle w:val="ListParagraph"/>
        <w:rPr>
          <w:b/>
          <w:bCs/>
          <w:u w:val="single"/>
        </w:rPr>
      </w:pPr>
    </w:p>
    <w:p w:rsidR="00F629AF" w:rsidRDefault="00F629AF" w:rsidP="00F629AF">
      <w:pPr>
        <w:pStyle w:val="NormalWeb"/>
        <w:numPr>
          <w:ilvl w:val="0"/>
          <w:numId w:val="50"/>
        </w:numPr>
        <w:spacing w:before="0" w:beforeAutospacing="0" w:after="0" w:afterAutospacing="0" w:line="360" w:lineRule="atLeast"/>
        <w:ind w:hanging="720"/>
        <w:jc w:val="both"/>
      </w:pPr>
      <w:r>
        <w:lastRenderedPageBreak/>
        <w:t>Please be advised that the Contract listed was submitted on December 12, 2019 for the City Council Agenda during the Recess Period for December 17, 2019 has been amended as follows:</w:t>
      </w:r>
    </w:p>
    <w:p w:rsidR="00F629AF" w:rsidRDefault="00F629AF" w:rsidP="00F629AF">
      <w:pPr>
        <w:pStyle w:val="NormalWeb"/>
        <w:spacing w:before="0" w:beforeAutospacing="0" w:after="0" w:afterAutospacing="0" w:line="360" w:lineRule="atLeast"/>
        <w:ind w:left="720"/>
        <w:jc w:val="both"/>
      </w:pPr>
    </w:p>
    <w:p w:rsidR="00F629AF" w:rsidRPr="0003217F" w:rsidRDefault="00F629AF" w:rsidP="00F629AF">
      <w:pPr>
        <w:pStyle w:val="NormalWeb"/>
        <w:spacing w:before="0" w:beforeAutospacing="0" w:after="0" w:afterAutospacing="0" w:line="360" w:lineRule="atLeast"/>
        <w:ind w:left="720"/>
        <w:jc w:val="both"/>
        <w:rPr>
          <w:b/>
        </w:rPr>
      </w:pPr>
      <w:r w:rsidRPr="0003217F">
        <w:rPr>
          <w:b/>
        </w:rPr>
        <w:t>Submitted as:</w:t>
      </w:r>
    </w:p>
    <w:p w:rsidR="00F629AF" w:rsidRPr="00F629AF" w:rsidRDefault="00F629AF" w:rsidP="00F629AF">
      <w:pPr>
        <w:pStyle w:val="NormalWeb"/>
        <w:spacing w:before="0" w:beforeAutospacing="0" w:after="0" w:afterAutospacing="0" w:line="360" w:lineRule="atLeast"/>
        <w:ind w:left="720"/>
        <w:jc w:val="both"/>
        <w:rPr>
          <w:rStyle w:val="Strong"/>
          <w:color w:val="000000"/>
          <w:szCs w:val="17"/>
          <w:shd w:val="clear" w:color="auto" w:fill="FFFFFF"/>
        </w:rPr>
      </w:pPr>
      <w:r w:rsidRPr="001C4197">
        <w:rPr>
          <w:b/>
        </w:rPr>
        <w:t>Contract No. 6002562</w:t>
      </w:r>
      <w:r w:rsidRPr="00F629AF">
        <w:t xml:space="preserve"> - </w:t>
      </w:r>
      <w:r w:rsidRPr="00F629AF">
        <w:rPr>
          <w:color w:val="000000"/>
          <w:szCs w:val="17"/>
          <w:shd w:val="clear" w:color="auto" w:fill="FFFFFF"/>
        </w:rPr>
        <w:t xml:space="preserve">100% City Funding – </w:t>
      </w:r>
      <w:r w:rsidRPr="00F629AF">
        <w:rPr>
          <w:b/>
          <w:color w:val="000000"/>
          <w:szCs w:val="17"/>
          <w:shd w:val="clear" w:color="auto" w:fill="FFFFFF"/>
        </w:rPr>
        <w:t>To Provide Repair Services, Labor and Parts for Volvo Equipment.</w:t>
      </w:r>
      <w:r w:rsidRPr="00F629AF">
        <w:rPr>
          <w:color w:val="000000"/>
          <w:szCs w:val="17"/>
          <w:shd w:val="clear" w:color="auto" w:fill="FFFFFF"/>
        </w:rPr>
        <w:t xml:space="preserve"> – Contractor: </w:t>
      </w:r>
      <w:r>
        <w:rPr>
          <w:color w:val="000000"/>
          <w:szCs w:val="17"/>
          <w:shd w:val="clear" w:color="auto" w:fill="FFFFFF"/>
        </w:rPr>
        <w:t>Versalift Midwest, LLC</w:t>
      </w:r>
      <w:r w:rsidRPr="00F629AF">
        <w:rPr>
          <w:color w:val="000000"/>
          <w:szCs w:val="17"/>
          <w:shd w:val="clear" w:color="auto" w:fill="FFFFFF"/>
        </w:rPr>
        <w:t xml:space="preserve"> – Location: </w:t>
      </w:r>
      <w:r>
        <w:rPr>
          <w:color w:val="000000"/>
          <w:szCs w:val="17"/>
          <w:shd w:val="clear" w:color="auto" w:fill="FFFFFF"/>
        </w:rPr>
        <w:t>5176 Danview Tech Ct.</w:t>
      </w:r>
      <w:r w:rsidRPr="00F629AF">
        <w:rPr>
          <w:color w:val="000000"/>
          <w:szCs w:val="17"/>
          <w:shd w:val="clear" w:color="auto" w:fill="FFFFFF"/>
        </w:rPr>
        <w:t xml:space="preserve">, </w:t>
      </w:r>
      <w:r>
        <w:rPr>
          <w:color w:val="000000"/>
          <w:szCs w:val="17"/>
          <w:shd w:val="clear" w:color="auto" w:fill="FFFFFF"/>
        </w:rPr>
        <w:t>Shelby Township</w:t>
      </w:r>
      <w:r w:rsidRPr="00F629AF">
        <w:rPr>
          <w:color w:val="000000"/>
          <w:szCs w:val="17"/>
          <w:shd w:val="clear" w:color="auto" w:fill="FFFFFF"/>
        </w:rPr>
        <w:t>, MI 48</w:t>
      </w:r>
      <w:r>
        <w:rPr>
          <w:color w:val="000000"/>
          <w:szCs w:val="17"/>
          <w:shd w:val="clear" w:color="auto" w:fill="FFFFFF"/>
        </w:rPr>
        <w:t>515</w:t>
      </w:r>
      <w:r w:rsidRPr="00F629AF">
        <w:rPr>
          <w:color w:val="000000"/>
          <w:szCs w:val="17"/>
          <w:shd w:val="clear" w:color="auto" w:fill="FFFFFF"/>
        </w:rPr>
        <w:t xml:space="preserve"> – Contract Period: Upon City Council Approval through </w:t>
      </w:r>
      <w:r>
        <w:rPr>
          <w:color w:val="000000"/>
          <w:szCs w:val="17"/>
          <w:shd w:val="clear" w:color="auto" w:fill="FFFFFF"/>
        </w:rPr>
        <w:t>December 1, 2022</w:t>
      </w:r>
      <w:r w:rsidRPr="00F629AF">
        <w:rPr>
          <w:color w:val="000000"/>
          <w:szCs w:val="17"/>
          <w:shd w:val="clear" w:color="auto" w:fill="FFFFFF"/>
        </w:rPr>
        <w:t xml:space="preserve"> – Total Contract Amount: $</w:t>
      </w:r>
      <w:r>
        <w:rPr>
          <w:color w:val="000000"/>
          <w:szCs w:val="17"/>
          <w:shd w:val="clear" w:color="auto" w:fill="FFFFFF"/>
        </w:rPr>
        <w:t>150,000.00</w:t>
      </w:r>
      <w:r w:rsidRPr="00F629AF">
        <w:rPr>
          <w:color w:val="000000"/>
          <w:szCs w:val="17"/>
          <w:shd w:val="clear" w:color="auto" w:fill="FFFFFF"/>
        </w:rPr>
        <w:t>.</w:t>
      </w:r>
      <w:r>
        <w:rPr>
          <w:color w:val="000000"/>
          <w:szCs w:val="17"/>
          <w:shd w:val="clear" w:color="auto" w:fill="FFFFFF"/>
        </w:rPr>
        <w:t xml:space="preserve">  </w:t>
      </w:r>
      <w:r w:rsidRPr="00F629AF">
        <w:rPr>
          <w:b/>
          <w:color w:val="000000"/>
          <w:szCs w:val="17"/>
          <w:shd w:val="clear" w:color="auto" w:fill="FFFFFF"/>
        </w:rPr>
        <w:t>GENERAL SERVICES</w:t>
      </w:r>
    </w:p>
    <w:p w:rsidR="00F629AF" w:rsidRDefault="00F629AF" w:rsidP="00F629AF">
      <w:pPr>
        <w:pStyle w:val="NormalWeb"/>
        <w:spacing w:before="0" w:beforeAutospacing="0" w:after="0" w:afterAutospacing="0" w:line="360" w:lineRule="atLeast"/>
        <w:ind w:left="720"/>
        <w:jc w:val="both"/>
        <w:rPr>
          <w:rStyle w:val="Strong"/>
          <w:color w:val="000000"/>
          <w:szCs w:val="17"/>
          <w:shd w:val="clear" w:color="auto" w:fill="FFFFFF"/>
        </w:rPr>
      </w:pPr>
    </w:p>
    <w:p w:rsidR="00F629AF" w:rsidRDefault="00F629AF" w:rsidP="00F629AF">
      <w:pPr>
        <w:pStyle w:val="NormalWeb"/>
        <w:spacing w:before="0" w:beforeAutospacing="0" w:after="0" w:afterAutospacing="0" w:line="360" w:lineRule="atLeast"/>
        <w:ind w:left="720"/>
        <w:jc w:val="both"/>
        <w:rPr>
          <w:rStyle w:val="Strong"/>
          <w:color w:val="000000"/>
          <w:szCs w:val="17"/>
          <w:shd w:val="clear" w:color="auto" w:fill="FFFFFF"/>
        </w:rPr>
      </w:pPr>
      <w:r>
        <w:rPr>
          <w:rStyle w:val="Strong"/>
          <w:color w:val="000000"/>
          <w:szCs w:val="17"/>
          <w:shd w:val="clear" w:color="auto" w:fill="FFFFFF"/>
        </w:rPr>
        <w:t>Should read as:</w:t>
      </w:r>
    </w:p>
    <w:p w:rsidR="00F629AF" w:rsidRPr="00B102FB" w:rsidRDefault="00F629AF" w:rsidP="00F629AF">
      <w:pPr>
        <w:pStyle w:val="ListParagraph"/>
        <w:rPr>
          <w:b/>
          <w:bCs/>
          <w:u w:val="single"/>
        </w:rPr>
      </w:pPr>
      <w:r w:rsidRPr="001C4197">
        <w:rPr>
          <w:b/>
        </w:rPr>
        <w:t>Contract No. 6002562</w:t>
      </w:r>
      <w:r w:rsidRPr="00F629AF">
        <w:t xml:space="preserve"> - </w:t>
      </w:r>
      <w:r w:rsidRPr="00F629AF">
        <w:rPr>
          <w:color w:val="000000"/>
          <w:szCs w:val="17"/>
          <w:shd w:val="clear" w:color="auto" w:fill="FFFFFF"/>
        </w:rPr>
        <w:t xml:space="preserve">100% City Funding </w:t>
      </w:r>
      <w:r w:rsidRPr="00586AF8">
        <w:rPr>
          <w:b/>
          <w:color w:val="000000"/>
          <w:szCs w:val="17"/>
          <w:shd w:val="clear" w:color="auto" w:fill="FFFFFF"/>
        </w:rPr>
        <w:t>– To Provide Vehicle Snow Removal Equipment Repair Services, including the Repair of Granular Product Dispensing, Granular Pre- Wet and Anti</w:t>
      </w:r>
      <w:r w:rsidR="00586AF8" w:rsidRPr="00586AF8">
        <w:rPr>
          <w:b/>
          <w:color w:val="000000"/>
          <w:szCs w:val="17"/>
          <w:shd w:val="clear" w:color="auto" w:fill="FFFFFF"/>
        </w:rPr>
        <w:t>-Ice Systems, Plows and Underbody Scrapers</w:t>
      </w:r>
      <w:r w:rsidR="00211B5A" w:rsidRPr="00586AF8">
        <w:rPr>
          <w:b/>
          <w:color w:val="000000"/>
          <w:szCs w:val="17"/>
          <w:shd w:val="clear" w:color="auto" w:fill="FFFFFF"/>
        </w:rPr>
        <w:t>.</w:t>
      </w:r>
      <w:r w:rsidRPr="00F629AF">
        <w:rPr>
          <w:color w:val="000000"/>
          <w:szCs w:val="17"/>
          <w:shd w:val="clear" w:color="auto" w:fill="FFFFFF"/>
        </w:rPr>
        <w:t xml:space="preserve"> – Contractor: </w:t>
      </w:r>
      <w:r>
        <w:rPr>
          <w:color w:val="000000"/>
          <w:szCs w:val="17"/>
          <w:shd w:val="clear" w:color="auto" w:fill="FFFFFF"/>
        </w:rPr>
        <w:t>Versalift Midwest, LLC</w:t>
      </w:r>
      <w:r w:rsidRPr="00F629AF">
        <w:rPr>
          <w:color w:val="000000"/>
          <w:szCs w:val="17"/>
          <w:shd w:val="clear" w:color="auto" w:fill="FFFFFF"/>
        </w:rPr>
        <w:t xml:space="preserve"> – Location: </w:t>
      </w:r>
      <w:r>
        <w:rPr>
          <w:color w:val="000000"/>
          <w:szCs w:val="17"/>
          <w:shd w:val="clear" w:color="auto" w:fill="FFFFFF"/>
        </w:rPr>
        <w:t>5176 Danview Tech Ct.</w:t>
      </w:r>
      <w:r w:rsidRPr="00F629AF">
        <w:rPr>
          <w:color w:val="000000"/>
          <w:szCs w:val="17"/>
          <w:shd w:val="clear" w:color="auto" w:fill="FFFFFF"/>
        </w:rPr>
        <w:t xml:space="preserve">, </w:t>
      </w:r>
      <w:r>
        <w:rPr>
          <w:color w:val="000000"/>
          <w:szCs w:val="17"/>
          <w:shd w:val="clear" w:color="auto" w:fill="FFFFFF"/>
        </w:rPr>
        <w:t>Shelby Township</w:t>
      </w:r>
      <w:r w:rsidRPr="00F629AF">
        <w:rPr>
          <w:color w:val="000000"/>
          <w:szCs w:val="17"/>
          <w:shd w:val="clear" w:color="auto" w:fill="FFFFFF"/>
        </w:rPr>
        <w:t>, MI 48</w:t>
      </w:r>
      <w:r>
        <w:rPr>
          <w:color w:val="000000"/>
          <w:szCs w:val="17"/>
          <w:shd w:val="clear" w:color="auto" w:fill="FFFFFF"/>
        </w:rPr>
        <w:t>515</w:t>
      </w:r>
      <w:r w:rsidRPr="00F629AF">
        <w:rPr>
          <w:color w:val="000000"/>
          <w:szCs w:val="17"/>
          <w:shd w:val="clear" w:color="auto" w:fill="FFFFFF"/>
        </w:rPr>
        <w:t xml:space="preserve"> – Contract Period: Upon City Council Approval through </w:t>
      </w:r>
      <w:r>
        <w:rPr>
          <w:color w:val="000000"/>
          <w:szCs w:val="17"/>
          <w:shd w:val="clear" w:color="auto" w:fill="FFFFFF"/>
        </w:rPr>
        <w:t>December 1, 2022</w:t>
      </w:r>
      <w:r w:rsidRPr="00F629AF">
        <w:rPr>
          <w:color w:val="000000"/>
          <w:szCs w:val="17"/>
          <w:shd w:val="clear" w:color="auto" w:fill="FFFFFF"/>
        </w:rPr>
        <w:t xml:space="preserve"> – Total Contract Amount: $</w:t>
      </w:r>
      <w:r>
        <w:rPr>
          <w:color w:val="000000"/>
          <w:szCs w:val="17"/>
          <w:shd w:val="clear" w:color="auto" w:fill="FFFFFF"/>
        </w:rPr>
        <w:t>150,000.00</w:t>
      </w:r>
      <w:r w:rsidRPr="00F629AF">
        <w:rPr>
          <w:color w:val="000000"/>
          <w:szCs w:val="17"/>
          <w:shd w:val="clear" w:color="auto" w:fill="FFFFFF"/>
        </w:rPr>
        <w:t>.</w:t>
      </w:r>
      <w:r>
        <w:rPr>
          <w:color w:val="000000"/>
          <w:szCs w:val="17"/>
          <w:shd w:val="clear" w:color="auto" w:fill="FFFFFF"/>
        </w:rPr>
        <w:t xml:space="preserve">  </w:t>
      </w:r>
      <w:r w:rsidRPr="00F629AF">
        <w:rPr>
          <w:b/>
          <w:color w:val="000000"/>
          <w:szCs w:val="17"/>
          <w:shd w:val="clear" w:color="auto" w:fill="FFFFFF"/>
        </w:rPr>
        <w:t>GENERAL SERVICES</w:t>
      </w:r>
      <w:r w:rsidR="001C4197">
        <w:rPr>
          <w:b/>
          <w:color w:val="000000"/>
          <w:szCs w:val="17"/>
          <w:shd w:val="clear" w:color="auto" w:fill="FFFFFF"/>
        </w:rPr>
        <w:t xml:space="preserve"> (CONTRACT WAS APPROVED DURING THE RECESS PROCEDURES OF DECEMBER 17, 2019)</w:t>
      </w:r>
    </w:p>
    <w:p w:rsidR="00B102FB" w:rsidRDefault="00B102FB" w:rsidP="00C06780">
      <w:pPr>
        <w:rPr>
          <w:b/>
          <w:bCs/>
          <w:sz w:val="28"/>
          <w:szCs w:val="28"/>
          <w:u w:val="single"/>
        </w:rPr>
      </w:pPr>
    </w:p>
    <w:p w:rsidR="002A6382" w:rsidRPr="000C0FF1" w:rsidRDefault="002A6382" w:rsidP="00C06780">
      <w:pPr>
        <w:rPr>
          <w:b/>
          <w:bCs/>
          <w:sz w:val="28"/>
          <w:szCs w:val="28"/>
          <w:u w:val="single"/>
        </w:rPr>
      </w:pPr>
      <w:r w:rsidRPr="000C0FF1">
        <w:rPr>
          <w:b/>
          <w:bCs/>
          <w:sz w:val="28"/>
          <w:szCs w:val="28"/>
          <w:u w:val="single"/>
        </w:rPr>
        <w:t>PLANNING AND ECONOMIC DEVELOPMENT STANDING COMMITTEE</w:t>
      </w:r>
    </w:p>
    <w:p w:rsidR="00B0194C" w:rsidRDefault="002A6382"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B0194C" w:rsidRDefault="00B0194C"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sz w:val="28"/>
          <w:szCs w:val="28"/>
        </w:rPr>
      </w:pPr>
    </w:p>
    <w:p w:rsidR="002B2C0C" w:rsidRPr="008C0FE1" w:rsidRDefault="002B2C0C" w:rsidP="002B2C0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2B2C0C" w:rsidRDefault="002B2C0C" w:rsidP="002B2C0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rPr>
      </w:pPr>
      <w:r w:rsidRPr="008C0FE1">
        <w:rPr>
          <w:bCs/>
          <w:iCs/>
        </w:rPr>
        <w:t xml:space="preserve">Submitting the following </w:t>
      </w:r>
      <w:r w:rsidRPr="008C0FE1">
        <w:rPr>
          <w:b/>
          <w:bCs/>
          <w:iCs/>
          <w:u w:val="single"/>
        </w:rPr>
        <w:t>Office of Contracting and Procurement Contracts:</w:t>
      </w:r>
    </w:p>
    <w:p w:rsidR="002B2C0C" w:rsidRPr="002B2C0C" w:rsidRDefault="002B2C0C" w:rsidP="002B2C0C">
      <w:pPr>
        <w:pStyle w:val="level1"/>
        <w:numPr>
          <w:ilvl w:val="0"/>
          <w:numId w:val="5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rPr>
      </w:pPr>
      <w:r w:rsidRPr="002B2C0C">
        <w:t xml:space="preserve">Submitting reso. autho. </w:t>
      </w:r>
      <w:r w:rsidRPr="002B2C0C">
        <w:rPr>
          <w:b/>
        </w:rPr>
        <w:t>Contract No. 6002586</w:t>
      </w:r>
      <w:r w:rsidRPr="002B2C0C">
        <w:t xml:space="preserve"> - 100% Federal Funding – To Provide Shelter Services to those Experiencing Homelessness. – Contractor: Detroit Rescue Mission Ministries – Location: 3840 Fairview, Detroit, MI 48214 – Contract Period: Upon City Council Approval through December 31, 2020 – Total Contract Amount: $100,000.00</w:t>
      </w:r>
      <w:r>
        <w:t xml:space="preserve"> </w:t>
      </w:r>
      <w:r>
        <w:rPr>
          <w:b/>
        </w:rPr>
        <w:t>HOUSING AND REVITALIZATION</w:t>
      </w:r>
    </w:p>
    <w:p w:rsidR="002B2C0C" w:rsidRDefault="002B2C0C"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rPr>
      </w:pPr>
    </w:p>
    <w:p w:rsidR="00E53BE4" w:rsidRDefault="00E53BE4" w:rsidP="0099496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LAW DEPARTMENT</w:t>
      </w:r>
    </w:p>
    <w:p w:rsidR="00E53BE4" w:rsidRDefault="00E53BE4" w:rsidP="00E53BE4">
      <w:pPr>
        <w:pStyle w:val="level1"/>
        <w:numPr>
          <w:ilvl w:val="0"/>
          <w:numId w:val="5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report relative to Community Advisory Council District 7. </w:t>
      </w:r>
      <w:r>
        <w:rPr>
          <w:b/>
          <w:bCs/>
        </w:rPr>
        <w:t>(Council Member Leland submitted a memorandum dated October 18, 2019, with a question arising from the October 8</w:t>
      </w:r>
      <w:r w:rsidRPr="00E53BE4">
        <w:rPr>
          <w:b/>
          <w:bCs/>
          <w:vertAlign w:val="superscript"/>
        </w:rPr>
        <w:t>th</w:t>
      </w:r>
      <w:r>
        <w:rPr>
          <w:b/>
          <w:bCs/>
        </w:rPr>
        <w:t xml:space="preserve"> public comment session regarding the resources available to Community Advisory District Councils (CACs).  Specifically, 1) what general resources are available to CACs; and 20 “do CAC’s have the ability to be promoted on the City of Detroit’s website just as other elected officials?”.)</w:t>
      </w:r>
    </w:p>
    <w:p w:rsidR="00E53BE4" w:rsidRDefault="00E53BE4" w:rsidP="0099496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E53BE4" w:rsidRDefault="00E53BE4" w:rsidP="0099496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E53BE4" w:rsidRDefault="00E53BE4" w:rsidP="0099496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994966" w:rsidRDefault="00994966" w:rsidP="0099496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lastRenderedPageBreak/>
        <w:t>DETROIT LAND BANK AUTHORITY</w:t>
      </w:r>
    </w:p>
    <w:p w:rsidR="00994966" w:rsidRPr="008D4A25" w:rsidRDefault="00994966" w:rsidP="00994966">
      <w:pPr>
        <w:pStyle w:val="level1"/>
        <w:numPr>
          <w:ilvl w:val="0"/>
          <w:numId w:val="5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rPr>
      </w:pPr>
      <w:r>
        <w:rPr>
          <w:bCs/>
        </w:rPr>
        <w:t>Submitting report relative to City Council Quarterly Report, 2</w:t>
      </w:r>
      <w:r w:rsidRPr="001C4123">
        <w:rPr>
          <w:bCs/>
          <w:vertAlign w:val="superscript"/>
        </w:rPr>
        <w:t>nd</w:t>
      </w:r>
      <w:r>
        <w:rPr>
          <w:bCs/>
        </w:rPr>
        <w:t xml:space="preserve"> Quarter FY 2020, Detroit Land Bank Authority.</w:t>
      </w:r>
    </w:p>
    <w:p w:rsidR="008D4A25" w:rsidRDefault="008D4A25" w:rsidP="008D4A2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rPr>
      </w:pPr>
    </w:p>
    <w:p w:rsidR="00EA691E" w:rsidRPr="00EA691E" w:rsidRDefault="00EA691E"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rPr>
      </w:pPr>
      <w:r>
        <w:rPr>
          <w:b/>
        </w:rPr>
        <w:t>HOUSING AND REVITALIZATION</w:t>
      </w:r>
      <w:r w:rsidR="001C4197">
        <w:rPr>
          <w:b/>
        </w:rPr>
        <w:t xml:space="preserve"> DEPARTMENT</w:t>
      </w:r>
    </w:p>
    <w:p w:rsidR="00FB1E81" w:rsidRDefault="00EA691E" w:rsidP="00E375D5">
      <w:pPr>
        <w:pStyle w:val="ListParagraph"/>
        <w:numPr>
          <w:ilvl w:val="0"/>
          <w:numId w:val="50"/>
        </w:numPr>
        <w:ind w:hanging="720"/>
        <w:rPr>
          <w:b/>
          <w:bCs/>
          <w:iCs/>
        </w:rPr>
      </w:pPr>
      <w:r>
        <w:rPr>
          <w:bCs/>
          <w:iCs/>
        </w:rPr>
        <w:t xml:space="preserve">Submitting reso. autho. </w:t>
      </w:r>
      <w:r w:rsidR="00F356F4">
        <w:rPr>
          <w:bCs/>
        </w:rPr>
        <w:t>Setting a Public Hearing to Establish</w:t>
      </w:r>
      <w:r>
        <w:rPr>
          <w:bCs/>
          <w:iCs/>
        </w:rPr>
        <w:t xml:space="preserve"> an Obsolete Property Rehabilitation District on behalf of 1441 Holden, LLC in the area of 1419, 1441, 1447 Holden Street and 6103, 6109, 6113, 6119, 6125, 6131, 6139, 6145 Lincoln Detroit, Michigan, in accordance with Public Act 146 of 2000. </w:t>
      </w:r>
      <w:r w:rsidRPr="00EA691E">
        <w:rPr>
          <w:b/>
          <w:bCs/>
          <w:iCs/>
        </w:rPr>
        <w:t>(Petition #604)</w:t>
      </w:r>
    </w:p>
    <w:p w:rsidR="00F356F4" w:rsidRDefault="00F356F4" w:rsidP="00F356F4">
      <w:pPr>
        <w:rPr>
          <w:b/>
          <w:bCs/>
          <w:iCs/>
        </w:rPr>
      </w:pPr>
    </w:p>
    <w:p w:rsidR="00F356F4" w:rsidRPr="00F356F4" w:rsidRDefault="00F356F4" w:rsidP="00F356F4">
      <w:pPr>
        <w:rPr>
          <w:b/>
          <w:bCs/>
          <w:iCs/>
        </w:rPr>
      </w:pPr>
      <w:r>
        <w:rPr>
          <w:b/>
          <w:bCs/>
          <w:iCs/>
        </w:rPr>
        <w:t>LEGISLATIVE POLICY DIVISION</w:t>
      </w:r>
    </w:p>
    <w:p w:rsidR="00F356F4" w:rsidRDefault="005A3BDC" w:rsidP="00E375D5">
      <w:pPr>
        <w:pStyle w:val="ListParagraph"/>
        <w:numPr>
          <w:ilvl w:val="0"/>
          <w:numId w:val="50"/>
        </w:numPr>
        <w:ind w:hanging="720"/>
        <w:rPr>
          <w:b/>
          <w:bCs/>
          <w:iCs/>
        </w:rPr>
      </w:pPr>
      <w:r>
        <w:rPr>
          <w:bCs/>
          <w:iCs/>
        </w:rPr>
        <w:t xml:space="preserve">Submitting </w:t>
      </w:r>
      <w:r w:rsidR="00763CC3">
        <w:rPr>
          <w:bCs/>
          <w:iCs/>
        </w:rPr>
        <w:t xml:space="preserve">report relative to 2119 Field Street Apartments Brownfield Redevelopment Plan PA 381 of 1996. </w:t>
      </w:r>
      <w:r w:rsidR="00763CC3" w:rsidRPr="00763CC3">
        <w:rPr>
          <w:b/>
          <w:bCs/>
          <w:iCs/>
        </w:rPr>
        <w:t xml:space="preserve">(A </w:t>
      </w:r>
      <w:r w:rsidRPr="00763CC3">
        <w:rPr>
          <w:b/>
          <w:bCs/>
          <w:iCs/>
        </w:rPr>
        <w:t xml:space="preserve">Public Hearing </w:t>
      </w:r>
      <w:r w:rsidR="00763CC3" w:rsidRPr="00763CC3">
        <w:rPr>
          <w:b/>
          <w:bCs/>
          <w:iCs/>
        </w:rPr>
        <w:t>has been scheduled for January 23, 2020 at 10:25 a.m.)</w:t>
      </w:r>
    </w:p>
    <w:p w:rsidR="00763CC3" w:rsidRDefault="00763CC3" w:rsidP="00763CC3">
      <w:pPr>
        <w:pStyle w:val="ListParagraph"/>
        <w:rPr>
          <w:b/>
          <w:bCs/>
          <w:iCs/>
        </w:rPr>
      </w:pPr>
    </w:p>
    <w:p w:rsidR="00763CC3" w:rsidRPr="00EA691E" w:rsidRDefault="00763CC3" w:rsidP="00E375D5">
      <w:pPr>
        <w:pStyle w:val="ListParagraph"/>
        <w:numPr>
          <w:ilvl w:val="0"/>
          <w:numId w:val="50"/>
        </w:numPr>
        <w:ind w:hanging="720"/>
        <w:rPr>
          <w:b/>
          <w:bCs/>
          <w:iCs/>
        </w:rPr>
      </w:pPr>
      <w:r>
        <w:rPr>
          <w:bCs/>
          <w:iCs/>
        </w:rPr>
        <w:t xml:space="preserve">Submitting report relative to City Club Apartments Brownfield Redevelopment Plan PA 381 of 1996. </w:t>
      </w:r>
      <w:r w:rsidRPr="00763CC3">
        <w:rPr>
          <w:b/>
          <w:bCs/>
          <w:iCs/>
        </w:rPr>
        <w:t>(A Public Hearing has been scheduled for January 23, 2020 at 10:</w:t>
      </w:r>
      <w:r>
        <w:rPr>
          <w:b/>
          <w:bCs/>
          <w:iCs/>
        </w:rPr>
        <w:t>10</w:t>
      </w:r>
      <w:r w:rsidRPr="00763CC3">
        <w:rPr>
          <w:b/>
          <w:bCs/>
          <w:iCs/>
        </w:rPr>
        <w:t xml:space="preserve"> a.m.)</w:t>
      </w:r>
    </w:p>
    <w:p w:rsidR="00EA691E" w:rsidRDefault="00EA691E" w:rsidP="00C06780">
      <w:pPr>
        <w:rPr>
          <w:b/>
          <w:bCs/>
          <w:iCs/>
        </w:rPr>
      </w:pPr>
    </w:p>
    <w:p w:rsidR="00311E61" w:rsidRPr="000C0FF1" w:rsidRDefault="0099756B" w:rsidP="00C06780">
      <w:pPr>
        <w:pStyle w:val="ListParagraph"/>
        <w:ind w:hanging="720"/>
        <w:rPr>
          <w:b/>
          <w:bCs/>
          <w:iCs/>
          <w:sz w:val="28"/>
          <w:szCs w:val="28"/>
        </w:rPr>
      </w:pPr>
      <w:r w:rsidRPr="000C0FF1">
        <w:rPr>
          <w:b/>
          <w:bCs/>
          <w:sz w:val="28"/>
          <w:szCs w:val="28"/>
          <w:u w:val="single"/>
        </w:rPr>
        <w:t>PUBLIC HEALTH AND SAFETY</w:t>
      </w:r>
      <w:r w:rsidR="00AB71D3" w:rsidRPr="000C0FF1">
        <w:rPr>
          <w:b/>
          <w:bCs/>
          <w:sz w:val="28"/>
          <w:szCs w:val="28"/>
          <w:u w:val="single"/>
        </w:rPr>
        <w:t xml:space="preserve"> STANDING COMMITTEE</w:t>
      </w:r>
    </w:p>
    <w:p w:rsidR="008C7BE5" w:rsidRPr="00FB5ED4" w:rsidRDefault="00427291"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sz w:val="28"/>
          <w:szCs w:val="28"/>
        </w:rPr>
      </w:pPr>
      <w:r w:rsidRPr="000C0FF1">
        <w:rPr>
          <w:b/>
          <w:bCs/>
          <w:i/>
          <w:sz w:val="28"/>
          <w:szCs w:val="28"/>
        </w:rPr>
        <w:t>THE FOLLOWING ITEM(S) ARE TO BE REFERRED TO THE PUBLIC HEALTH AND SAFETY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B102FB" w:rsidRPr="008C0FE1" w:rsidRDefault="00B102FB" w:rsidP="00B102F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B102FB" w:rsidRDefault="00B102FB" w:rsidP="00B102FB">
      <w:pPr>
        <w:rPr>
          <w:b/>
          <w:bCs/>
        </w:rPr>
      </w:pPr>
      <w:r w:rsidRPr="008C0FE1">
        <w:rPr>
          <w:bCs/>
          <w:iCs/>
        </w:rPr>
        <w:t xml:space="preserve">Submitting the following </w:t>
      </w:r>
      <w:r w:rsidRPr="008C0FE1">
        <w:rPr>
          <w:b/>
          <w:bCs/>
          <w:iCs/>
          <w:u w:val="single"/>
        </w:rPr>
        <w:t>Office of Contracting and Procurement Contracts:</w:t>
      </w:r>
    </w:p>
    <w:p w:rsidR="00B102FB" w:rsidRPr="00DE2848" w:rsidRDefault="00DE2848" w:rsidP="00DE2848">
      <w:pPr>
        <w:pStyle w:val="ListParagraph"/>
        <w:numPr>
          <w:ilvl w:val="0"/>
          <w:numId w:val="50"/>
        </w:numPr>
        <w:ind w:hanging="720"/>
        <w:rPr>
          <w:b/>
          <w:bCs/>
        </w:rPr>
      </w:pPr>
      <w:r w:rsidRPr="00DE2848">
        <w:rPr>
          <w:bCs/>
        </w:rPr>
        <w:t xml:space="preserve">Submitting reso. autho. </w:t>
      </w:r>
      <w:r w:rsidRPr="00DE2848">
        <w:rPr>
          <w:b/>
          <w:bCs/>
        </w:rPr>
        <w:t>Contract No. 6002396</w:t>
      </w:r>
      <w:r w:rsidRPr="00DE2848">
        <w:rPr>
          <w:bCs/>
        </w:rPr>
        <w:t xml:space="preserve"> - </w:t>
      </w:r>
      <w:r w:rsidRPr="00DE2848">
        <w:t>100% UTGO Bond Funding</w:t>
      </w:r>
      <w:r w:rsidRPr="00DE2848">
        <w:rPr>
          <w:color w:val="FF0000"/>
        </w:rPr>
        <w:t xml:space="preserve"> </w:t>
      </w:r>
      <w:r w:rsidRPr="00DE2848">
        <w:t>– To Provide Window Replacements at Various Firehouses. – Contractor: DMC Consultants, Inc. – Location: 13500 Foley, Detroit, MI 48227 – Contract Period: Upon City Council Approval through December 1, 2021 – Total Contract Amount: $1,290,530.00</w:t>
      </w:r>
      <w:r>
        <w:t xml:space="preserve"> </w:t>
      </w:r>
      <w:r w:rsidRPr="00DE2848">
        <w:rPr>
          <w:b/>
        </w:rPr>
        <w:t>FIRE</w:t>
      </w:r>
    </w:p>
    <w:p w:rsidR="00964A9A" w:rsidRPr="00DE2848" w:rsidRDefault="00964A9A" w:rsidP="00DE2848">
      <w:pPr>
        <w:pStyle w:val="ListParagraph"/>
        <w:rPr>
          <w:b/>
          <w:bCs/>
        </w:rPr>
      </w:pPr>
    </w:p>
    <w:p w:rsidR="00DE2848" w:rsidRPr="00DE2848" w:rsidRDefault="00DE2848" w:rsidP="00DE2848">
      <w:pPr>
        <w:pStyle w:val="ListParagraph"/>
        <w:numPr>
          <w:ilvl w:val="0"/>
          <w:numId w:val="50"/>
        </w:numPr>
        <w:ind w:hanging="720"/>
        <w:rPr>
          <w:b/>
          <w:bCs/>
        </w:rPr>
      </w:pPr>
      <w:r w:rsidRPr="00DE2848">
        <w:t xml:space="preserve">Submitting reso. autho. </w:t>
      </w:r>
      <w:r w:rsidRPr="00DE2848">
        <w:rPr>
          <w:b/>
        </w:rPr>
        <w:t>Contract No. 6002459</w:t>
      </w:r>
      <w:r w:rsidRPr="00DE2848">
        <w:t xml:space="preserve"> - 100% City Funding – To Provide Maintenance, Repairs and Parts for the Exhaust Extraction System for the City Fire Houses. – Contractor: Rossman Enterprises, Inc. dba Clean Air Concepts – Location: 11449 Deerfield Road, Cincinnati, OH 45242 – Contract Period: Upon City Council Approval through December 14, 2021 – Total Contract Amount: $55,640.00</w:t>
      </w:r>
      <w:r>
        <w:t xml:space="preserve"> </w:t>
      </w:r>
      <w:r>
        <w:rPr>
          <w:b/>
        </w:rPr>
        <w:t>FIRE</w:t>
      </w:r>
    </w:p>
    <w:p w:rsidR="00DE2848" w:rsidRPr="00DE2848" w:rsidRDefault="00DE2848" w:rsidP="00DE2848">
      <w:pPr>
        <w:pStyle w:val="ListParagraph"/>
        <w:rPr>
          <w:b/>
          <w:bCs/>
        </w:rPr>
      </w:pPr>
    </w:p>
    <w:p w:rsidR="00DE2848" w:rsidRPr="00DE2848" w:rsidRDefault="00DE2848" w:rsidP="00DE2848">
      <w:pPr>
        <w:pStyle w:val="ListParagraph"/>
        <w:numPr>
          <w:ilvl w:val="0"/>
          <w:numId w:val="50"/>
        </w:numPr>
        <w:ind w:hanging="720"/>
        <w:rPr>
          <w:b/>
          <w:bCs/>
        </w:rPr>
      </w:pPr>
      <w:r w:rsidRPr="00DE2848">
        <w:rPr>
          <w:bCs/>
        </w:rPr>
        <w:t xml:space="preserve">Submitting reso. autho. </w:t>
      </w:r>
      <w:r w:rsidRPr="00DE2848">
        <w:rPr>
          <w:b/>
          <w:bCs/>
        </w:rPr>
        <w:t>Contract No. 6002617</w:t>
      </w:r>
      <w:r w:rsidRPr="00DE2848">
        <w:rPr>
          <w:bCs/>
        </w:rPr>
        <w:t xml:space="preserve"> - </w:t>
      </w:r>
      <w:r w:rsidRPr="00DE2848">
        <w:t>100% City Funding – To Provide Services to Furnish Fire Apparatus Vehicles. – Contractor: R &amp; R Fire Truck Repair, Inc. – Location: 751 Doheny Drive, Northville, MI 48167 – Contract Period: Upon City Council Approval through January 31, 2025 – Total Contract Amount: $29,224,422.00</w:t>
      </w:r>
      <w:r>
        <w:t xml:space="preserve"> </w:t>
      </w:r>
      <w:r>
        <w:rPr>
          <w:b/>
        </w:rPr>
        <w:t>FIRE</w:t>
      </w:r>
    </w:p>
    <w:p w:rsidR="00DE2848" w:rsidRPr="00DE2848" w:rsidRDefault="00DE2848" w:rsidP="00DE2848">
      <w:pPr>
        <w:pStyle w:val="ListParagraph"/>
        <w:rPr>
          <w:b/>
          <w:bCs/>
        </w:rPr>
      </w:pPr>
    </w:p>
    <w:p w:rsidR="00DE2848" w:rsidRPr="00DE2848" w:rsidRDefault="00DE2848" w:rsidP="00DE2848">
      <w:pPr>
        <w:pStyle w:val="ListParagraph"/>
        <w:numPr>
          <w:ilvl w:val="0"/>
          <w:numId w:val="50"/>
        </w:numPr>
        <w:ind w:hanging="720"/>
        <w:rPr>
          <w:bCs/>
        </w:rPr>
      </w:pPr>
      <w:r w:rsidRPr="00DE2848">
        <w:rPr>
          <w:bCs/>
        </w:rPr>
        <w:t xml:space="preserve">Submitting reso. autho. </w:t>
      </w:r>
      <w:r w:rsidRPr="00DE2848">
        <w:rPr>
          <w:b/>
          <w:bCs/>
        </w:rPr>
        <w:t>Contract No. 6002061</w:t>
      </w:r>
      <w:r w:rsidRPr="00DE2848">
        <w:rPr>
          <w:bCs/>
        </w:rPr>
        <w:t xml:space="preserve"> - </w:t>
      </w:r>
      <w:r w:rsidRPr="00DE2848">
        <w:t xml:space="preserve">100% Major Street Funding – To Provide the Installation of Speed Humps at Various Locations in the City of Detroit. </w:t>
      </w:r>
      <w:r w:rsidRPr="00DE2848">
        <w:lastRenderedPageBreak/>
        <w:t>– Contractor: JB Contractors – Location: 3201 Livernois Avenue, Detroit, MI 48210 – Contract Period: Upon City Council Approval through January 21, 2022 – Total Contract Amount: $1,922,000.00</w:t>
      </w:r>
      <w:r>
        <w:t xml:space="preserve"> </w:t>
      </w:r>
      <w:r w:rsidRPr="00DE2848">
        <w:rPr>
          <w:b/>
        </w:rPr>
        <w:t>PUBLIC WORKS</w:t>
      </w:r>
    </w:p>
    <w:p w:rsidR="00DE2848" w:rsidRPr="00DE2848" w:rsidRDefault="00DE2848" w:rsidP="00DE2848">
      <w:pPr>
        <w:pStyle w:val="ListParagraph"/>
        <w:rPr>
          <w:bCs/>
        </w:rPr>
      </w:pPr>
    </w:p>
    <w:p w:rsidR="00DE2848" w:rsidRDefault="00DE2848" w:rsidP="00DE2848">
      <w:pPr>
        <w:pStyle w:val="NormalWeb"/>
        <w:numPr>
          <w:ilvl w:val="0"/>
          <w:numId w:val="50"/>
        </w:numPr>
        <w:spacing w:before="0" w:beforeAutospacing="0" w:after="0" w:afterAutospacing="0" w:line="360" w:lineRule="atLeast"/>
        <w:ind w:hanging="720"/>
        <w:jc w:val="both"/>
        <w:rPr>
          <w:b/>
        </w:rPr>
      </w:pPr>
      <w:r w:rsidRPr="00DE2848">
        <w:rPr>
          <w:bCs/>
        </w:rPr>
        <w:t xml:space="preserve">Submitting reso. autho. </w:t>
      </w:r>
      <w:r w:rsidRPr="00DE2848">
        <w:rPr>
          <w:b/>
          <w:bCs/>
        </w:rPr>
        <w:t>Contract No. 3039174</w:t>
      </w:r>
      <w:r w:rsidRPr="00DE2848">
        <w:rPr>
          <w:bCs/>
        </w:rPr>
        <w:t xml:space="preserve"> - </w:t>
      </w:r>
      <w:r w:rsidRPr="00DE2848">
        <w:t xml:space="preserve">100% City Funding – To Provide an Emergency Demolition for the Following Residential Properties, 176 E Hildale and 13989 Vaughan. – Contractor: Inner City Contracting – Location: 18701 Grand River, Detroit, MI 48223 – Contract Period: Upon City Council Approval through December 4, 2020 – Total Contract Amount: $28,404.00. </w:t>
      </w:r>
      <w:r>
        <w:rPr>
          <w:b/>
        </w:rPr>
        <w:t>HOUSING AND REVITALIZATION</w:t>
      </w:r>
    </w:p>
    <w:p w:rsidR="00211B5A" w:rsidRDefault="00211B5A" w:rsidP="00211B5A">
      <w:pPr>
        <w:pStyle w:val="ListParagraph"/>
        <w:rPr>
          <w:b/>
        </w:rPr>
      </w:pPr>
    </w:p>
    <w:p w:rsidR="00DE2848" w:rsidRPr="007A511D" w:rsidRDefault="007A511D" w:rsidP="00DE2848">
      <w:pPr>
        <w:pStyle w:val="ListParagraph"/>
        <w:numPr>
          <w:ilvl w:val="0"/>
          <w:numId w:val="50"/>
        </w:numPr>
        <w:ind w:hanging="720"/>
        <w:rPr>
          <w:bCs/>
        </w:rPr>
      </w:pPr>
      <w:r w:rsidRPr="007A511D">
        <w:rPr>
          <w:bCs/>
        </w:rPr>
        <w:t xml:space="preserve">Submitting reso. autho. </w:t>
      </w:r>
      <w:r w:rsidRPr="007A511D">
        <w:rPr>
          <w:b/>
          <w:bCs/>
        </w:rPr>
        <w:t>Contract No. 3039361</w:t>
      </w:r>
      <w:r w:rsidRPr="007A511D">
        <w:rPr>
          <w:bCs/>
        </w:rPr>
        <w:t xml:space="preserve"> - </w:t>
      </w:r>
      <w:r w:rsidRPr="007A511D">
        <w:t>100% City Funding – To Provide an Emergency Demolition for the Residential Property, 19426 Lumpkin. – Contractor: Able Demolition, Inc. – Location: 5675 Auburn Road, Shelby Township, MI 48317 – Contract Period: Upon City Council Approval through December 3, 2020 – Total Contract Amount: $14,039.00</w:t>
      </w:r>
      <w:r>
        <w:rPr>
          <w:sz w:val="22"/>
          <w:szCs w:val="22"/>
        </w:rPr>
        <w:t xml:space="preserve"> </w:t>
      </w:r>
      <w:r>
        <w:rPr>
          <w:b/>
        </w:rPr>
        <w:t>HOUSING AND REVITALIZATION</w:t>
      </w:r>
    </w:p>
    <w:p w:rsidR="007A511D" w:rsidRPr="007A511D" w:rsidRDefault="007A511D" w:rsidP="007A511D">
      <w:pPr>
        <w:pStyle w:val="ListParagraph"/>
        <w:rPr>
          <w:bCs/>
        </w:rPr>
      </w:pPr>
    </w:p>
    <w:p w:rsidR="007A511D" w:rsidRDefault="007A511D" w:rsidP="00DE2848">
      <w:pPr>
        <w:pStyle w:val="ListParagraph"/>
        <w:numPr>
          <w:ilvl w:val="0"/>
          <w:numId w:val="50"/>
        </w:numPr>
        <w:ind w:hanging="720"/>
        <w:rPr>
          <w:bCs/>
        </w:rPr>
      </w:pPr>
      <w:r w:rsidRPr="007A511D">
        <w:rPr>
          <w:bCs/>
        </w:rPr>
        <w:t xml:space="preserve">Submitting reso. autho. </w:t>
      </w:r>
      <w:r w:rsidRPr="007A511D">
        <w:rPr>
          <w:b/>
          <w:bCs/>
        </w:rPr>
        <w:t>Contract No. 3039368</w:t>
      </w:r>
      <w:r w:rsidRPr="007A511D">
        <w:rPr>
          <w:bCs/>
        </w:rPr>
        <w:t xml:space="preserve"> - </w:t>
      </w:r>
      <w:r w:rsidRPr="007A511D">
        <w:t>100% City Funding – To Provide an Emergency Demolition for the Residential Property, 1338 Ashland. – Contractor: Able Demolition, Inc. – Location: 5675 Auburn Road, Shelby Township, MI 48317 – Contract Period: Upon City Council Approval through December 5, 2020 – Total Contract Amount: $12,120.00</w:t>
      </w:r>
      <w:r>
        <w:rPr>
          <w:sz w:val="22"/>
          <w:szCs w:val="22"/>
        </w:rPr>
        <w:t xml:space="preserve"> </w:t>
      </w:r>
      <w:r>
        <w:rPr>
          <w:b/>
        </w:rPr>
        <w:t>HOUSING AND REVITALIZATION</w:t>
      </w:r>
      <w:r>
        <w:rPr>
          <w:bCs/>
        </w:rPr>
        <w:t xml:space="preserve"> </w:t>
      </w:r>
    </w:p>
    <w:p w:rsidR="007A511D" w:rsidRPr="007A511D" w:rsidRDefault="007A511D" w:rsidP="007A511D">
      <w:pPr>
        <w:pStyle w:val="ListParagraph"/>
        <w:rPr>
          <w:bCs/>
        </w:rPr>
      </w:pPr>
    </w:p>
    <w:p w:rsidR="007A511D" w:rsidRPr="007A511D" w:rsidRDefault="007A511D" w:rsidP="00DE2848">
      <w:pPr>
        <w:pStyle w:val="ListParagraph"/>
        <w:numPr>
          <w:ilvl w:val="0"/>
          <w:numId w:val="50"/>
        </w:numPr>
        <w:ind w:hanging="720"/>
        <w:rPr>
          <w:bCs/>
        </w:rPr>
      </w:pPr>
      <w:r w:rsidRPr="007A511D">
        <w:rPr>
          <w:bCs/>
        </w:rPr>
        <w:t xml:space="preserve">Submitting reso. autho. </w:t>
      </w:r>
      <w:r w:rsidRPr="007A511D">
        <w:rPr>
          <w:b/>
          <w:bCs/>
        </w:rPr>
        <w:t>Contract No. 3039578</w:t>
      </w:r>
      <w:r w:rsidRPr="007A511D">
        <w:rPr>
          <w:bCs/>
        </w:rPr>
        <w:t xml:space="preserve"> - </w:t>
      </w:r>
      <w:r w:rsidRPr="007A511D">
        <w:t xml:space="preserve">100% City Funding – To Provide an Emergency Demolition for the Residential Property, 7538 American. – Contractor: DMC Consultants, Inc. – Location: 13500 Foley, Detroit, MI 48227 – Contract Period: Upon City Council Approval through December 2, 2020 – Total Contract Amount: $17,500.00 </w:t>
      </w:r>
      <w:r w:rsidRPr="007A511D">
        <w:rPr>
          <w:b/>
        </w:rPr>
        <w:t>HOUSING AND REVITALIZATION</w:t>
      </w:r>
    </w:p>
    <w:p w:rsidR="007A511D" w:rsidRPr="007A511D" w:rsidRDefault="007A511D" w:rsidP="007A511D">
      <w:pPr>
        <w:pStyle w:val="ListParagraph"/>
        <w:rPr>
          <w:bCs/>
        </w:rPr>
      </w:pPr>
    </w:p>
    <w:p w:rsidR="007A511D" w:rsidRPr="007A511D" w:rsidRDefault="007A511D" w:rsidP="00DE2848">
      <w:pPr>
        <w:pStyle w:val="ListParagraph"/>
        <w:numPr>
          <w:ilvl w:val="0"/>
          <w:numId w:val="50"/>
        </w:numPr>
        <w:ind w:hanging="720"/>
        <w:rPr>
          <w:bCs/>
        </w:rPr>
      </w:pPr>
      <w:r w:rsidRPr="007A511D">
        <w:rPr>
          <w:bCs/>
        </w:rPr>
        <w:t xml:space="preserve">Submitting reso. autho. </w:t>
      </w:r>
      <w:r w:rsidRPr="007A511D">
        <w:rPr>
          <w:b/>
          <w:bCs/>
        </w:rPr>
        <w:t>Contract No. 3039582</w:t>
      </w:r>
      <w:r w:rsidRPr="007A511D">
        <w:rPr>
          <w:bCs/>
        </w:rPr>
        <w:t xml:space="preserve"> - </w:t>
      </w:r>
      <w:r w:rsidRPr="007A511D">
        <w:t xml:space="preserve">100% City Funding – To Provide an Emergency Demolition for the Residential Property, 17160 Fleming. – Contractor: DMC Consultants, Inc. – Location: 13500 Foley, Detroit, MI 48227 – Contract Period: Upon City Council Approval through December 2, 2020 – Total Contract Amount: $14,500.00 </w:t>
      </w:r>
      <w:r w:rsidRPr="007A511D">
        <w:rPr>
          <w:b/>
        </w:rPr>
        <w:t>HOUSING AND REVITALIZATION</w:t>
      </w:r>
    </w:p>
    <w:p w:rsidR="007A511D" w:rsidRPr="007A511D" w:rsidRDefault="007A511D" w:rsidP="007A511D">
      <w:pPr>
        <w:pStyle w:val="ListParagraph"/>
        <w:rPr>
          <w:bCs/>
        </w:rPr>
      </w:pPr>
    </w:p>
    <w:p w:rsidR="007A511D" w:rsidRPr="007A511D" w:rsidRDefault="007A511D" w:rsidP="00DE2848">
      <w:pPr>
        <w:pStyle w:val="ListParagraph"/>
        <w:numPr>
          <w:ilvl w:val="0"/>
          <w:numId w:val="50"/>
        </w:numPr>
        <w:ind w:hanging="720"/>
        <w:rPr>
          <w:bCs/>
        </w:rPr>
      </w:pPr>
      <w:r w:rsidRPr="007A511D">
        <w:rPr>
          <w:bCs/>
        </w:rPr>
        <w:t xml:space="preserve">Submitting reso. autho. </w:t>
      </w:r>
      <w:r w:rsidRPr="007A511D">
        <w:rPr>
          <w:b/>
          <w:bCs/>
        </w:rPr>
        <w:t>Contract No. 3039588</w:t>
      </w:r>
      <w:r w:rsidRPr="007A511D">
        <w:rPr>
          <w:bCs/>
        </w:rPr>
        <w:t xml:space="preserve"> - </w:t>
      </w:r>
      <w:r w:rsidRPr="007A511D">
        <w:t>100% City Funding – To Provide an Emergency Demolition for the Residential Property, 7360 Sarena. – Contractor: Inner City Contracting – Location: 18701 Grand River, Detroit, MI 48223 – Contract Period: Upon City Council Approval through December 4, 2020 – Total Contract Amount: $15,440.00</w:t>
      </w:r>
      <w:r>
        <w:t xml:space="preserve"> </w:t>
      </w:r>
      <w:r w:rsidRPr="007A511D">
        <w:rPr>
          <w:b/>
        </w:rPr>
        <w:t>HOUSING AND REVITALIZATION</w:t>
      </w:r>
    </w:p>
    <w:p w:rsidR="007A511D" w:rsidRPr="007A511D" w:rsidRDefault="007A511D" w:rsidP="007A511D">
      <w:pPr>
        <w:pStyle w:val="ListParagraph"/>
        <w:rPr>
          <w:bCs/>
        </w:rPr>
      </w:pPr>
    </w:p>
    <w:p w:rsidR="007A511D" w:rsidRPr="007A511D" w:rsidRDefault="007A511D" w:rsidP="00DE2848">
      <w:pPr>
        <w:pStyle w:val="ListParagraph"/>
        <w:numPr>
          <w:ilvl w:val="0"/>
          <w:numId w:val="50"/>
        </w:numPr>
        <w:ind w:hanging="720"/>
        <w:rPr>
          <w:bCs/>
        </w:rPr>
      </w:pPr>
      <w:r w:rsidRPr="007A511D">
        <w:rPr>
          <w:bCs/>
        </w:rPr>
        <w:t xml:space="preserve">Submitting reso. autho. </w:t>
      </w:r>
      <w:r w:rsidRPr="007A511D">
        <w:rPr>
          <w:b/>
          <w:bCs/>
        </w:rPr>
        <w:t>Contract No. 3039666</w:t>
      </w:r>
      <w:r w:rsidRPr="007A511D">
        <w:rPr>
          <w:bCs/>
        </w:rPr>
        <w:t xml:space="preserve"> - </w:t>
      </w:r>
      <w:r w:rsidRPr="007A511D">
        <w:t xml:space="preserve">100% City Funding – To Provide an Emergency Demolition for the Residential Property, 13983 Mackay. – Contractor: DMC Consultants, Inc. – Location: 13500 Foley, Detroit, MI 48227 – </w:t>
      </w:r>
      <w:r w:rsidRPr="007A511D">
        <w:lastRenderedPageBreak/>
        <w:t xml:space="preserve">Contract Period: Upon City Council Approval through December 4, 2020 – Total Contract Amount: $14,500.00 </w:t>
      </w:r>
      <w:r w:rsidRPr="007A511D">
        <w:rPr>
          <w:b/>
        </w:rPr>
        <w:t>HOUSING AND REVITALIZATION</w:t>
      </w:r>
    </w:p>
    <w:p w:rsidR="00211B5A" w:rsidRPr="007A511D" w:rsidRDefault="00211B5A" w:rsidP="007A511D">
      <w:pPr>
        <w:pStyle w:val="ListParagraph"/>
        <w:rPr>
          <w:bCs/>
        </w:rPr>
      </w:pPr>
    </w:p>
    <w:p w:rsidR="007A511D" w:rsidRPr="007A511D" w:rsidRDefault="007A511D" w:rsidP="00DE2848">
      <w:pPr>
        <w:pStyle w:val="ListParagraph"/>
        <w:numPr>
          <w:ilvl w:val="0"/>
          <w:numId w:val="50"/>
        </w:numPr>
        <w:ind w:hanging="720"/>
        <w:rPr>
          <w:bCs/>
        </w:rPr>
      </w:pPr>
      <w:r w:rsidRPr="007A511D">
        <w:rPr>
          <w:bCs/>
        </w:rPr>
        <w:t xml:space="preserve">Submitting reso. autho. </w:t>
      </w:r>
      <w:r w:rsidRPr="007A511D">
        <w:rPr>
          <w:b/>
          <w:bCs/>
        </w:rPr>
        <w:t>Contract No. 3039822</w:t>
      </w:r>
      <w:r w:rsidRPr="007A511D">
        <w:rPr>
          <w:bCs/>
        </w:rPr>
        <w:t xml:space="preserve"> - </w:t>
      </w:r>
      <w:r w:rsidRPr="007A511D">
        <w:t xml:space="preserve">100% City Funding – To Provide an Emergency Demolition for the Residential Property, 14405 Westbrook. – Contractor: Leadhead Construction – Location: 1660 Midland, Detroit, MI 48238 – Contract Period: Upon City Council Approval through December 15, 2020 – Total Contract Amount: $13,850.00 </w:t>
      </w:r>
      <w:r w:rsidRPr="007A511D">
        <w:rPr>
          <w:b/>
        </w:rPr>
        <w:t>HOUSING AND REVITALIZATION</w:t>
      </w:r>
    </w:p>
    <w:p w:rsidR="007A511D" w:rsidRPr="007A511D" w:rsidRDefault="007A511D" w:rsidP="007A511D">
      <w:pPr>
        <w:pStyle w:val="ListParagraph"/>
        <w:rPr>
          <w:bCs/>
        </w:rPr>
      </w:pPr>
    </w:p>
    <w:p w:rsidR="007A511D" w:rsidRPr="007A511D" w:rsidRDefault="007A511D" w:rsidP="00DE2848">
      <w:pPr>
        <w:pStyle w:val="ListParagraph"/>
        <w:numPr>
          <w:ilvl w:val="0"/>
          <w:numId w:val="50"/>
        </w:numPr>
        <w:ind w:hanging="720"/>
        <w:rPr>
          <w:bCs/>
        </w:rPr>
      </w:pPr>
      <w:r w:rsidRPr="007A511D">
        <w:rPr>
          <w:bCs/>
        </w:rPr>
        <w:t xml:space="preserve">Submitting reso. autho. </w:t>
      </w:r>
      <w:r w:rsidRPr="007A511D">
        <w:rPr>
          <w:b/>
          <w:bCs/>
        </w:rPr>
        <w:t>Contract No. 3039823</w:t>
      </w:r>
      <w:r w:rsidRPr="007A511D">
        <w:rPr>
          <w:bCs/>
        </w:rPr>
        <w:t xml:space="preserve"> - </w:t>
      </w:r>
      <w:r w:rsidRPr="007A511D">
        <w:t>100% City Funding – To Provide an Emergency Demolition for the Residential Property, 6144 Hecla. – Contractor: Able Demolition, Inc. – Location: 5675 Auburn Road, Shelby Township, MI 48317 – Contract Period: Upon City Council Approval through December 8, 2020 – Total Contract Amount: $12,221.00</w:t>
      </w:r>
      <w:r w:rsidRPr="007A511D">
        <w:rPr>
          <w:b/>
        </w:rPr>
        <w:t xml:space="preserve"> HOUSING AND REVITALIZATION</w:t>
      </w:r>
    </w:p>
    <w:p w:rsidR="007A511D" w:rsidRDefault="007A511D" w:rsidP="007A511D">
      <w:pPr>
        <w:pStyle w:val="ListParagraph"/>
      </w:pPr>
    </w:p>
    <w:p w:rsidR="007A511D" w:rsidRPr="007A511D" w:rsidRDefault="007A511D" w:rsidP="00DE2848">
      <w:pPr>
        <w:pStyle w:val="ListParagraph"/>
        <w:numPr>
          <w:ilvl w:val="0"/>
          <w:numId w:val="50"/>
        </w:numPr>
        <w:ind w:hanging="720"/>
        <w:rPr>
          <w:bCs/>
        </w:rPr>
      </w:pPr>
      <w:r w:rsidRPr="007A511D">
        <w:t xml:space="preserve">Submitting reso. autho. </w:t>
      </w:r>
      <w:r w:rsidRPr="007A511D">
        <w:rPr>
          <w:b/>
        </w:rPr>
        <w:t>Contract No. 3039875</w:t>
      </w:r>
      <w:r w:rsidRPr="007A511D">
        <w:t xml:space="preserve"> - 100% City Funding – To Provide an Emergency Demolition for the Following Residential Properties, 1769 Holcomb and 6025 Maxwell. – Contractor: DMC Consultants, Inc. – Location: 13500 Foley, Detroit, MI 48227 – Contract Period: Upon City Council Approval through December 10, 2020 – Total Contract Amount: $30,500.00</w:t>
      </w:r>
      <w:r>
        <w:t xml:space="preserve"> </w:t>
      </w:r>
      <w:r w:rsidRPr="007A511D">
        <w:rPr>
          <w:b/>
        </w:rPr>
        <w:t>HOUSING AND REVITALIZATION</w:t>
      </w:r>
    </w:p>
    <w:p w:rsidR="007A511D" w:rsidRPr="007A511D" w:rsidRDefault="007A511D" w:rsidP="007A511D">
      <w:pPr>
        <w:pStyle w:val="ListParagraph"/>
        <w:rPr>
          <w:bCs/>
        </w:rPr>
      </w:pPr>
    </w:p>
    <w:p w:rsidR="007A511D" w:rsidRPr="00B33607" w:rsidRDefault="00B33607" w:rsidP="00DE2848">
      <w:pPr>
        <w:pStyle w:val="ListParagraph"/>
        <w:numPr>
          <w:ilvl w:val="0"/>
          <w:numId w:val="50"/>
        </w:numPr>
        <w:ind w:hanging="720"/>
        <w:rPr>
          <w:bCs/>
        </w:rPr>
      </w:pPr>
      <w:r w:rsidRPr="00B33607">
        <w:rPr>
          <w:bCs/>
        </w:rPr>
        <w:t xml:space="preserve">Submitting reso. autho. </w:t>
      </w:r>
      <w:r w:rsidRPr="00B33607">
        <w:rPr>
          <w:b/>
          <w:bCs/>
        </w:rPr>
        <w:t>Contract No. 3040034</w:t>
      </w:r>
      <w:r w:rsidRPr="00B33607">
        <w:rPr>
          <w:bCs/>
        </w:rPr>
        <w:t xml:space="preserve"> - </w:t>
      </w:r>
      <w:r w:rsidRPr="00B33607">
        <w:t xml:space="preserve">100% City Funding – To Provide an Emergency Demolition for the Residential Property, 13954 Fleming. – Contractor: RDC Construction Services – Location: 26400 W Eight Mile Road, Southfield, MI 48033 – Contract Period: Upon City Council Approval through December 15, 2020 – Total Contract Amount: $13,850.00 </w:t>
      </w:r>
      <w:r w:rsidRPr="00B33607">
        <w:rPr>
          <w:b/>
        </w:rPr>
        <w:t>HOUSING AND REVITALIZATION</w:t>
      </w:r>
    </w:p>
    <w:p w:rsidR="00B33607" w:rsidRPr="00B33607" w:rsidRDefault="00B33607" w:rsidP="00B33607">
      <w:pPr>
        <w:pStyle w:val="ListParagraph"/>
        <w:rPr>
          <w:bCs/>
        </w:rPr>
      </w:pPr>
    </w:p>
    <w:p w:rsidR="00B33607" w:rsidRPr="00B33607" w:rsidRDefault="00B33607" w:rsidP="00DE2848">
      <w:pPr>
        <w:pStyle w:val="ListParagraph"/>
        <w:numPr>
          <w:ilvl w:val="0"/>
          <w:numId w:val="50"/>
        </w:numPr>
        <w:ind w:hanging="720"/>
        <w:rPr>
          <w:bCs/>
        </w:rPr>
      </w:pPr>
      <w:r w:rsidRPr="00B33607">
        <w:rPr>
          <w:bCs/>
        </w:rPr>
        <w:t xml:space="preserve">Submitting reso. autho. </w:t>
      </w:r>
      <w:r w:rsidRPr="003D7815">
        <w:rPr>
          <w:b/>
          <w:bCs/>
        </w:rPr>
        <w:t>Contract No. 3040069</w:t>
      </w:r>
      <w:r w:rsidRPr="00B33607">
        <w:rPr>
          <w:bCs/>
        </w:rPr>
        <w:t xml:space="preserve"> - </w:t>
      </w:r>
      <w:r w:rsidRPr="00B33607">
        <w:t>100% City Funding – To Provide an Emergency Demolition for the Residential Property, 14260 Lamphere. – Contractor: RDC Construction Services – Location: 26400 W Eight Mile Road, Southfield, MI 48033 – Contract Period: Upon City Council Approval through December 15, 2020 – Total Contract Amount: $12,500.00</w:t>
      </w:r>
      <w:r w:rsidRPr="00B33607">
        <w:rPr>
          <w:b/>
        </w:rPr>
        <w:t xml:space="preserve"> HOUSING AND REVITALIZATION</w:t>
      </w:r>
      <w:r>
        <w:t xml:space="preserve"> </w:t>
      </w:r>
    </w:p>
    <w:p w:rsidR="00211B5A" w:rsidRDefault="00211B5A" w:rsidP="00C06780">
      <w:pPr>
        <w:rPr>
          <w:b/>
          <w:bCs/>
        </w:rPr>
      </w:pPr>
    </w:p>
    <w:p w:rsidR="00064B12" w:rsidRDefault="00064B12" w:rsidP="00C06780">
      <w:pPr>
        <w:rPr>
          <w:b/>
          <w:bCs/>
        </w:rPr>
      </w:pPr>
      <w:r>
        <w:rPr>
          <w:b/>
          <w:bCs/>
        </w:rPr>
        <w:t>PUBLIC LIGHTING AUTHORITY</w:t>
      </w:r>
    </w:p>
    <w:p w:rsidR="00064B12" w:rsidRDefault="00064B12" w:rsidP="00064B12">
      <w:pPr>
        <w:pStyle w:val="ListParagraph"/>
        <w:numPr>
          <w:ilvl w:val="0"/>
          <w:numId w:val="50"/>
        </w:numPr>
        <w:ind w:hanging="720"/>
        <w:rPr>
          <w:b/>
          <w:bCs/>
        </w:rPr>
      </w:pPr>
      <w:r>
        <w:rPr>
          <w:bCs/>
          <w:iCs/>
        </w:rPr>
        <w:t>Submitting reso. autho.</w:t>
      </w:r>
      <w:r w:rsidRPr="00AD1025">
        <w:rPr>
          <w:bCs/>
          <w:iCs/>
        </w:rPr>
        <w:t xml:space="preserve"> Petition of </w:t>
      </w:r>
      <w:r>
        <w:rPr>
          <w:bCs/>
          <w:iCs/>
        </w:rPr>
        <w:t>Ss. Peter and Paul Jesuit</w:t>
      </w:r>
      <w:r w:rsidRPr="00AD1025">
        <w:rPr>
          <w:bCs/>
          <w:iCs/>
        </w:rPr>
        <w:t xml:space="preserve"> </w:t>
      </w:r>
      <w:r w:rsidRPr="00AD1025">
        <w:rPr>
          <w:b/>
          <w:bCs/>
          <w:iCs/>
        </w:rPr>
        <w:t>(115</w:t>
      </w:r>
      <w:r>
        <w:rPr>
          <w:b/>
          <w:bCs/>
          <w:iCs/>
        </w:rPr>
        <w:t>5</w:t>
      </w:r>
      <w:r w:rsidRPr="00AD1025">
        <w:rPr>
          <w:b/>
          <w:bCs/>
          <w:iCs/>
        </w:rPr>
        <w:t>)</w:t>
      </w:r>
      <w:r w:rsidRPr="00AD1025">
        <w:rPr>
          <w:bCs/>
          <w:iCs/>
        </w:rPr>
        <w:t xml:space="preserve">, request to hang </w:t>
      </w:r>
      <w:r>
        <w:rPr>
          <w:bCs/>
          <w:iCs/>
        </w:rPr>
        <w:t>1</w:t>
      </w:r>
      <w:r w:rsidRPr="00AD1025">
        <w:rPr>
          <w:bCs/>
          <w:iCs/>
        </w:rPr>
        <w:t xml:space="preserve">0 banners </w:t>
      </w:r>
      <w:r>
        <w:rPr>
          <w:bCs/>
          <w:iCs/>
        </w:rPr>
        <w:t>on poles on Jefferson and Larned for an indefinite period of time starting in January 2020</w:t>
      </w:r>
      <w:r w:rsidRPr="00AD1025">
        <w:rPr>
          <w:bCs/>
          <w:iCs/>
        </w:rPr>
        <w:t xml:space="preserve">. </w:t>
      </w:r>
      <w:r w:rsidRPr="00AD1025">
        <w:rPr>
          <w:b/>
          <w:bCs/>
        </w:rPr>
        <w:t xml:space="preserve">(The Public Lighting Authority has inspected poles and finds them to be structurally sound and is recommending approval for </w:t>
      </w:r>
      <w:r>
        <w:rPr>
          <w:b/>
          <w:bCs/>
        </w:rPr>
        <w:t>Ss. Peter and Paul Jesuit Church</w:t>
      </w:r>
      <w:r w:rsidRPr="00AD1025">
        <w:rPr>
          <w:b/>
          <w:bCs/>
        </w:rPr>
        <w:t xml:space="preserve"> to hang banners on </w:t>
      </w:r>
      <w:r>
        <w:rPr>
          <w:b/>
          <w:bCs/>
        </w:rPr>
        <w:t>Jefferson and Larned Streets</w:t>
      </w:r>
      <w:r w:rsidRPr="00AD1025">
        <w:rPr>
          <w:b/>
          <w:bCs/>
        </w:rPr>
        <w:t xml:space="preserve"> from </w:t>
      </w:r>
      <w:r>
        <w:rPr>
          <w:b/>
          <w:bCs/>
        </w:rPr>
        <w:t>January 20, 2020</w:t>
      </w:r>
      <w:r w:rsidRPr="00AD1025">
        <w:rPr>
          <w:b/>
          <w:bCs/>
        </w:rPr>
        <w:t xml:space="preserve"> to J</w:t>
      </w:r>
      <w:r>
        <w:rPr>
          <w:b/>
          <w:bCs/>
        </w:rPr>
        <w:t>uly</w:t>
      </w:r>
      <w:r w:rsidRPr="00AD1025">
        <w:rPr>
          <w:b/>
          <w:bCs/>
        </w:rPr>
        <w:t xml:space="preserve"> </w:t>
      </w:r>
      <w:r>
        <w:rPr>
          <w:b/>
          <w:bCs/>
        </w:rPr>
        <w:t>20</w:t>
      </w:r>
      <w:r w:rsidRPr="00AD1025">
        <w:rPr>
          <w:b/>
          <w:bCs/>
        </w:rPr>
        <w:t>, 2020.)</w:t>
      </w:r>
    </w:p>
    <w:p w:rsidR="009F782F" w:rsidRDefault="009F782F" w:rsidP="009F782F">
      <w:pPr>
        <w:pStyle w:val="ListParagraph"/>
        <w:rPr>
          <w:b/>
          <w:bCs/>
        </w:rPr>
      </w:pPr>
    </w:p>
    <w:p w:rsidR="009F782F" w:rsidRPr="00064B12" w:rsidRDefault="009F782F" w:rsidP="00064B12">
      <w:pPr>
        <w:pStyle w:val="ListParagraph"/>
        <w:numPr>
          <w:ilvl w:val="0"/>
          <w:numId w:val="50"/>
        </w:numPr>
        <w:ind w:hanging="720"/>
        <w:rPr>
          <w:b/>
          <w:bCs/>
        </w:rPr>
      </w:pPr>
      <w:r>
        <w:rPr>
          <w:bCs/>
          <w:iCs/>
        </w:rPr>
        <w:t>Submitting reso. autho.</w:t>
      </w:r>
      <w:r w:rsidRPr="00AD1025">
        <w:rPr>
          <w:bCs/>
          <w:iCs/>
        </w:rPr>
        <w:t xml:space="preserve"> Petition of </w:t>
      </w:r>
      <w:r>
        <w:rPr>
          <w:bCs/>
          <w:iCs/>
        </w:rPr>
        <w:t>Detroit Pistons,</w:t>
      </w:r>
      <w:r w:rsidRPr="00AD1025">
        <w:rPr>
          <w:bCs/>
          <w:iCs/>
        </w:rPr>
        <w:t xml:space="preserve"> </w:t>
      </w:r>
      <w:r w:rsidRPr="00AD1025">
        <w:rPr>
          <w:b/>
          <w:bCs/>
          <w:iCs/>
        </w:rPr>
        <w:t>(11</w:t>
      </w:r>
      <w:r>
        <w:rPr>
          <w:b/>
          <w:bCs/>
          <w:iCs/>
        </w:rPr>
        <w:t>69</w:t>
      </w:r>
      <w:r w:rsidRPr="00AD1025">
        <w:rPr>
          <w:b/>
          <w:bCs/>
          <w:iCs/>
        </w:rPr>
        <w:t>)</w:t>
      </w:r>
      <w:r w:rsidRPr="00AD1025">
        <w:rPr>
          <w:bCs/>
          <w:iCs/>
        </w:rPr>
        <w:t xml:space="preserve">, request to hang </w:t>
      </w:r>
      <w:r>
        <w:rPr>
          <w:bCs/>
          <w:iCs/>
        </w:rPr>
        <w:t>22</w:t>
      </w:r>
      <w:r w:rsidRPr="00AD1025">
        <w:rPr>
          <w:bCs/>
          <w:iCs/>
        </w:rPr>
        <w:t xml:space="preserve"> banners </w:t>
      </w:r>
      <w:r>
        <w:rPr>
          <w:bCs/>
          <w:iCs/>
        </w:rPr>
        <w:t xml:space="preserve">on poles on Second Ave. and Amsterdam Street from January 2020 to </w:t>
      </w:r>
      <w:r>
        <w:rPr>
          <w:bCs/>
          <w:iCs/>
        </w:rPr>
        <w:lastRenderedPageBreak/>
        <w:t xml:space="preserve">December 31, 2020. </w:t>
      </w:r>
      <w:r w:rsidRPr="00AD1025">
        <w:rPr>
          <w:b/>
          <w:bCs/>
        </w:rPr>
        <w:t xml:space="preserve">(The Public Lighting Authority has inspected poles and finds them to be structurally sound and is recommending approval for </w:t>
      </w:r>
      <w:r>
        <w:rPr>
          <w:b/>
          <w:bCs/>
        </w:rPr>
        <w:t>The Detroit Pistons</w:t>
      </w:r>
      <w:r w:rsidRPr="00AD1025">
        <w:rPr>
          <w:b/>
          <w:bCs/>
        </w:rPr>
        <w:t xml:space="preserve"> to hang banners on </w:t>
      </w:r>
      <w:r>
        <w:rPr>
          <w:b/>
          <w:bCs/>
        </w:rPr>
        <w:t>Second Avenue and Amsterdam Street</w:t>
      </w:r>
      <w:r w:rsidRPr="00AD1025">
        <w:rPr>
          <w:b/>
          <w:bCs/>
        </w:rPr>
        <w:t xml:space="preserve"> from </w:t>
      </w:r>
      <w:r>
        <w:rPr>
          <w:b/>
          <w:bCs/>
        </w:rPr>
        <w:t>January 20, 2020</w:t>
      </w:r>
      <w:r w:rsidRPr="00AD1025">
        <w:rPr>
          <w:b/>
          <w:bCs/>
        </w:rPr>
        <w:t xml:space="preserve"> to J</w:t>
      </w:r>
      <w:r>
        <w:rPr>
          <w:b/>
          <w:bCs/>
        </w:rPr>
        <w:t>uly</w:t>
      </w:r>
      <w:r w:rsidRPr="00AD1025">
        <w:rPr>
          <w:b/>
          <w:bCs/>
        </w:rPr>
        <w:t xml:space="preserve"> </w:t>
      </w:r>
      <w:r>
        <w:rPr>
          <w:b/>
          <w:bCs/>
        </w:rPr>
        <w:t>20</w:t>
      </w:r>
      <w:r w:rsidRPr="00AD1025">
        <w:rPr>
          <w:b/>
          <w:bCs/>
        </w:rPr>
        <w:t>, 2020.)</w:t>
      </w:r>
    </w:p>
    <w:p w:rsidR="00064B12" w:rsidRDefault="00064B12" w:rsidP="00C06780">
      <w:pPr>
        <w:rPr>
          <w:b/>
          <w:bCs/>
        </w:rPr>
      </w:pPr>
    </w:p>
    <w:p w:rsidR="00624195" w:rsidRDefault="00624195" w:rsidP="00C06780">
      <w:pPr>
        <w:rPr>
          <w:b/>
          <w:bCs/>
        </w:rPr>
      </w:pPr>
      <w:r>
        <w:rPr>
          <w:b/>
          <w:bCs/>
        </w:rPr>
        <w:t>DEPARTMENT OF PUBLIC WORKS/CITY ENGINEERING DIVISION</w:t>
      </w:r>
    </w:p>
    <w:p w:rsidR="00624195" w:rsidRDefault="00CB4FBA" w:rsidP="00E375D5">
      <w:pPr>
        <w:pStyle w:val="ListParagraph"/>
        <w:numPr>
          <w:ilvl w:val="0"/>
          <w:numId w:val="50"/>
        </w:numPr>
        <w:ind w:hanging="720"/>
        <w:rPr>
          <w:b/>
          <w:bCs/>
        </w:rPr>
      </w:pPr>
      <w:r>
        <w:rPr>
          <w:bCs/>
        </w:rPr>
        <w:t xml:space="preserve">Submitting reso. autho. </w:t>
      </w:r>
      <w:r w:rsidRPr="001D4338">
        <w:rPr>
          <w:bCs/>
        </w:rPr>
        <w:t xml:space="preserve">Petition of </w:t>
      </w:r>
      <w:r>
        <w:rPr>
          <w:bCs/>
        </w:rPr>
        <w:t>Deon Clark</w:t>
      </w:r>
      <w:r w:rsidRPr="001D4338">
        <w:rPr>
          <w:bCs/>
        </w:rPr>
        <w:t xml:space="preserve"> </w:t>
      </w:r>
      <w:r w:rsidRPr="001D4338">
        <w:rPr>
          <w:b/>
          <w:bCs/>
        </w:rPr>
        <w:t>(#</w:t>
      </w:r>
      <w:r>
        <w:rPr>
          <w:b/>
          <w:bCs/>
        </w:rPr>
        <w:t>387</w:t>
      </w:r>
      <w:r w:rsidRPr="001D4338">
        <w:rPr>
          <w:b/>
          <w:bCs/>
        </w:rPr>
        <w:t>)</w:t>
      </w:r>
      <w:r w:rsidRPr="001D4338">
        <w:rPr>
          <w:bCs/>
        </w:rPr>
        <w:t xml:space="preserve">, request </w:t>
      </w:r>
      <w:r>
        <w:rPr>
          <w:bCs/>
        </w:rPr>
        <w:t>for conversion to easement of the east-west and north-south alley bounded by West Chicago Avenue, Sorrento Avenue, Steel Avenue, and Westfield Avenue.</w:t>
      </w:r>
      <w:r w:rsidRPr="001D4338">
        <w:rPr>
          <w:bCs/>
        </w:rPr>
        <w:t xml:space="preserve"> </w:t>
      </w:r>
      <w:r w:rsidRPr="001D4338">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B64202" w:rsidRDefault="00B64202" w:rsidP="00B64202">
      <w:pPr>
        <w:pStyle w:val="ListParagraph"/>
        <w:rPr>
          <w:b/>
          <w:bCs/>
        </w:rPr>
      </w:pPr>
    </w:p>
    <w:p w:rsidR="00B64202" w:rsidRDefault="00B64202" w:rsidP="00E375D5">
      <w:pPr>
        <w:pStyle w:val="ListParagraph"/>
        <w:numPr>
          <w:ilvl w:val="0"/>
          <w:numId w:val="50"/>
        </w:numPr>
        <w:ind w:hanging="720"/>
        <w:rPr>
          <w:b/>
          <w:bCs/>
        </w:rPr>
      </w:pPr>
      <w:r>
        <w:rPr>
          <w:bCs/>
        </w:rPr>
        <w:t xml:space="preserve">Submitting reso. autho. </w:t>
      </w:r>
      <w:r w:rsidRPr="00B64202">
        <w:rPr>
          <w:b/>
          <w:bCs/>
          <w:i/>
        </w:rPr>
        <w:t>Amended and Restated</w:t>
      </w:r>
      <w:r>
        <w:rPr>
          <w:bCs/>
        </w:rPr>
        <w:t xml:space="preserve"> </w:t>
      </w:r>
      <w:r w:rsidRPr="001D4338">
        <w:rPr>
          <w:bCs/>
        </w:rPr>
        <w:t xml:space="preserve">Petition of </w:t>
      </w:r>
      <w:r>
        <w:rPr>
          <w:bCs/>
        </w:rPr>
        <w:t>Michael E. Williams</w:t>
      </w:r>
      <w:r w:rsidRPr="001D4338">
        <w:rPr>
          <w:bCs/>
        </w:rPr>
        <w:t xml:space="preserve"> </w:t>
      </w:r>
      <w:r w:rsidRPr="001D4338">
        <w:rPr>
          <w:b/>
          <w:bCs/>
        </w:rPr>
        <w:t>(#</w:t>
      </w:r>
      <w:r>
        <w:rPr>
          <w:b/>
          <w:bCs/>
        </w:rPr>
        <w:t>861</w:t>
      </w:r>
      <w:r w:rsidRPr="001D4338">
        <w:rPr>
          <w:b/>
          <w:bCs/>
        </w:rPr>
        <w:t>)</w:t>
      </w:r>
      <w:r w:rsidRPr="001D4338">
        <w:rPr>
          <w:bCs/>
        </w:rPr>
        <w:t xml:space="preserve">, request </w:t>
      </w:r>
      <w:r>
        <w:rPr>
          <w:bCs/>
        </w:rPr>
        <w:t>to temporary close Burgess Street between Lyndon and Acacia.</w:t>
      </w:r>
      <w:r w:rsidRPr="001D4338">
        <w:rPr>
          <w:bCs/>
        </w:rPr>
        <w:t xml:space="preserve"> </w:t>
      </w:r>
      <w:r w:rsidRPr="001D4338">
        <w:rPr>
          <w:b/>
          <w:bCs/>
        </w:rPr>
        <w:t>(</w:t>
      </w:r>
      <w:r>
        <w:rPr>
          <w:b/>
          <w:bCs/>
        </w:rPr>
        <w:t xml:space="preserve">The request was approved by all other involved City Departments and utility companies provided that easement access the full width of the street is reserved.  City Engineering Division – DPW recommends </w:t>
      </w:r>
      <w:r w:rsidRPr="00B64202">
        <w:rPr>
          <w:b/>
          <w:bCs/>
          <w:u w:val="single"/>
        </w:rPr>
        <w:t>Approval</w:t>
      </w:r>
      <w:r>
        <w:rPr>
          <w:b/>
          <w:bCs/>
        </w:rPr>
        <w:t xml:space="preserve"> of this petition</w:t>
      </w:r>
      <w:r w:rsidRPr="001D4338">
        <w:rPr>
          <w:b/>
          <w:bCs/>
        </w:rPr>
        <w:t>.)</w:t>
      </w:r>
    </w:p>
    <w:p w:rsidR="00BE5DC9" w:rsidRPr="00BE5DC9" w:rsidRDefault="00BE5DC9" w:rsidP="00BE5DC9">
      <w:pPr>
        <w:pStyle w:val="ListParagraph"/>
        <w:rPr>
          <w:b/>
          <w:bCs/>
        </w:rPr>
      </w:pPr>
    </w:p>
    <w:p w:rsidR="00BE5DC9" w:rsidRDefault="00BE5DC9" w:rsidP="00E375D5">
      <w:pPr>
        <w:pStyle w:val="ListParagraph"/>
        <w:numPr>
          <w:ilvl w:val="0"/>
          <w:numId w:val="50"/>
        </w:numPr>
        <w:ind w:hanging="720"/>
        <w:rPr>
          <w:b/>
          <w:bCs/>
        </w:rPr>
      </w:pPr>
      <w:r>
        <w:rPr>
          <w:bCs/>
        </w:rPr>
        <w:t xml:space="preserve">Submitting reso. autho. </w:t>
      </w:r>
      <w:r w:rsidRPr="001D4338">
        <w:rPr>
          <w:bCs/>
        </w:rPr>
        <w:t xml:space="preserve">Petition of </w:t>
      </w:r>
      <w:r>
        <w:rPr>
          <w:bCs/>
        </w:rPr>
        <w:t>Stonefield Engineering and Design</w:t>
      </w:r>
      <w:r w:rsidRPr="001D4338">
        <w:rPr>
          <w:bCs/>
        </w:rPr>
        <w:t xml:space="preserve"> </w:t>
      </w:r>
      <w:r w:rsidRPr="001D4338">
        <w:rPr>
          <w:b/>
          <w:bCs/>
        </w:rPr>
        <w:t>(#</w:t>
      </w:r>
      <w:r>
        <w:rPr>
          <w:b/>
          <w:bCs/>
        </w:rPr>
        <w:t>965</w:t>
      </w:r>
      <w:r w:rsidRPr="001D4338">
        <w:rPr>
          <w:b/>
          <w:bCs/>
        </w:rPr>
        <w:t>)</w:t>
      </w:r>
      <w:r w:rsidRPr="001D4338">
        <w:rPr>
          <w:bCs/>
        </w:rPr>
        <w:t xml:space="preserve">, request </w:t>
      </w:r>
      <w:r>
        <w:rPr>
          <w:bCs/>
        </w:rPr>
        <w:t>the conversion to easement of the existing alleyway adjacent to the property they currently own at 2881 East Grand Boulevard &amp; 6540 St. Antoine in Detroit, Michigan.</w:t>
      </w:r>
      <w:r w:rsidRPr="001D4338">
        <w:rPr>
          <w:bCs/>
        </w:rPr>
        <w:t xml:space="preserve"> </w:t>
      </w:r>
      <w:r w:rsidRPr="001D4338">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CB4FBA" w:rsidRDefault="00CB4FBA" w:rsidP="00CB4FBA">
      <w:pPr>
        <w:pStyle w:val="ListParagraph"/>
        <w:rPr>
          <w:b/>
          <w:bCs/>
        </w:rPr>
      </w:pPr>
    </w:p>
    <w:p w:rsidR="00CB4FBA" w:rsidRDefault="00CB4FBA" w:rsidP="00E375D5">
      <w:pPr>
        <w:pStyle w:val="ListParagraph"/>
        <w:numPr>
          <w:ilvl w:val="0"/>
          <w:numId w:val="50"/>
        </w:numPr>
        <w:ind w:hanging="720"/>
        <w:rPr>
          <w:b/>
          <w:bCs/>
        </w:rPr>
      </w:pPr>
      <w:r>
        <w:rPr>
          <w:bCs/>
        </w:rPr>
        <w:t xml:space="preserve">Submitting reso. autho. </w:t>
      </w:r>
      <w:r w:rsidRPr="001D4338">
        <w:rPr>
          <w:bCs/>
        </w:rPr>
        <w:t xml:space="preserve">Petition of </w:t>
      </w:r>
      <w:r>
        <w:rPr>
          <w:bCs/>
        </w:rPr>
        <w:t>Rabih Beydoun</w:t>
      </w:r>
      <w:r w:rsidRPr="001D4338">
        <w:rPr>
          <w:bCs/>
        </w:rPr>
        <w:t xml:space="preserve"> </w:t>
      </w:r>
      <w:r w:rsidRPr="001D4338">
        <w:rPr>
          <w:b/>
          <w:bCs/>
        </w:rPr>
        <w:t>(#</w:t>
      </w:r>
      <w:r>
        <w:rPr>
          <w:b/>
          <w:bCs/>
        </w:rPr>
        <w:t>575</w:t>
      </w:r>
      <w:r w:rsidRPr="001D4338">
        <w:rPr>
          <w:b/>
          <w:bCs/>
        </w:rPr>
        <w:t>)</w:t>
      </w:r>
      <w:r w:rsidRPr="001D4338">
        <w:rPr>
          <w:bCs/>
        </w:rPr>
        <w:t xml:space="preserve">, request </w:t>
      </w:r>
      <w:r>
        <w:rPr>
          <w:bCs/>
        </w:rPr>
        <w:t>to vacate public alley between Radcliffe Street and Paul Street, west of Greenfield.</w:t>
      </w:r>
      <w:r w:rsidRPr="001D4338">
        <w:rPr>
          <w:bCs/>
        </w:rPr>
        <w:t xml:space="preserve"> </w:t>
      </w:r>
      <w:r w:rsidRPr="001D4338">
        <w:rPr>
          <w:b/>
          <w:bCs/>
        </w:rPr>
        <w:t>(</w:t>
      </w:r>
      <w:r>
        <w:rPr>
          <w:b/>
          <w:bCs/>
        </w:rPr>
        <w:t xml:space="preserve">The Department of Public Works (DPW) objects to the petition as approval of this petition will restrict garage access to affected residential homes.  City Engineering Division – DPW concludes that the alley west of Greenfield and east of Winthrop Street between Radcliffe Avenue and Paul Avenue should remain an open public right-of-way and respectfully recommends </w:t>
      </w:r>
      <w:r w:rsidRPr="00CB4FBA">
        <w:rPr>
          <w:b/>
          <w:bCs/>
          <w:u w:val="single"/>
        </w:rPr>
        <w:t>DENIAL</w:t>
      </w:r>
      <w:r>
        <w:rPr>
          <w:b/>
          <w:bCs/>
        </w:rPr>
        <w:t xml:space="preserve"> of this petition</w:t>
      </w:r>
      <w:r w:rsidRPr="001D4338">
        <w:rPr>
          <w:b/>
          <w:bCs/>
        </w:rPr>
        <w:t>.)</w:t>
      </w:r>
    </w:p>
    <w:p w:rsidR="00CB4FBA" w:rsidRPr="00CB4FBA" w:rsidRDefault="00CB4FBA" w:rsidP="00CB4FBA">
      <w:pPr>
        <w:pStyle w:val="ListParagraph"/>
        <w:rPr>
          <w:b/>
          <w:bCs/>
        </w:rPr>
      </w:pPr>
    </w:p>
    <w:p w:rsidR="00CB4FBA" w:rsidRPr="00624195" w:rsidRDefault="00CB4FBA" w:rsidP="00E375D5">
      <w:pPr>
        <w:pStyle w:val="ListParagraph"/>
        <w:numPr>
          <w:ilvl w:val="0"/>
          <w:numId w:val="50"/>
        </w:numPr>
        <w:ind w:hanging="720"/>
        <w:rPr>
          <w:b/>
          <w:bCs/>
        </w:rPr>
      </w:pPr>
      <w:r>
        <w:rPr>
          <w:bCs/>
        </w:rPr>
        <w:t xml:space="preserve">Submitting reso. autho. Petition of Clayton Smith </w:t>
      </w:r>
      <w:r w:rsidRPr="00CB4FBA">
        <w:rPr>
          <w:b/>
          <w:bCs/>
        </w:rPr>
        <w:t>(#600)</w:t>
      </w:r>
      <w:r>
        <w:rPr>
          <w:bCs/>
        </w:rPr>
        <w:t xml:space="preserve">, request to vacate public alley adjacent to 19800 Schoolcraft Street. </w:t>
      </w:r>
      <w:r>
        <w:rPr>
          <w:b/>
          <w:bCs/>
        </w:rPr>
        <w:t xml:space="preserve">(The Department of Public Works (DPW) objects to the petition as approval of this petition would support the illegal operation of the owner on the properties of 19800 Schoolcraft Street (B4 – General Business District) and 13955 Plainview Avenue (R1 – Single-Family Residential).  Observations to the activities on said properties suggest the use </w:t>
      </w:r>
      <w:r>
        <w:rPr>
          <w:b/>
          <w:bCs/>
        </w:rPr>
        <w:lastRenderedPageBreak/>
        <w:t xml:space="preserve">of a motor vehicle junk/scrap yard.  City Engineering Division – DPW concludes that the alley adjacent to and adjoining 19800 Schoolcraft should remain an open public right-of-way and respectfully recommends </w:t>
      </w:r>
      <w:r w:rsidRPr="00CB4FBA">
        <w:rPr>
          <w:b/>
          <w:bCs/>
          <w:u w:val="single"/>
        </w:rPr>
        <w:t>DENIAL</w:t>
      </w:r>
      <w:r>
        <w:rPr>
          <w:b/>
          <w:bCs/>
        </w:rPr>
        <w:t xml:space="preserve"> of this petition request.)</w:t>
      </w:r>
    </w:p>
    <w:p w:rsidR="00624195" w:rsidRDefault="00624195" w:rsidP="00C06780">
      <w:pPr>
        <w:rPr>
          <w:b/>
          <w:bCs/>
          <w:sz w:val="28"/>
          <w:szCs w:val="28"/>
          <w:u w:val="single"/>
        </w:rPr>
      </w:pPr>
    </w:p>
    <w:p w:rsidR="00624195" w:rsidRDefault="00F04B87" w:rsidP="00C06780">
      <w:pPr>
        <w:rPr>
          <w:b/>
          <w:bCs/>
        </w:rPr>
      </w:pPr>
      <w:r>
        <w:rPr>
          <w:b/>
          <w:bCs/>
        </w:rPr>
        <w:t>MISCELLANEOUS</w:t>
      </w:r>
    </w:p>
    <w:p w:rsidR="00F04B87" w:rsidRPr="00F04B87" w:rsidRDefault="00F04B87" w:rsidP="00F04B87">
      <w:pPr>
        <w:pStyle w:val="ListParagraph"/>
        <w:numPr>
          <w:ilvl w:val="0"/>
          <w:numId w:val="50"/>
        </w:numPr>
        <w:ind w:hanging="720"/>
        <w:rPr>
          <w:b/>
          <w:bCs/>
        </w:rPr>
      </w:pPr>
      <w:r>
        <w:rPr>
          <w:b/>
          <w:u w:val="single"/>
        </w:rPr>
        <w:t xml:space="preserve">Council Member </w:t>
      </w:r>
      <w:r w:rsidR="001C4197">
        <w:rPr>
          <w:b/>
          <w:u w:val="single"/>
        </w:rPr>
        <w:t>Janee Ayers</w:t>
      </w:r>
      <w:r w:rsidRPr="00645F52">
        <w:t xml:space="preserve"> </w:t>
      </w:r>
      <w:r>
        <w:t>submitting memorandum relative to Hazardous Spills.</w:t>
      </w:r>
    </w:p>
    <w:p w:rsidR="00624195" w:rsidRDefault="00624195" w:rsidP="00C06780">
      <w:pPr>
        <w:rPr>
          <w:b/>
          <w:bCs/>
          <w:sz w:val="28"/>
          <w:szCs w:val="28"/>
          <w:u w:val="single"/>
        </w:rPr>
      </w:pPr>
    </w:p>
    <w:p w:rsidR="00C0007A" w:rsidRPr="000C0FF1" w:rsidRDefault="00C0007A" w:rsidP="00C06780">
      <w:pPr>
        <w:ind w:left="720" w:hanging="720"/>
        <w:rPr>
          <w:b/>
          <w:bCs/>
          <w:sz w:val="28"/>
          <w:szCs w:val="28"/>
          <w:u w:val="single"/>
        </w:rPr>
      </w:pPr>
      <w:r w:rsidRPr="000C0FF1">
        <w:rPr>
          <w:b/>
          <w:bCs/>
          <w:sz w:val="28"/>
          <w:szCs w:val="28"/>
          <w:u w:val="single"/>
        </w:rPr>
        <w:t>VOTING ACTION MATTERS</w:t>
      </w:r>
    </w:p>
    <w:p w:rsidR="00267B27" w:rsidRDefault="00267B27" w:rsidP="00C06780">
      <w:pPr>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C06780">
      <w:pPr>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C06780">
      <w:pPr>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C06780">
      <w:pPr>
        <w:ind w:left="720" w:hanging="720"/>
        <w:rPr>
          <w:b/>
          <w:bCs/>
          <w:sz w:val="28"/>
          <w:szCs w:val="28"/>
          <w:u w:val="single"/>
        </w:rPr>
      </w:pPr>
      <w:r w:rsidRPr="000C0FF1">
        <w:rPr>
          <w:b/>
          <w:bCs/>
          <w:sz w:val="28"/>
          <w:szCs w:val="28"/>
          <w:u w:val="single"/>
        </w:rPr>
        <w:t>STANDING COMMITTEE REPORTS</w:t>
      </w:r>
    </w:p>
    <w:p w:rsidR="00560852" w:rsidRPr="000C0FF1" w:rsidRDefault="00560852" w:rsidP="00C06780">
      <w:pPr>
        <w:ind w:left="720" w:hanging="720"/>
        <w:rPr>
          <w:b/>
          <w:bCs/>
          <w:sz w:val="28"/>
          <w:szCs w:val="28"/>
          <w:u w:val="single"/>
        </w:rPr>
      </w:pPr>
    </w:p>
    <w:p w:rsidR="00624195" w:rsidRDefault="00624195" w:rsidP="00C06780">
      <w:pPr>
        <w:rPr>
          <w:b/>
          <w:bCs/>
          <w:sz w:val="28"/>
          <w:szCs w:val="28"/>
          <w:u w:val="single"/>
        </w:rPr>
      </w:pPr>
    </w:p>
    <w:p w:rsidR="00BC4195" w:rsidRDefault="00BC4195" w:rsidP="00C06780">
      <w:pPr>
        <w:rPr>
          <w:b/>
          <w:bCs/>
          <w:sz w:val="28"/>
          <w:szCs w:val="28"/>
          <w:u w:val="single"/>
        </w:rPr>
      </w:pPr>
      <w:r>
        <w:rPr>
          <w:b/>
          <w:bCs/>
          <w:sz w:val="28"/>
          <w:szCs w:val="28"/>
          <w:u w:val="single"/>
        </w:rPr>
        <w:t>INTERNAL OPERATIONS STANDING COMMITTEE</w:t>
      </w:r>
    </w:p>
    <w:p w:rsidR="00BC4195" w:rsidRDefault="00BC4195" w:rsidP="00C06780">
      <w:pPr>
        <w:rPr>
          <w:b/>
          <w:bCs/>
          <w:sz w:val="28"/>
          <w:szCs w:val="28"/>
          <w:u w:val="single"/>
        </w:rPr>
      </w:pPr>
    </w:p>
    <w:p w:rsidR="00BC4195" w:rsidRDefault="00BC4195" w:rsidP="00C06780">
      <w:pPr>
        <w:rPr>
          <w:b/>
          <w:bCs/>
        </w:rPr>
      </w:pPr>
      <w:r>
        <w:rPr>
          <w:b/>
          <w:bCs/>
        </w:rPr>
        <w:t>OFFICE OF CONTRACTING AND PROCUREMENT</w:t>
      </w:r>
    </w:p>
    <w:p w:rsidR="00BC4195" w:rsidRPr="00BC4195" w:rsidRDefault="00BC4195" w:rsidP="00E375D5">
      <w:pPr>
        <w:pStyle w:val="ListParagraph"/>
        <w:numPr>
          <w:ilvl w:val="0"/>
          <w:numId w:val="50"/>
        </w:numPr>
        <w:ind w:hanging="720"/>
        <w:rPr>
          <w:b/>
          <w:bCs/>
        </w:rPr>
      </w:pPr>
      <w:r>
        <w:rPr>
          <w:b/>
          <w:bCs/>
        </w:rPr>
        <w:t xml:space="preserve">McCalister, </w:t>
      </w:r>
      <w:r>
        <w:rPr>
          <w:bCs/>
        </w:rPr>
        <w:t xml:space="preserve">reso. autho. </w:t>
      </w:r>
      <w:r w:rsidRPr="006C6BFC">
        <w:rPr>
          <w:b/>
        </w:rPr>
        <w:t>Contract No. 6000726</w:t>
      </w:r>
      <w:r w:rsidRPr="006C6BFC">
        <w:t xml:space="preserve"> - 100% City Funding – AMEND 2 – To Provide an Extension of Time for the Online Job Applicant Tracking System for the City of Detroit’s Human Resources Department. – Contractor: GovernmentJobs.com dba NEOGOV – Location: 222 N Sepulveda Boulevard, El Segundo, CA, 90245 – Contract Period: Upon City Council Approval through June 30, 2020 – Contract Increase Amount: $227,211.00. – Total Contract Amount: $545,284.38.  </w:t>
      </w:r>
      <w:r w:rsidRPr="006C6BFC">
        <w:rPr>
          <w:b/>
          <w:bCs/>
        </w:rPr>
        <w:t>HUMAN RESOURCES</w:t>
      </w:r>
    </w:p>
    <w:p w:rsidR="00BC4195" w:rsidRDefault="00BC4195" w:rsidP="00C06780">
      <w:pPr>
        <w:rPr>
          <w:b/>
          <w:bCs/>
        </w:rPr>
      </w:pPr>
    </w:p>
    <w:p w:rsidR="00BC4195" w:rsidRDefault="00BC4195" w:rsidP="00C06780">
      <w:pPr>
        <w:rPr>
          <w:b/>
          <w:bCs/>
        </w:rPr>
      </w:pPr>
      <w:r>
        <w:rPr>
          <w:b/>
          <w:bCs/>
        </w:rPr>
        <w:t>LAW DEPARTMENT</w:t>
      </w:r>
    </w:p>
    <w:p w:rsidR="00666B58" w:rsidRDefault="00666B58" w:rsidP="00E375D5">
      <w:pPr>
        <w:pStyle w:val="ListParagraph"/>
        <w:numPr>
          <w:ilvl w:val="0"/>
          <w:numId w:val="50"/>
        </w:numPr>
        <w:ind w:hanging="720"/>
        <w:rPr>
          <w:bCs/>
        </w:rPr>
      </w:pPr>
      <w:r>
        <w:rPr>
          <w:b/>
          <w:bCs/>
        </w:rPr>
        <w:t xml:space="preserve">McCalister, </w:t>
      </w:r>
      <w:r>
        <w:rPr>
          <w:bCs/>
        </w:rPr>
        <w:t xml:space="preserve">reso. autho. </w:t>
      </w:r>
      <w:r w:rsidRPr="006C6BFC">
        <w:rPr>
          <w:b/>
          <w:u w:val="single"/>
        </w:rPr>
        <w:t>Settlement</w:t>
      </w:r>
      <w:r w:rsidRPr="006C6BFC">
        <w:t xml:space="preserve"> in lawsuit of Prime Rehab and Omega Rehab v City of Detroit; Case No. 19-150310; File No.: L19-00175 (MA)</w:t>
      </w:r>
      <w:r w:rsidRPr="006C6BFC">
        <w:rPr>
          <w:bCs/>
        </w:rPr>
        <w:t xml:space="preserve"> in the amount of $8,500.00 in full payment for any and all claims which Prime Rehab and Omega Rehab may have against the City of Detroit and any other City of Detroit employees by reason of the alleged injuries sustained on or about October 20, 2017.</w:t>
      </w:r>
    </w:p>
    <w:p w:rsidR="00666B58" w:rsidRPr="00BC4195" w:rsidRDefault="00666B58" w:rsidP="00666B58">
      <w:pPr>
        <w:pStyle w:val="ListParagraph"/>
        <w:rPr>
          <w:bCs/>
        </w:rPr>
      </w:pPr>
    </w:p>
    <w:p w:rsidR="00666B58" w:rsidRDefault="00666B58" w:rsidP="00E375D5">
      <w:pPr>
        <w:pStyle w:val="ListParagraph"/>
        <w:numPr>
          <w:ilvl w:val="0"/>
          <w:numId w:val="50"/>
        </w:numPr>
        <w:ind w:hanging="720"/>
        <w:rPr>
          <w:bCs/>
        </w:rPr>
      </w:pPr>
      <w:r>
        <w:rPr>
          <w:b/>
          <w:bCs/>
        </w:rPr>
        <w:t xml:space="preserve">McCalister, </w:t>
      </w:r>
      <w:r>
        <w:rPr>
          <w:bCs/>
        </w:rPr>
        <w:t xml:space="preserve">reso. autho. </w:t>
      </w:r>
      <w:r w:rsidRPr="006C6BFC">
        <w:rPr>
          <w:b/>
          <w:u w:val="single"/>
        </w:rPr>
        <w:t>Settlement</w:t>
      </w:r>
      <w:r w:rsidRPr="006C6BFC">
        <w:t xml:space="preserve"> in lawsuit of Michigan Head and Spine Institute PC (John Williams) v COD; Case No. 18-006178-NF; File No.: L18-00337 (TO)</w:t>
      </w:r>
      <w:r w:rsidRPr="006C6BFC">
        <w:rPr>
          <w:bCs/>
        </w:rPr>
        <w:t xml:space="preserve"> in the amount of $240,000.00 in full payment for any and all claims which Michigan Head and Spine Institute, P.C. and Detroit Medical Center may have against the City of Detroit and other City of Detroit employees by reason of the alleged injuries sustained on or about September 22, 2017.</w:t>
      </w:r>
    </w:p>
    <w:p w:rsidR="00666B58" w:rsidRDefault="00666B58" w:rsidP="00666B58">
      <w:pPr>
        <w:pStyle w:val="ListParagraph"/>
        <w:rPr>
          <w:bCs/>
        </w:rPr>
      </w:pPr>
    </w:p>
    <w:p w:rsidR="00666B58" w:rsidRDefault="00666B58" w:rsidP="00E375D5">
      <w:pPr>
        <w:pStyle w:val="ListParagraph"/>
        <w:numPr>
          <w:ilvl w:val="0"/>
          <w:numId w:val="50"/>
        </w:numPr>
        <w:ind w:hanging="720"/>
        <w:rPr>
          <w:bCs/>
        </w:rPr>
      </w:pPr>
      <w:proofErr w:type="spellStart"/>
      <w:r>
        <w:rPr>
          <w:b/>
          <w:bCs/>
        </w:rPr>
        <w:lastRenderedPageBreak/>
        <w:t>McCalister</w:t>
      </w:r>
      <w:proofErr w:type="spellEnd"/>
      <w:r>
        <w:rPr>
          <w:b/>
          <w:bCs/>
        </w:rPr>
        <w:t xml:space="preserve">, </w:t>
      </w:r>
      <w:r>
        <w:rPr>
          <w:bCs/>
        </w:rPr>
        <w:t xml:space="preserve">reso. autho. </w:t>
      </w:r>
      <w:r w:rsidRPr="006C6BFC">
        <w:rPr>
          <w:b/>
          <w:u w:val="single"/>
        </w:rPr>
        <w:t>Settlement</w:t>
      </w:r>
      <w:r w:rsidRPr="006C6BFC">
        <w:t xml:space="preserve"> in lawsuit of Katrina McGrew v City of Detroit, et al; Case No. 16-10978; File No.: L16-00330 (PMC)</w:t>
      </w:r>
      <w:r w:rsidRPr="006C6BFC">
        <w:rPr>
          <w:bCs/>
        </w:rPr>
        <w:t xml:space="preserve"> in the amount of $150,000.00 in full payment for any and all claims which Katrina McGrew may have against the City of Detroit and any City of Detroit employees by reason of the alleged injuries or property damage sustained by Katrina McGrew on or about November 26, 2014.</w:t>
      </w:r>
    </w:p>
    <w:p w:rsidR="00666B58" w:rsidRDefault="00666B58" w:rsidP="00666B58">
      <w:pPr>
        <w:pStyle w:val="ListParagraph"/>
        <w:rPr>
          <w:bCs/>
        </w:rPr>
      </w:pPr>
    </w:p>
    <w:p w:rsidR="00666B58" w:rsidRDefault="00666B58" w:rsidP="00E375D5">
      <w:pPr>
        <w:pStyle w:val="ListParagraph"/>
        <w:numPr>
          <w:ilvl w:val="0"/>
          <w:numId w:val="50"/>
        </w:numPr>
        <w:ind w:hanging="720"/>
        <w:rPr>
          <w:bCs/>
        </w:rPr>
      </w:pPr>
      <w:r>
        <w:rPr>
          <w:b/>
          <w:bCs/>
        </w:rPr>
        <w:t xml:space="preserve">McCalister, </w:t>
      </w:r>
      <w:r>
        <w:rPr>
          <w:bCs/>
        </w:rPr>
        <w:t xml:space="preserve">reso. autho. </w:t>
      </w:r>
      <w:r w:rsidRPr="006C6BFC">
        <w:rPr>
          <w:b/>
          <w:u w:val="single"/>
        </w:rPr>
        <w:t>Settlement</w:t>
      </w:r>
      <w:r w:rsidRPr="006C6BFC">
        <w:t xml:space="preserve"> in lawsuit of Mendelson Orthopedics, P.C. (Angela Burrell) v COD; Case No. 19-165530-GC;  File No.: L19-00478 (CBO)</w:t>
      </w:r>
      <w:r w:rsidRPr="006C6BFC">
        <w:rPr>
          <w:bCs/>
        </w:rPr>
        <w:t xml:space="preserve"> in the amount of $3,400.00 in full payment for any and all claims which Mendelson Orthopedics, P.C. may have against the City of Detroit and any City of Detroit employees by reason of the alleged injuries sustained on or about, and otherwise set forth in Case No. 19-165530-GC.</w:t>
      </w:r>
    </w:p>
    <w:p w:rsidR="00666B58" w:rsidRPr="00666B58" w:rsidRDefault="00666B58" w:rsidP="00666B58">
      <w:pPr>
        <w:pStyle w:val="ListParagraph"/>
        <w:rPr>
          <w:bCs/>
        </w:rPr>
      </w:pPr>
    </w:p>
    <w:p w:rsidR="00666B58" w:rsidRPr="00666B58" w:rsidRDefault="00666B58" w:rsidP="00E375D5">
      <w:pPr>
        <w:pStyle w:val="ListParagraph"/>
        <w:numPr>
          <w:ilvl w:val="0"/>
          <w:numId w:val="50"/>
        </w:numPr>
        <w:ind w:hanging="720"/>
        <w:rPr>
          <w:b/>
          <w:bCs/>
        </w:rPr>
      </w:pPr>
      <w:r w:rsidRPr="00666B58">
        <w:rPr>
          <w:b/>
          <w:bCs/>
        </w:rPr>
        <w:t xml:space="preserve">McCalister, </w:t>
      </w:r>
      <w:r w:rsidRPr="00666B58">
        <w:rPr>
          <w:bCs/>
        </w:rPr>
        <w:t xml:space="preserve">reso. autho. </w:t>
      </w:r>
      <w:r w:rsidRPr="00666B58">
        <w:rPr>
          <w:b/>
          <w:u w:val="single"/>
        </w:rPr>
        <w:t>Settlement</w:t>
      </w:r>
      <w:r w:rsidRPr="006C6BFC">
        <w:t xml:space="preserve"> in lawsuit of Antonio Williams v City of Detroit; Case No. 18-007386-NF; File No.: L18-00429 (CLR)</w:t>
      </w:r>
      <w:r w:rsidRPr="00666B58">
        <w:rPr>
          <w:bCs/>
        </w:rPr>
        <w:t xml:space="preserve"> in the amount of $25,000.00 in full payment for any and all claims which Antonio A. Williams may have against the City of Detroit and any City of Detroit employees by reason of alleged injuries sustained and or about, and otherwise set forth in Case No. 18-007386-NF.</w:t>
      </w:r>
    </w:p>
    <w:p w:rsidR="00666B58" w:rsidRPr="00666B58" w:rsidRDefault="00666B58" w:rsidP="00666B58">
      <w:pPr>
        <w:pStyle w:val="ListParagraph"/>
        <w:rPr>
          <w:b/>
          <w:bCs/>
        </w:rPr>
      </w:pPr>
    </w:p>
    <w:p w:rsidR="00BC4195" w:rsidRDefault="00BC4195" w:rsidP="00E375D5">
      <w:pPr>
        <w:pStyle w:val="ListParagraph"/>
        <w:numPr>
          <w:ilvl w:val="0"/>
          <w:numId w:val="50"/>
        </w:numPr>
        <w:ind w:hanging="720"/>
        <w:rPr>
          <w:bCs/>
        </w:rPr>
      </w:pPr>
      <w:r w:rsidRPr="00BC4195">
        <w:rPr>
          <w:b/>
          <w:bCs/>
        </w:rPr>
        <w:t xml:space="preserve">McCalister, </w:t>
      </w:r>
      <w:r w:rsidRPr="00BC4195">
        <w:rPr>
          <w:bCs/>
        </w:rPr>
        <w:t>reso. autho</w:t>
      </w:r>
      <w:r w:rsidRPr="006C6BFC">
        <w:rPr>
          <w:b/>
          <w:bCs/>
          <w:iCs/>
        </w:rPr>
        <w:t xml:space="preserve"> </w:t>
      </w:r>
      <w:r w:rsidRPr="006C6BFC">
        <w:rPr>
          <w:b/>
          <w:bCs/>
          <w:iCs/>
          <w:u w:val="single"/>
        </w:rPr>
        <w:t>Legal Representation and Indemnification</w:t>
      </w:r>
      <w:r w:rsidRPr="006C6BFC">
        <w:rPr>
          <w:bCs/>
          <w:iCs/>
        </w:rPr>
        <w:t xml:space="preserve"> in lawsuit of</w:t>
      </w:r>
      <w:r w:rsidRPr="006C6BFC">
        <w:rPr>
          <w:bCs/>
        </w:rPr>
        <w:t xml:space="preserve"> Mary Rowan v City of Detroit, et al.; Civil Action Case No.: 18-014931 YES for P.O. Stacey Taylor</w:t>
      </w:r>
      <w:r>
        <w:rPr>
          <w:bCs/>
        </w:rPr>
        <w:t>.</w:t>
      </w:r>
    </w:p>
    <w:p w:rsidR="00BC4195" w:rsidRDefault="00BC4195" w:rsidP="00BC4195">
      <w:pPr>
        <w:pStyle w:val="ListParagraph"/>
        <w:rPr>
          <w:bCs/>
        </w:rPr>
      </w:pPr>
    </w:p>
    <w:p w:rsidR="00BC4195" w:rsidRDefault="00BC4195" w:rsidP="00E375D5">
      <w:pPr>
        <w:pStyle w:val="ListParagraph"/>
        <w:numPr>
          <w:ilvl w:val="0"/>
          <w:numId w:val="50"/>
        </w:numPr>
        <w:ind w:hanging="720"/>
        <w:rPr>
          <w:bCs/>
        </w:rPr>
      </w:pPr>
      <w:r>
        <w:rPr>
          <w:b/>
          <w:bCs/>
        </w:rPr>
        <w:t xml:space="preserve">McCalister, </w:t>
      </w:r>
      <w:r>
        <w:rPr>
          <w:bCs/>
        </w:rPr>
        <w:t xml:space="preserve">reso. autho. </w:t>
      </w:r>
      <w:r w:rsidRPr="006C6BFC">
        <w:rPr>
          <w:b/>
          <w:bCs/>
          <w:iCs/>
          <w:u w:val="single"/>
        </w:rPr>
        <w:t>Legal Representation and Indemnification</w:t>
      </w:r>
      <w:r w:rsidRPr="006C6BFC">
        <w:rPr>
          <w:bCs/>
          <w:iCs/>
        </w:rPr>
        <w:t xml:space="preserve"> in lawsuit of</w:t>
      </w:r>
      <w:r w:rsidRPr="006C6BFC">
        <w:rPr>
          <w:bCs/>
        </w:rPr>
        <w:t xml:space="preserve"> Mary Rowan v City of Detroit, et al.; Civil Action Case No.: 18-014931 NO for Corporal Dewayne Jones.</w:t>
      </w:r>
    </w:p>
    <w:p w:rsidR="00BC4195" w:rsidRDefault="00BC4195" w:rsidP="00BC4195">
      <w:pPr>
        <w:pStyle w:val="ListParagraph"/>
        <w:rPr>
          <w:bCs/>
        </w:rPr>
      </w:pPr>
    </w:p>
    <w:p w:rsidR="00BC4195" w:rsidRDefault="00BC4195" w:rsidP="00E375D5">
      <w:pPr>
        <w:pStyle w:val="ListParagraph"/>
        <w:numPr>
          <w:ilvl w:val="0"/>
          <w:numId w:val="50"/>
        </w:numPr>
        <w:ind w:hanging="720"/>
        <w:rPr>
          <w:bCs/>
        </w:rPr>
      </w:pPr>
      <w:r>
        <w:rPr>
          <w:b/>
          <w:bCs/>
        </w:rPr>
        <w:t xml:space="preserve">McCalister, </w:t>
      </w:r>
      <w:r>
        <w:rPr>
          <w:bCs/>
        </w:rPr>
        <w:t xml:space="preserve">reso. autho. </w:t>
      </w:r>
      <w:r w:rsidRPr="006C6BFC">
        <w:rPr>
          <w:b/>
          <w:bCs/>
          <w:iCs/>
          <w:u w:val="single"/>
        </w:rPr>
        <w:t>Legal Representation and Indemnification</w:t>
      </w:r>
      <w:r w:rsidRPr="006C6BFC">
        <w:rPr>
          <w:bCs/>
          <w:iCs/>
        </w:rPr>
        <w:t xml:space="preserve"> in lawsuit of</w:t>
      </w:r>
      <w:r w:rsidRPr="006C6BFC">
        <w:rPr>
          <w:bCs/>
        </w:rPr>
        <w:t xml:space="preserve"> Elaine Keymo Murriel v City of Detroit; Civil Action Case No.: 19-006174-NO for P.O. Gary Steele.</w:t>
      </w:r>
    </w:p>
    <w:p w:rsidR="00BC4195" w:rsidRPr="00BC4195" w:rsidRDefault="00BC4195" w:rsidP="00BC4195">
      <w:pPr>
        <w:pStyle w:val="ListParagraph"/>
        <w:rPr>
          <w:bCs/>
        </w:rPr>
      </w:pPr>
    </w:p>
    <w:p w:rsidR="00BC4195" w:rsidRDefault="00BC4195" w:rsidP="00E375D5">
      <w:pPr>
        <w:pStyle w:val="ListParagraph"/>
        <w:numPr>
          <w:ilvl w:val="0"/>
          <w:numId w:val="50"/>
        </w:numPr>
        <w:ind w:hanging="720"/>
        <w:rPr>
          <w:bCs/>
        </w:rPr>
      </w:pPr>
      <w:r w:rsidRPr="00BC4195">
        <w:rPr>
          <w:b/>
          <w:bCs/>
        </w:rPr>
        <w:t>McCalister,</w:t>
      </w:r>
      <w:r>
        <w:rPr>
          <w:bCs/>
        </w:rPr>
        <w:t xml:space="preserve"> reso. autho. </w:t>
      </w:r>
      <w:r w:rsidRPr="006C6BFC">
        <w:rPr>
          <w:b/>
          <w:bCs/>
          <w:iCs/>
          <w:u w:val="single"/>
        </w:rPr>
        <w:t>Legal Representation Only</w:t>
      </w:r>
      <w:r w:rsidRPr="006C6BFC">
        <w:rPr>
          <w:b/>
          <w:bCs/>
          <w:iCs/>
        </w:rPr>
        <w:t xml:space="preserve"> </w:t>
      </w:r>
      <w:r w:rsidRPr="006C6BFC">
        <w:rPr>
          <w:bCs/>
          <w:iCs/>
        </w:rPr>
        <w:t>in lawsuit of</w:t>
      </w:r>
      <w:r w:rsidRPr="006C6BFC">
        <w:rPr>
          <w:bCs/>
        </w:rPr>
        <w:t xml:space="preserve"> Alaa Saade v City of Detroit; Civil Action Case No.: 19-11440 for EMS Captain Earl T. Goodman, Emergency Medical Services.</w:t>
      </w:r>
    </w:p>
    <w:p w:rsidR="00BC4195" w:rsidRPr="00BC4195" w:rsidRDefault="00BC4195" w:rsidP="00BC4195">
      <w:pPr>
        <w:pStyle w:val="ListParagraph"/>
        <w:rPr>
          <w:bCs/>
        </w:rPr>
      </w:pPr>
    </w:p>
    <w:p w:rsidR="00BC4195" w:rsidRDefault="00BC4195" w:rsidP="00E375D5">
      <w:pPr>
        <w:pStyle w:val="ListParagraph"/>
        <w:numPr>
          <w:ilvl w:val="0"/>
          <w:numId w:val="50"/>
        </w:numPr>
        <w:ind w:hanging="720"/>
        <w:rPr>
          <w:bCs/>
        </w:rPr>
      </w:pPr>
      <w:r>
        <w:rPr>
          <w:b/>
          <w:bCs/>
        </w:rPr>
        <w:t xml:space="preserve">McCalister, </w:t>
      </w:r>
      <w:r>
        <w:rPr>
          <w:bCs/>
        </w:rPr>
        <w:t xml:space="preserve">reso. autho. </w:t>
      </w:r>
      <w:r w:rsidRPr="00D046A4">
        <w:rPr>
          <w:b/>
          <w:bCs/>
          <w:iCs/>
          <w:u w:val="single"/>
        </w:rPr>
        <w:t>Legal Representation and Indemnification</w:t>
      </w:r>
      <w:r w:rsidRPr="00D046A4">
        <w:rPr>
          <w:bCs/>
          <w:iCs/>
        </w:rPr>
        <w:t xml:space="preserve"> in lawsuit of</w:t>
      </w:r>
      <w:r w:rsidRPr="00D046A4">
        <w:rPr>
          <w:bCs/>
        </w:rPr>
        <w:t xml:space="preserve"> Alaa Saade v City of Detroit; Civil Action Case No.: 19-11440 for Chief Superintendent Sean Larkins.</w:t>
      </w:r>
    </w:p>
    <w:p w:rsidR="00BC4195" w:rsidRPr="00BC4195" w:rsidRDefault="00BC4195" w:rsidP="00BC4195">
      <w:pPr>
        <w:pStyle w:val="ListParagraph"/>
        <w:rPr>
          <w:bCs/>
        </w:rPr>
      </w:pPr>
    </w:p>
    <w:p w:rsidR="00666B58" w:rsidRDefault="00666B58" w:rsidP="00E375D5">
      <w:pPr>
        <w:pStyle w:val="ListParagraph"/>
        <w:numPr>
          <w:ilvl w:val="0"/>
          <w:numId w:val="50"/>
        </w:numPr>
        <w:ind w:hanging="720"/>
        <w:rPr>
          <w:bCs/>
        </w:rPr>
      </w:pPr>
      <w:r>
        <w:rPr>
          <w:b/>
          <w:bCs/>
        </w:rPr>
        <w:t xml:space="preserve">McCalister, </w:t>
      </w:r>
      <w:r>
        <w:rPr>
          <w:bCs/>
        </w:rPr>
        <w:t xml:space="preserve">reso. autho. </w:t>
      </w:r>
      <w:r w:rsidRPr="006C6BFC">
        <w:rPr>
          <w:b/>
          <w:bCs/>
          <w:iCs/>
          <w:u w:val="single"/>
        </w:rPr>
        <w:t>Legal Representation and Indemnification</w:t>
      </w:r>
      <w:r w:rsidRPr="006C6BFC">
        <w:rPr>
          <w:bCs/>
          <w:iCs/>
        </w:rPr>
        <w:t xml:space="preserve"> in lawsuit of William Brede v City of Detroit, et al; </w:t>
      </w:r>
      <w:r w:rsidRPr="006C6BFC">
        <w:rPr>
          <w:bCs/>
        </w:rPr>
        <w:t>Civil Action Case No.: 19-013823-NI for TEO Cecilia Brown.</w:t>
      </w:r>
    </w:p>
    <w:p w:rsidR="00666B58" w:rsidRDefault="00666B58" w:rsidP="00666B58">
      <w:pPr>
        <w:pStyle w:val="ListParagraph"/>
        <w:rPr>
          <w:bCs/>
        </w:rPr>
      </w:pPr>
    </w:p>
    <w:p w:rsidR="000F4E9F" w:rsidRPr="00666B58" w:rsidRDefault="000F4E9F" w:rsidP="00666B58">
      <w:pPr>
        <w:pStyle w:val="ListParagraph"/>
        <w:rPr>
          <w:bCs/>
        </w:rPr>
      </w:pPr>
    </w:p>
    <w:p w:rsidR="00666B58" w:rsidRDefault="00666B58" w:rsidP="00E375D5">
      <w:pPr>
        <w:pStyle w:val="ListParagraph"/>
        <w:numPr>
          <w:ilvl w:val="0"/>
          <w:numId w:val="50"/>
        </w:numPr>
        <w:ind w:hanging="720"/>
        <w:rPr>
          <w:bCs/>
        </w:rPr>
      </w:pPr>
      <w:r>
        <w:rPr>
          <w:b/>
          <w:bCs/>
        </w:rPr>
        <w:lastRenderedPageBreak/>
        <w:t xml:space="preserve">McCalister, </w:t>
      </w:r>
      <w:r>
        <w:rPr>
          <w:bCs/>
        </w:rPr>
        <w:t xml:space="preserve">reso. autho. </w:t>
      </w:r>
      <w:r w:rsidRPr="006C6BFC">
        <w:rPr>
          <w:b/>
          <w:bCs/>
          <w:iCs/>
          <w:u w:val="single"/>
        </w:rPr>
        <w:t>Legal Representation and Indemnification</w:t>
      </w:r>
      <w:r w:rsidRPr="006C6BFC">
        <w:rPr>
          <w:bCs/>
          <w:iCs/>
        </w:rPr>
        <w:t xml:space="preserve"> in lawsuit of Mark Twain Gaddis v City of Detroit, et al; </w:t>
      </w:r>
      <w:r w:rsidRPr="006C6BFC">
        <w:rPr>
          <w:bCs/>
        </w:rPr>
        <w:t>Civil Action Case No.: 18-cv-13763 for P.O. Wallace Richards.</w:t>
      </w:r>
    </w:p>
    <w:p w:rsidR="00666B58" w:rsidRPr="00666B58" w:rsidRDefault="00666B58" w:rsidP="00666B58">
      <w:pPr>
        <w:pStyle w:val="ListParagraph"/>
        <w:rPr>
          <w:bCs/>
        </w:rPr>
      </w:pPr>
    </w:p>
    <w:p w:rsidR="00666B58" w:rsidRDefault="00666B58" w:rsidP="00E375D5">
      <w:pPr>
        <w:pStyle w:val="ListParagraph"/>
        <w:numPr>
          <w:ilvl w:val="0"/>
          <w:numId w:val="50"/>
        </w:numPr>
        <w:ind w:hanging="720"/>
        <w:rPr>
          <w:bCs/>
        </w:rPr>
      </w:pPr>
      <w:r>
        <w:rPr>
          <w:b/>
          <w:bCs/>
        </w:rPr>
        <w:t xml:space="preserve">McCalister, </w:t>
      </w:r>
      <w:r>
        <w:rPr>
          <w:bCs/>
        </w:rPr>
        <w:t xml:space="preserve">reso. autho. </w:t>
      </w:r>
      <w:r w:rsidRPr="006C6BFC">
        <w:rPr>
          <w:b/>
          <w:bCs/>
          <w:iCs/>
          <w:u w:val="single"/>
        </w:rPr>
        <w:t>Legal Representation and Indemnification</w:t>
      </w:r>
      <w:r w:rsidRPr="006C6BFC">
        <w:rPr>
          <w:bCs/>
          <w:iCs/>
        </w:rPr>
        <w:t xml:space="preserve"> in lawsuit of Mark Twain Gaddis v City of Detroit, et al; </w:t>
      </w:r>
      <w:r w:rsidRPr="006C6BFC">
        <w:rPr>
          <w:bCs/>
        </w:rPr>
        <w:t>Civil Action Case No.: 18-cv-13763 for Detective Khary Mason.</w:t>
      </w:r>
    </w:p>
    <w:p w:rsidR="00666B58" w:rsidRPr="00666B58" w:rsidRDefault="00666B58" w:rsidP="00666B58">
      <w:pPr>
        <w:pStyle w:val="ListParagraph"/>
        <w:rPr>
          <w:bCs/>
        </w:rPr>
      </w:pPr>
    </w:p>
    <w:p w:rsidR="00666B58" w:rsidRDefault="00666B58" w:rsidP="00E375D5">
      <w:pPr>
        <w:pStyle w:val="ListParagraph"/>
        <w:numPr>
          <w:ilvl w:val="0"/>
          <w:numId w:val="50"/>
        </w:numPr>
        <w:ind w:hanging="720"/>
        <w:rPr>
          <w:bCs/>
        </w:rPr>
      </w:pPr>
      <w:r>
        <w:rPr>
          <w:b/>
          <w:bCs/>
        </w:rPr>
        <w:t xml:space="preserve">McCalister, </w:t>
      </w:r>
      <w:r>
        <w:rPr>
          <w:bCs/>
        </w:rPr>
        <w:t xml:space="preserve">reso. autho. </w:t>
      </w:r>
      <w:r w:rsidRPr="006C6BFC">
        <w:rPr>
          <w:b/>
          <w:bCs/>
          <w:iCs/>
          <w:u w:val="single"/>
        </w:rPr>
        <w:t>Legal Representation and Indemnification</w:t>
      </w:r>
      <w:r w:rsidRPr="006C6BFC">
        <w:rPr>
          <w:bCs/>
          <w:iCs/>
        </w:rPr>
        <w:t xml:space="preserve"> in lawsuit of Mark Twain Gaddis v City of Detroit, et al; </w:t>
      </w:r>
      <w:r w:rsidRPr="006C6BFC">
        <w:rPr>
          <w:bCs/>
        </w:rPr>
        <w:t>Civil Action Case No.: 18-cv-13763 for Detective Pattrick Lane.</w:t>
      </w:r>
    </w:p>
    <w:p w:rsidR="00666B58" w:rsidRPr="00666B58" w:rsidRDefault="00666B58" w:rsidP="00666B58">
      <w:pPr>
        <w:pStyle w:val="ListParagraph"/>
        <w:rPr>
          <w:bCs/>
        </w:rPr>
      </w:pPr>
    </w:p>
    <w:p w:rsidR="00666B58" w:rsidRDefault="00666B58" w:rsidP="00E375D5">
      <w:pPr>
        <w:pStyle w:val="ListParagraph"/>
        <w:numPr>
          <w:ilvl w:val="0"/>
          <w:numId w:val="50"/>
        </w:numPr>
        <w:ind w:hanging="720"/>
        <w:rPr>
          <w:bCs/>
        </w:rPr>
      </w:pPr>
      <w:r>
        <w:rPr>
          <w:b/>
          <w:bCs/>
        </w:rPr>
        <w:t xml:space="preserve">McCalister, </w:t>
      </w:r>
      <w:r>
        <w:rPr>
          <w:bCs/>
        </w:rPr>
        <w:t xml:space="preserve">reso. autho. </w:t>
      </w:r>
      <w:r w:rsidRPr="006C6BFC">
        <w:rPr>
          <w:b/>
          <w:bCs/>
          <w:iCs/>
          <w:u w:val="single"/>
        </w:rPr>
        <w:t>Legal Representation and Indemnification</w:t>
      </w:r>
      <w:r w:rsidRPr="006C6BFC">
        <w:rPr>
          <w:bCs/>
          <w:iCs/>
        </w:rPr>
        <w:t xml:space="preserve"> in lawsuit of Christopher Black v City of Detroit, et al; </w:t>
      </w:r>
      <w:r w:rsidRPr="006C6BFC">
        <w:rPr>
          <w:bCs/>
        </w:rPr>
        <w:t>Civil Action Case No.: 18-10965 for Sgt.  Amber Roberson.</w:t>
      </w:r>
    </w:p>
    <w:p w:rsidR="00666B58" w:rsidRPr="00666B58" w:rsidRDefault="00666B58" w:rsidP="00666B58">
      <w:pPr>
        <w:pStyle w:val="ListParagraph"/>
        <w:rPr>
          <w:bCs/>
        </w:rPr>
      </w:pPr>
    </w:p>
    <w:p w:rsidR="00666B58" w:rsidRDefault="00666B58" w:rsidP="00E375D5">
      <w:pPr>
        <w:pStyle w:val="ListParagraph"/>
        <w:numPr>
          <w:ilvl w:val="0"/>
          <w:numId w:val="50"/>
        </w:numPr>
        <w:ind w:hanging="720"/>
        <w:rPr>
          <w:bCs/>
        </w:rPr>
      </w:pPr>
      <w:r>
        <w:rPr>
          <w:b/>
          <w:bCs/>
        </w:rPr>
        <w:t xml:space="preserve">McCalister, </w:t>
      </w:r>
      <w:r>
        <w:rPr>
          <w:bCs/>
        </w:rPr>
        <w:t xml:space="preserve">reso. autho. </w:t>
      </w:r>
      <w:r w:rsidRPr="006C6BFC">
        <w:rPr>
          <w:b/>
          <w:bCs/>
          <w:iCs/>
          <w:u w:val="single"/>
        </w:rPr>
        <w:t>Legal Representation and Indemnification</w:t>
      </w:r>
      <w:r w:rsidRPr="006C6BFC">
        <w:rPr>
          <w:bCs/>
          <w:iCs/>
        </w:rPr>
        <w:t xml:space="preserve"> in lawsuit of Elijah Robinson v City of Detroit, et al; </w:t>
      </w:r>
      <w:r w:rsidRPr="006C6BFC">
        <w:rPr>
          <w:bCs/>
        </w:rPr>
        <w:t>Civil Action Case No.: 19-cv-10517 for Corporal James Wiencek.</w:t>
      </w:r>
    </w:p>
    <w:p w:rsidR="00666B58" w:rsidRPr="00666B58" w:rsidRDefault="00666B58" w:rsidP="00666B58">
      <w:pPr>
        <w:pStyle w:val="ListParagraph"/>
        <w:rPr>
          <w:bCs/>
        </w:rPr>
      </w:pPr>
    </w:p>
    <w:p w:rsidR="00666B58" w:rsidRDefault="00666B58" w:rsidP="00E375D5">
      <w:pPr>
        <w:pStyle w:val="ListParagraph"/>
        <w:numPr>
          <w:ilvl w:val="0"/>
          <w:numId w:val="50"/>
        </w:numPr>
        <w:ind w:hanging="720"/>
        <w:rPr>
          <w:bCs/>
        </w:rPr>
      </w:pPr>
      <w:r>
        <w:rPr>
          <w:b/>
          <w:bCs/>
        </w:rPr>
        <w:t xml:space="preserve">McCalister, </w:t>
      </w:r>
      <w:r>
        <w:rPr>
          <w:bCs/>
        </w:rPr>
        <w:t xml:space="preserve">reso. autho. </w:t>
      </w:r>
      <w:r w:rsidRPr="006C6BFC">
        <w:rPr>
          <w:b/>
          <w:bCs/>
          <w:iCs/>
          <w:u w:val="single"/>
        </w:rPr>
        <w:t>Legal Representation and Indemnification</w:t>
      </w:r>
      <w:r w:rsidRPr="006C6BFC">
        <w:rPr>
          <w:bCs/>
          <w:iCs/>
        </w:rPr>
        <w:t xml:space="preserve"> in lawsuit of Jerome Brown v City of Detroit, et al; </w:t>
      </w:r>
      <w:r w:rsidRPr="006C6BFC">
        <w:rPr>
          <w:bCs/>
        </w:rPr>
        <w:t>Civil Action Case No.: 19-cv-12592 for P.O. Jordan Leavy.</w:t>
      </w:r>
    </w:p>
    <w:p w:rsidR="00666B58" w:rsidRPr="00666B58" w:rsidRDefault="00666B58" w:rsidP="00666B58">
      <w:pPr>
        <w:pStyle w:val="ListParagraph"/>
        <w:rPr>
          <w:bCs/>
        </w:rPr>
      </w:pPr>
    </w:p>
    <w:p w:rsidR="00666B58" w:rsidRDefault="00666B58" w:rsidP="00E375D5">
      <w:pPr>
        <w:pStyle w:val="ListParagraph"/>
        <w:numPr>
          <w:ilvl w:val="0"/>
          <w:numId w:val="50"/>
        </w:numPr>
        <w:ind w:hanging="720"/>
        <w:rPr>
          <w:bCs/>
        </w:rPr>
      </w:pPr>
      <w:r>
        <w:rPr>
          <w:b/>
          <w:bCs/>
        </w:rPr>
        <w:t xml:space="preserve">McCalister, </w:t>
      </w:r>
      <w:r>
        <w:rPr>
          <w:bCs/>
        </w:rPr>
        <w:t xml:space="preserve">reso. autho. </w:t>
      </w:r>
      <w:r w:rsidR="00D0098A" w:rsidRPr="006C6BFC">
        <w:rPr>
          <w:b/>
          <w:bCs/>
          <w:iCs/>
          <w:u w:val="single"/>
        </w:rPr>
        <w:t>Legal Representation and Indemnification</w:t>
      </w:r>
      <w:r w:rsidR="00D0098A" w:rsidRPr="006C6BFC">
        <w:rPr>
          <w:bCs/>
          <w:iCs/>
        </w:rPr>
        <w:t xml:space="preserve"> in lawsuit of Jerome Brown v City of Detroit, et al; </w:t>
      </w:r>
      <w:r w:rsidR="00D0098A" w:rsidRPr="006C6BFC">
        <w:rPr>
          <w:bCs/>
        </w:rPr>
        <w:t>Civil Action Case No.: 19-cv-12592 for P.O. Ashley Buchholz.</w:t>
      </w:r>
    </w:p>
    <w:p w:rsidR="00D0098A" w:rsidRPr="00D0098A" w:rsidRDefault="00D0098A" w:rsidP="00D0098A">
      <w:pPr>
        <w:pStyle w:val="ListParagraph"/>
        <w:rPr>
          <w:bCs/>
        </w:rPr>
      </w:pPr>
    </w:p>
    <w:p w:rsidR="00D0098A" w:rsidRDefault="00D0098A" w:rsidP="00E375D5">
      <w:pPr>
        <w:pStyle w:val="ListParagraph"/>
        <w:numPr>
          <w:ilvl w:val="0"/>
          <w:numId w:val="50"/>
        </w:numPr>
        <w:ind w:hanging="720"/>
        <w:rPr>
          <w:bCs/>
        </w:rPr>
      </w:pPr>
      <w:r>
        <w:rPr>
          <w:b/>
          <w:bCs/>
        </w:rPr>
        <w:t xml:space="preserve">McCalister, </w:t>
      </w:r>
      <w:r>
        <w:rPr>
          <w:bCs/>
        </w:rPr>
        <w:t xml:space="preserve">reso. autho. </w:t>
      </w:r>
      <w:r w:rsidRPr="006C6BFC">
        <w:rPr>
          <w:b/>
          <w:bCs/>
          <w:u w:val="single"/>
        </w:rPr>
        <w:t>Acceptance of Case Evaluation Award</w:t>
      </w:r>
      <w:r w:rsidRPr="006C6BFC">
        <w:rPr>
          <w:b/>
          <w:bCs/>
          <w:i/>
        </w:rPr>
        <w:t xml:space="preserve"> </w:t>
      </w:r>
      <w:r w:rsidRPr="006C6BFC">
        <w:rPr>
          <w:bCs/>
        </w:rPr>
        <w:t>in lawsuit of Spine, PLLC v. City of Detroit; Case No.: 19-004238-NF; File No.: L19-00187 in the amount of $22,000.00 in full payment for any and all claims which Spine PLLC may have against the City of Detroit and any other City of Detroit employees by reason of alleged injuries sustained on or about July 12, 2017.</w:t>
      </w:r>
    </w:p>
    <w:p w:rsidR="00D0098A" w:rsidRPr="00D0098A" w:rsidRDefault="00D0098A" w:rsidP="00D0098A">
      <w:pPr>
        <w:pStyle w:val="ListParagraph"/>
        <w:rPr>
          <w:bCs/>
        </w:rPr>
      </w:pPr>
    </w:p>
    <w:p w:rsidR="00D0098A" w:rsidRPr="00BC4195" w:rsidRDefault="00D0098A" w:rsidP="00E375D5">
      <w:pPr>
        <w:pStyle w:val="ListParagraph"/>
        <w:numPr>
          <w:ilvl w:val="0"/>
          <w:numId w:val="50"/>
        </w:numPr>
        <w:ind w:hanging="720"/>
        <w:rPr>
          <w:bCs/>
        </w:rPr>
      </w:pPr>
      <w:proofErr w:type="spellStart"/>
      <w:r>
        <w:rPr>
          <w:b/>
          <w:bCs/>
        </w:rPr>
        <w:t>McCalister</w:t>
      </w:r>
      <w:proofErr w:type="spellEnd"/>
      <w:r>
        <w:rPr>
          <w:b/>
          <w:bCs/>
        </w:rPr>
        <w:t xml:space="preserve">, </w:t>
      </w:r>
      <w:r w:rsidR="00424065">
        <w:rPr>
          <w:b/>
          <w:bCs/>
          <w:i/>
        </w:rPr>
        <w:t xml:space="preserve">amended </w:t>
      </w:r>
      <w:r>
        <w:rPr>
          <w:bCs/>
        </w:rPr>
        <w:t xml:space="preserve">reso. autho. </w:t>
      </w:r>
      <w:r w:rsidRPr="006C6BFC">
        <w:rPr>
          <w:b/>
          <w:bCs/>
          <w:iCs/>
          <w:u w:val="single"/>
        </w:rPr>
        <w:t>Rescind the Original Resolution, Adopt the amended resolution</w:t>
      </w:r>
      <w:r w:rsidRPr="006C6BFC">
        <w:rPr>
          <w:bCs/>
          <w:iCs/>
        </w:rPr>
        <w:t xml:space="preserve"> in lawsuit of Ramona Kamate v. Yarlen Henry; Case No.: 17-cv-13882; File No.: L17-00768</w:t>
      </w:r>
      <w:r w:rsidR="00424065">
        <w:rPr>
          <w:bCs/>
          <w:iCs/>
        </w:rPr>
        <w:t xml:space="preserve"> disapproving legal representation and indemnification for YARLEN HENRY</w:t>
      </w:r>
      <w:r w:rsidRPr="006C6BFC">
        <w:rPr>
          <w:bCs/>
          <w:iCs/>
        </w:rPr>
        <w:t>.</w:t>
      </w:r>
    </w:p>
    <w:p w:rsidR="00BC4195" w:rsidRDefault="00BC4195" w:rsidP="00C06780">
      <w:pPr>
        <w:rPr>
          <w:b/>
          <w:bCs/>
          <w:sz w:val="28"/>
          <w:szCs w:val="28"/>
          <w:u w:val="single"/>
        </w:rPr>
      </w:pPr>
    </w:p>
    <w:p w:rsidR="00B03D5F" w:rsidRPr="00B03D5F" w:rsidRDefault="00B03D5F" w:rsidP="00C06780">
      <w:pPr>
        <w:rPr>
          <w:b/>
          <w:bCs/>
        </w:rPr>
      </w:pPr>
      <w:r w:rsidRPr="00B03D5F">
        <w:rPr>
          <w:b/>
          <w:bCs/>
        </w:rPr>
        <w:t xml:space="preserve">HUMAN RESOURCES </w:t>
      </w:r>
      <w:r w:rsidR="00CC6F44">
        <w:rPr>
          <w:b/>
          <w:bCs/>
        </w:rPr>
        <w:t>/</w:t>
      </w:r>
      <w:r w:rsidRPr="00B03D5F">
        <w:rPr>
          <w:b/>
          <w:bCs/>
        </w:rPr>
        <w:t>ADMINISTRATION</w:t>
      </w:r>
    </w:p>
    <w:p w:rsidR="00BC4195" w:rsidRPr="00B03D5F" w:rsidRDefault="00B03D5F" w:rsidP="00E375D5">
      <w:pPr>
        <w:pStyle w:val="ListParagraph"/>
        <w:numPr>
          <w:ilvl w:val="0"/>
          <w:numId w:val="50"/>
        </w:numPr>
        <w:ind w:hanging="720"/>
        <w:rPr>
          <w:b/>
          <w:bCs/>
          <w:sz w:val="28"/>
          <w:szCs w:val="28"/>
          <w:u w:val="single"/>
        </w:rPr>
      </w:pPr>
      <w:r>
        <w:rPr>
          <w:b/>
          <w:bCs/>
        </w:rPr>
        <w:t xml:space="preserve">McCalister, </w:t>
      </w:r>
      <w:r>
        <w:rPr>
          <w:bCs/>
        </w:rPr>
        <w:t xml:space="preserve">reso. autho. </w:t>
      </w:r>
      <w:r w:rsidRPr="006C6BFC">
        <w:rPr>
          <w:bCs/>
        </w:rPr>
        <w:t>Request to Amend the Official Compensation Schedule.</w:t>
      </w:r>
      <w:r w:rsidRPr="006C6BFC">
        <w:rPr>
          <w:b/>
          <w:bCs/>
        </w:rPr>
        <w:t xml:space="preserve"> (Recommendation is submitted to amend the 2019 – 2020 Official Compensation Schedule to include the pay range of $27,600 -$41,400 for the classification of Virtual Patrol Operator.)</w:t>
      </w:r>
    </w:p>
    <w:p w:rsidR="00B03D5F" w:rsidRDefault="00B03D5F" w:rsidP="00B03D5F">
      <w:pPr>
        <w:rPr>
          <w:b/>
          <w:bCs/>
        </w:rPr>
      </w:pPr>
    </w:p>
    <w:p w:rsidR="00424065" w:rsidRDefault="00424065" w:rsidP="00B03D5F">
      <w:pPr>
        <w:rPr>
          <w:b/>
          <w:bCs/>
        </w:rPr>
      </w:pPr>
    </w:p>
    <w:p w:rsidR="00B03D5F" w:rsidRPr="00B03D5F" w:rsidRDefault="00B03D5F" w:rsidP="00B03D5F">
      <w:pPr>
        <w:rPr>
          <w:b/>
          <w:bCs/>
        </w:rPr>
      </w:pPr>
      <w:r>
        <w:rPr>
          <w:b/>
          <w:bCs/>
        </w:rPr>
        <w:lastRenderedPageBreak/>
        <w:t>OFFICE OF THE CHIEF FINANCIAL OFFICER/OFFICE OF DEVELOPMENT AND GRANTS</w:t>
      </w:r>
    </w:p>
    <w:p w:rsidR="00BC4195" w:rsidRPr="00B03D5F" w:rsidRDefault="00B03D5F" w:rsidP="00E375D5">
      <w:pPr>
        <w:pStyle w:val="ListParagraph"/>
        <w:numPr>
          <w:ilvl w:val="0"/>
          <w:numId w:val="50"/>
        </w:numPr>
        <w:ind w:hanging="720"/>
        <w:rPr>
          <w:b/>
          <w:bCs/>
          <w:sz w:val="28"/>
          <w:szCs w:val="28"/>
          <w:u w:val="single"/>
        </w:rPr>
      </w:pPr>
      <w:r>
        <w:rPr>
          <w:b/>
          <w:bCs/>
        </w:rPr>
        <w:t xml:space="preserve">McCalister, </w:t>
      </w:r>
      <w:r>
        <w:rPr>
          <w:bCs/>
        </w:rPr>
        <w:t xml:space="preserve">reso. autho. </w:t>
      </w:r>
      <w:r w:rsidRPr="006C6BFC">
        <w:rPr>
          <w:bCs/>
        </w:rPr>
        <w:t xml:space="preserve">To submit a grant application to the United States Conference of Mayors for the Dollarwise: Mayors for Economic Mobility 2020 Innovation Grant. </w:t>
      </w:r>
      <w:r w:rsidRPr="006C6BFC">
        <w:rPr>
          <w:b/>
          <w:bCs/>
        </w:rPr>
        <w:t>(The Law Department is hereby requesting authorization from Detroit City Council to submit a grant application to the Unites States Conference of Mayors for the Dollarwise: Mayors for Economic Mobility 2020 Innovation Grant. The amount being sought is $10,000.00. There is no match requirement. The total project cost is $10,000.00.)</w:t>
      </w:r>
    </w:p>
    <w:p w:rsidR="00BC4195" w:rsidRDefault="00BC4195" w:rsidP="00C06780">
      <w:pPr>
        <w:rPr>
          <w:b/>
          <w:bCs/>
          <w:sz w:val="28"/>
          <w:szCs w:val="28"/>
          <w:u w:val="single"/>
        </w:rPr>
      </w:pPr>
    </w:p>
    <w:p w:rsidR="00986BC6" w:rsidRDefault="00986BC6" w:rsidP="00C06780">
      <w:pPr>
        <w:rPr>
          <w:b/>
          <w:bCs/>
          <w:sz w:val="28"/>
          <w:szCs w:val="28"/>
          <w:u w:val="single"/>
        </w:rPr>
      </w:pPr>
    </w:p>
    <w:p w:rsidR="00624195" w:rsidRDefault="00624195" w:rsidP="00C06780">
      <w:pPr>
        <w:rPr>
          <w:b/>
          <w:bCs/>
          <w:sz w:val="28"/>
          <w:szCs w:val="28"/>
          <w:u w:val="single"/>
        </w:rPr>
      </w:pPr>
      <w:r>
        <w:rPr>
          <w:b/>
          <w:bCs/>
          <w:sz w:val="28"/>
          <w:szCs w:val="28"/>
          <w:u w:val="single"/>
        </w:rPr>
        <w:t>PLANNING AND ECONOMIC DEVELOPMENT STANDING COMMITTEE</w:t>
      </w:r>
    </w:p>
    <w:p w:rsidR="001A7702" w:rsidRDefault="001A7702" w:rsidP="00C06780">
      <w:pPr>
        <w:rPr>
          <w:b/>
          <w:bCs/>
          <w:sz w:val="28"/>
          <w:szCs w:val="28"/>
          <w:u w:val="single"/>
        </w:rPr>
      </w:pPr>
    </w:p>
    <w:p w:rsidR="001A7702" w:rsidRPr="001A7702" w:rsidRDefault="001A7702" w:rsidP="00C06780">
      <w:pPr>
        <w:rPr>
          <w:b/>
          <w:bCs/>
        </w:rPr>
      </w:pPr>
      <w:r w:rsidRPr="001A7702">
        <w:rPr>
          <w:b/>
          <w:bCs/>
        </w:rPr>
        <w:t>UNFINISHED BUSINESS</w:t>
      </w:r>
    </w:p>
    <w:p w:rsidR="00624195" w:rsidRPr="00444C07" w:rsidRDefault="001A7702" w:rsidP="00E375D5">
      <w:pPr>
        <w:pStyle w:val="ListParagraph"/>
        <w:numPr>
          <w:ilvl w:val="0"/>
          <w:numId w:val="50"/>
        </w:numPr>
        <w:ind w:hanging="720"/>
        <w:rPr>
          <w:b/>
          <w:bCs/>
          <w:sz w:val="28"/>
          <w:szCs w:val="28"/>
          <w:u w:val="single"/>
        </w:rPr>
      </w:pPr>
      <w:r w:rsidRPr="006B688C">
        <w:rPr>
          <w:b/>
        </w:rPr>
        <w:t xml:space="preserve">Tate, </w:t>
      </w:r>
      <w:r w:rsidRPr="006B688C">
        <w:t xml:space="preserve">an </w:t>
      </w:r>
      <w:r w:rsidRPr="006B688C">
        <w:rPr>
          <w:bCs/>
        </w:rPr>
        <w:t>ordinance to amend Proposed Text Amendment to Chapter 50 of the 2019 Detroit City Code, Zoning Traditional Main Street Overlay Ordinance,</w:t>
      </w:r>
      <w:r>
        <w:rPr>
          <w:bCs/>
        </w:rPr>
        <w:t xml:space="preserve"> etc.,</w:t>
      </w:r>
      <w:r w:rsidRPr="006B688C">
        <w:rPr>
          <w:bCs/>
        </w:rPr>
        <w:t xml:space="preserve"> laid on the </w:t>
      </w:r>
      <w:r w:rsidRPr="006B688C">
        <w:t xml:space="preserve">table November 26, 2019. </w:t>
      </w:r>
      <w:r w:rsidRPr="006B688C">
        <w:rPr>
          <w:b/>
        </w:rPr>
        <w:t>(SIX (6) VOTES REQUIRED TO BECOME EFFECTIVE ON THE EIGHTH (8</w:t>
      </w:r>
      <w:r w:rsidRPr="006B688C">
        <w:rPr>
          <w:b/>
          <w:vertAlign w:val="superscript"/>
        </w:rPr>
        <w:t>th</w:t>
      </w:r>
      <w:r w:rsidRPr="006B688C">
        <w:rPr>
          <w:b/>
        </w:rPr>
        <w:t>) DAY AFTER PUBLICATION) (ROLL CALL)</w:t>
      </w:r>
      <w:r w:rsidR="00444C07">
        <w:rPr>
          <w:b/>
        </w:rPr>
        <w:t xml:space="preserve"> </w:t>
      </w:r>
      <w:r w:rsidR="00DD6DE9">
        <w:rPr>
          <w:b/>
        </w:rPr>
        <w:t xml:space="preserve">(REPORTED OUT OF THE PLANNING AND ECONOMIC DEVELOPMENT STANDING COMMITTEE ON 1-16-2020) </w:t>
      </w:r>
      <w:r w:rsidR="00444C07" w:rsidRPr="00986BC6">
        <w:rPr>
          <w:b/>
        </w:rPr>
        <w:t>(AWAITING</w:t>
      </w:r>
      <w:r w:rsidR="00986BC6">
        <w:rPr>
          <w:b/>
        </w:rPr>
        <w:t xml:space="preserve"> APPROVAL AS TO FORM FROM THE LAW DEPARTMENT)</w:t>
      </w:r>
    </w:p>
    <w:p w:rsidR="00444C07" w:rsidRDefault="00444C07" w:rsidP="00444C07">
      <w:pPr>
        <w:rPr>
          <w:b/>
          <w:bCs/>
          <w:sz w:val="28"/>
          <w:szCs w:val="28"/>
          <w:u w:val="single"/>
        </w:rPr>
      </w:pPr>
    </w:p>
    <w:p w:rsidR="00444C07" w:rsidRDefault="00444C07" w:rsidP="00444C07">
      <w:pPr>
        <w:rPr>
          <w:b/>
          <w:bCs/>
        </w:rPr>
      </w:pPr>
      <w:r>
        <w:rPr>
          <w:b/>
          <w:bCs/>
        </w:rPr>
        <w:t>OFFICE OF CONTRACTING AND PROCUREMENT</w:t>
      </w:r>
    </w:p>
    <w:p w:rsidR="00444C07" w:rsidRPr="00444C07" w:rsidRDefault="00444C07" w:rsidP="00E375D5">
      <w:pPr>
        <w:pStyle w:val="ListParagraph"/>
        <w:numPr>
          <w:ilvl w:val="0"/>
          <w:numId w:val="50"/>
        </w:numPr>
        <w:ind w:hanging="720"/>
        <w:rPr>
          <w:b/>
          <w:bCs/>
        </w:rPr>
      </w:pPr>
      <w:r>
        <w:rPr>
          <w:b/>
          <w:bCs/>
        </w:rPr>
        <w:t xml:space="preserve">Tate, </w:t>
      </w:r>
      <w:r>
        <w:rPr>
          <w:bCs/>
        </w:rPr>
        <w:t xml:space="preserve">reso. autho. </w:t>
      </w:r>
      <w:r w:rsidRPr="00444C07">
        <w:rPr>
          <w:b/>
          <w:bCs/>
        </w:rPr>
        <w:t>Contract No. 6002588</w:t>
      </w:r>
      <w:r w:rsidRPr="00C90335">
        <w:rPr>
          <w:bCs/>
        </w:rPr>
        <w:t xml:space="preserve"> </w:t>
      </w:r>
      <w:r w:rsidRPr="00C90335">
        <w:t xml:space="preserve">- 100% City Funding – To Provide Services to Manage the Development, Engineering and Construction of the Vacant Lot Located at 13200 Dexter Avenue for the Russell Woods and Nardin Park Neighborhood Framework Plan. – Contractor: Detroit Building Authority – Location: 1301 Third Street Suite 328, Detroit, MI 48226 – Contract Period: Upon City Council Approval through December 31, 2021 – Total Contract Amount: $400,000.00 </w:t>
      </w:r>
      <w:r w:rsidRPr="00C90335">
        <w:rPr>
          <w:b/>
        </w:rPr>
        <w:t>HOUSING AND REVITALIZATON</w:t>
      </w:r>
      <w:r w:rsidR="00CC6F44">
        <w:rPr>
          <w:b/>
        </w:rPr>
        <w:t xml:space="preserve"> (REPORTED OUT OF THE PLANNING AND ECONOMIC DEVELOPMENT STANDING COMMITTEE ON 1-16-20 PENDING ADDITIONAL INFORMATION)</w:t>
      </w:r>
    </w:p>
    <w:p w:rsidR="00444C07" w:rsidRPr="00444C07" w:rsidRDefault="00444C07" w:rsidP="00444C07">
      <w:pPr>
        <w:pStyle w:val="ListParagraph"/>
        <w:rPr>
          <w:b/>
          <w:bCs/>
        </w:rPr>
      </w:pPr>
    </w:p>
    <w:p w:rsidR="00444C07" w:rsidRPr="00444C07" w:rsidRDefault="00444C07" w:rsidP="00E375D5">
      <w:pPr>
        <w:pStyle w:val="ListParagraph"/>
        <w:numPr>
          <w:ilvl w:val="0"/>
          <w:numId w:val="50"/>
        </w:numPr>
        <w:ind w:hanging="720"/>
        <w:rPr>
          <w:b/>
          <w:bCs/>
        </w:rPr>
      </w:pPr>
      <w:r>
        <w:rPr>
          <w:b/>
        </w:rPr>
        <w:t xml:space="preserve">Tate, </w:t>
      </w:r>
      <w:r>
        <w:t xml:space="preserve">reso. autho. </w:t>
      </w:r>
      <w:r w:rsidRPr="00C90335">
        <w:rPr>
          <w:b/>
        </w:rPr>
        <w:t>Contract No. 6001182 -</w:t>
      </w:r>
      <w:r w:rsidRPr="00C90335">
        <w:t xml:space="preserve"> 100% Federal Funding – AMEND 2 – To Provide an Extension of Time to Offer Legal Assistance to Prevent Low Income Detroit Residents from Evictions. – Contractor: United Community Housing Coalition – Location: 2727 2nd Avenue #313, Detroit, MI 48201 – Contract Period: Upon City Council Approval through December 31, 2020 – Total Contract Amount: $457,540.66.  </w:t>
      </w:r>
      <w:r w:rsidRPr="00C90335">
        <w:rPr>
          <w:b/>
          <w:bCs/>
        </w:rPr>
        <w:t>HOUSING AND REVITALIZATION</w:t>
      </w:r>
      <w:r w:rsidRPr="00C90335">
        <w:t xml:space="preserve"> </w:t>
      </w:r>
      <w:r w:rsidRPr="00C90335">
        <w:rPr>
          <w:i/>
        </w:rPr>
        <w:t>(</w:t>
      </w:r>
      <w:r w:rsidRPr="00C90335">
        <w:rPr>
          <w:b/>
          <w:bCs/>
          <w:i/>
        </w:rPr>
        <w:t>Previous Contract Period: January 1, 2019 – December 31, 2019)</w:t>
      </w:r>
    </w:p>
    <w:p w:rsidR="00444C07" w:rsidRPr="00444C07" w:rsidRDefault="00444C07" w:rsidP="00444C07">
      <w:pPr>
        <w:pStyle w:val="ListParagraph"/>
        <w:rPr>
          <w:b/>
          <w:bCs/>
        </w:rPr>
      </w:pPr>
    </w:p>
    <w:p w:rsidR="00444C07" w:rsidRPr="00444C07" w:rsidRDefault="00444C07" w:rsidP="00E375D5">
      <w:pPr>
        <w:pStyle w:val="ListParagraph"/>
        <w:numPr>
          <w:ilvl w:val="0"/>
          <w:numId w:val="50"/>
        </w:numPr>
        <w:ind w:hanging="720"/>
        <w:rPr>
          <w:b/>
          <w:bCs/>
        </w:rPr>
      </w:pPr>
      <w:r>
        <w:rPr>
          <w:b/>
          <w:bCs/>
        </w:rPr>
        <w:t xml:space="preserve">Tate, </w:t>
      </w:r>
      <w:r>
        <w:rPr>
          <w:bCs/>
        </w:rPr>
        <w:t xml:space="preserve">reso. autho. </w:t>
      </w:r>
      <w:r w:rsidRPr="00C90335">
        <w:rPr>
          <w:b/>
        </w:rPr>
        <w:t>Contract No. 6001818 -</w:t>
      </w:r>
      <w:r w:rsidRPr="00C90335">
        <w:t xml:space="preserve"> 100% Federal Funding – AMEND 1 – To Provide an Extension of Time for Case Management, Housing Relocation and Stabilization Services for Persons Experiencing Homelessness. – Contractor: Wayne Metropolitan Community Action Agency – Location: 7310 Woodward </w:t>
      </w:r>
      <w:r w:rsidRPr="00C90335">
        <w:lastRenderedPageBreak/>
        <w:t xml:space="preserve">Avenue Suite 800, Detroit, MI 48202 – Contract Period: Upon City Council Approval through September 30, 2020 – Total Contract Amount: $200,000.00.  </w:t>
      </w:r>
      <w:r w:rsidRPr="00C90335">
        <w:rPr>
          <w:b/>
          <w:bCs/>
        </w:rPr>
        <w:t>HOUSING AND REVITALIZATION</w:t>
      </w:r>
      <w:r w:rsidRPr="00C90335">
        <w:t xml:space="preserve"> </w:t>
      </w:r>
      <w:r w:rsidRPr="00C90335">
        <w:rPr>
          <w:i/>
        </w:rPr>
        <w:t>(</w:t>
      </w:r>
      <w:r w:rsidRPr="00C90335">
        <w:rPr>
          <w:b/>
          <w:bCs/>
          <w:i/>
        </w:rPr>
        <w:t>Previous Contract Period: January 1, 2019 – December 31, 2019)</w:t>
      </w:r>
    </w:p>
    <w:p w:rsidR="00444C07" w:rsidRDefault="00444C07" w:rsidP="00444C07">
      <w:pPr>
        <w:rPr>
          <w:b/>
          <w:bCs/>
        </w:rPr>
      </w:pPr>
    </w:p>
    <w:p w:rsidR="00444C07" w:rsidRPr="00444C07" w:rsidRDefault="00444C07" w:rsidP="00444C07">
      <w:pPr>
        <w:rPr>
          <w:b/>
          <w:bCs/>
        </w:rPr>
      </w:pPr>
      <w:r>
        <w:rPr>
          <w:b/>
          <w:bCs/>
        </w:rPr>
        <w:t>CITY PLANNING COMMISSION</w:t>
      </w:r>
    </w:p>
    <w:p w:rsidR="00444C07" w:rsidRPr="00444C07" w:rsidRDefault="00444C07" w:rsidP="00E375D5">
      <w:pPr>
        <w:pStyle w:val="ListParagraph"/>
        <w:numPr>
          <w:ilvl w:val="0"/>
          <w:numId w:val="50"/>
        </w:numPr>
        <w:ind w:hanging="720"/>
        <w:rPr>
          <w:b/>
          <w:bCs/>
        </w:rPr>
      </w:pPr>
      <w:r>
        <w:rPr>
          <w:b/>
          <w:bCs/>
        </w:rPr>
        <w:t xml:space="preserve">Tate, </w:t>
      </w:r>
      <w:r>
        <w:rPr>
          <w:bCs/>
        </w:rPr>
        <w:t xml:space="preserve">reso. autho. </w:t>
      </w:r>
      <w:r w:rsidRPr="00C90335">
        <w:rPr>
          <w:bCs/>
          <w:iCs/>
        </w:rPr>
        <w:t xml:space="preserve">Alterations in a PCA Zoning District at 150 W. Jefferson Avenue. </w:t>
      </w:r>
      <w:r w:rsidRPr="00C90335">
        <w:rPr>
          <w:b/>
          <w:bCs/>
          <w:iCs/>
        </w:rPr>
        <w:t>(The City Planning Commission (CPC) has received a request from sign Graphics on behalf of Redico for PCA (Public Center Adjacent) Special District Review of proposed signs to be located at 150 W. Jefferson. This request is being made consistent with the revision of Section 50-3-222 of the Detroit Zoning Ordinance.)</w:t>
      </w:r>
      <w:r w:rsidRPr="00C90335">
        <w:rPr>
          <w:bCs/>
          <w:iCs/>
        </w:rPr>
        <w:t xml:space="preserve"> </w:t>
      </w:r>
      <w:r w:rsidRPr="00C90335">
        <w:rPr>
          <w:b/>
          <w:bCs/>
          <w:iCs/>
        </w:rPr>
        <w:t>(RECOMMEND APPROVAL)</w:t>
      </w:r>
    </w:p>
    <w:p w:rsidR="00E375D5" w:rsidRDefault="00E375D5" w:rsidP="00C06780">
      <w:pPr>
        <w:rPr>
          <w:b/>
          <w:bCs/>
          <w:sz w:val="28"/>
          <w:szCs w:val="28"/>
          <w:u w:val="single"/>
        </w:rPr>
      </w:pPr>
    </w:p>
    <w:p w:rsidR="00444C07" w:rsidRPr="00444C07" w:rsidRDefault="00444C07" w:rsidP="00444C07">
      <w:pPr>
        <w:autoSpaceDE w:val="0"/>
        <w:autoSpaceDN w:val="0"/>
        <w:spacing w:line="240" w:lineRule="auto"/>
        <w:ind w:right="720"/>
        <w:rPr>
          <w:b/>
        </w:rPr>
      </w:pPr>
      <w:r w:rsidRPr="00444C07">
        <w:rPr>
          <w:b/>
        </w:rPr>
        <w:t>HOUSING AND REVITALIZATION DEPARTMENT</w:t>
      </w:r>
    </w:p>
    <w:p w:rsidR="00624195" w:rsidRPr="00444C07" w:rsidRDefault="00444C07" w:rsidP="00E375D5">
      <w:pPr>
        <w:pStyle w:val="ListParagraph"/>
        <w:numPr>
          <w:ilvl w:val="0"/>
          <w:numId w:val="50"/>
        </w:numPr>
        <w:ind w:hanging="720"/>
        <w:rPr>
          <w:b/>
          <w:bCs/>
          <w:sz w:val="28"/>
          <w:szCs w:val="28"/>
          <w:u w:val="single"/>
        </w:rPr>
      </w:pPr>
      <w:r>
        <w:rPr>
          <w:b/>
        </w:rPr>
        <w:t>Tate,</w:t>
      </w:r>
      <w:r w:rsidRPr="00444C07">
        <w:t xml:space="preserve"> reso. autho. FY 2019-20 Budget Amendment to CDBG/NOF Homeless Public Service</w:t>
      </w:r>
      <w:r w:rsidRPr="00444C07">
        <w:rPr>
          <w:bCs/>
        </w:rPr>
        <w:t xml:space="preserve">.  </w:t>
      </w:r>
      <w:r w:rsidRPr="00444C07">
        <w:rPr>
          <w:b/>
          <w:bCs/>
        </w:rPr>
        <w:t>(The Housing and Revitalization Department (HRD) hereby requests to amend the 2019-20 U.S. Department of Housing and Urban Development (HUD) Community Development Block Grant (CDBG)/NOF Homeless Public Service budget to allocate the Foreclosure Prevention Homeless Public Service activity to United Community Housing Coalition (UCHC) in the amount of $225,000.23 for FY 2019-20.)</w:t>
      </w:r>
    </w:p>
    <w:p w:rsidR="00624195" w:rsidRDefault="00624195" w:rsidP="00C06780">
      <w:pPr>
        <w:rPr>
          <w:b/>
          <w:bCs/>
          <w:sz w:val="28"/>
          <w:szCs w:val="28"/>
          <w:u w:val="single"/>
        </w:rPr>
      </w:pPr>
    </w:p>
    <w:p w:rsidR="001A7702" w:rsidRDefault="001A7702" w:rsidP="00C06780">
      <w:pPr>
        <w:rPr>
          <w:b/>
          <w:bCs/>
          <w:sz w:val="28"/>
          <w:szCs w:val="28"/>
          <w:u w:val="single"/>
        </w:rPr>
      </w:pPr>
    </w:p>
    <w:p w:rsidR="00BE2F00" w:rsidRDefault="00A9229C" w:rsidP="00C06780">
      <w:pPr>
        <w:rPr>
          <w:rStyle w:val="Strong"/>
        </w:rPr>
      </w:pPr>
      <w:r>
        <w:rPr>
          <w:b/>
          <w:bCs/>
          <w:sz w:val="28"/>
          <w:szCs w:val="28"/>
          <w:u w:val="single"/>
        </w:rPr>
        <w:t>PUBLIC HEALTH AND SAFETY</w:t>
      </w:r>
      <w:r w:rsidR="00FC34C5" w:rsidRPr="000C0FF1">
        <w:rPr>
          <w:b/>
          <w:bCs/>
          <w:sz w:val="28"/>
          <w:szCs w:val="28"/>
          <w:u w:val="single"/>
        </w:rPr>
        <w:t xml:space="preserve"> STANDING COMMITTEE</w:t>
      </w:r>
    </w:p>
    <w:p w:rsidR="00333824" w:rsidRDefault="00333824" w:rsidP="00A9229C">
      <w:pPr>
        <w:rPr>
          <w:b/>
          <w:bCs/>
          <w:szCs w:val="28"/>
        </w:rPr>
      </w:pPr>
    </w:p>
    <w:p w:rsidR="00A9229C" w:rsidRPr="00A9229C" w:rsidRDefault="00A9229C" w:rsidP="00A9229C">
      <w:pPr>
        <w:rPr>
          <w:b/>
          <w:bCs/>
          <w:szCs w:val="28"/>
        </w:rPr>
      </w:pPr>
      <w:r>
        <w:rPr>
          <w:b/>
          <w:bCs/>
          <w:szCs w:val="28"/>
        </w:rPr>
        <w:t>OFFICE OF CONTRACTING AND PROCUREMENT</w:t>
      </w:r>
    </w:p>
    <w:p w:rsidR="00B0194C" w:rsidRPr="000A6BBF" w:rsidRDefault="00A9229C" w:rsidP="00E375D5">
      <w:pPr>
        <w:pStyle w:val="ListParagraph"/>
        <w:numPr>
          <w:ilvl w:val="0"/>
          <w:numId w:val="50"/>
        </w:numPr>
        <w:ind w:hanging="720"/>
        <w:rPr>
          <w:b/>
          <w:bCs/>
          <w:u w:val="single"/>
        </w:rPr>
      </w:pPr>
      <w:r>
        <w:rPr>
          <w:b/>
          <w:bCs/>
        </w:rPr>
        <w:t xml:space="preserve">Benson, </w:t>
      </w:r>
      <w:r>
        <w:rPr>
          <w:bCs/>
        </w:rPr>
        <w:t xml:space="preserve">reso. autho. </w:t>
      </w:r>
      <w:r w:rsidRPr="00A770B0">
        <w:rPr>
          <w:b/>
          <w:bCs/>
        </w:rPr>
        <w:t>Contract No. 3039286</w:t>
      </w:r>
      <w:r w:rsidRPr="002919BB">
        <w:rPr>
          <w:bCs/>
        </w:rPr>
        <w:t xml:space="preserve"> </w:t>
      </w:r>
      <w:r w:rsidRPr="002919BB">
        <w:t xml:space="preserve">- 100% City Funding – CHANGE ORDER – To Provide Services to Remove Additional Asbestos Material for Commercial Demolition Property Located on 18901 Pembroke Avenue. – Contractor: Adamo Demolition Co. – Location: 300 East Seven Mile Road, Detroit, MI 48203 – Contract Period: Upon City Council Approval through December 3, 2020 – Change Order Amount: $61,119.00 – Total Contract Amount: $645,659.00 </w:t>
      </w:r>
      <w:r w:rsidRPr="002919BB">
        <w:rPr>
          <w:b/>
        </w:rPr>
        <w:t>HOUSING AND REVITALIZATION</w:t>
      </w:r>
      <w:r w:rsidRPr="002919BB">
        <w:t xml:space="preserve"> (</w:t>
      </w:r>
      <w:r w:rsidRPr="002919BB">
        <w:rPr>
          <w:rFonts w:eastAsia="MS PGothic"/>
          <w:b/>
          <w:i/>
          <w:lang w:eastAsia="ja-JP"/>
        </w:rPr>
        <w:t>Original Commercial Demolition Approved by City Council on February 5, 2019</w:t>
      </w:r>
      <w:r w:rsidRPr="002919BB">
        <w:rPr>
          <w:rFonts w:eastAsia="MS PGothic"/>
          <w:b/>
          <w:lang w:eastAsia="ja-JP"/>
        </w:rPr>
        <w:t>)</w:t>
      </w:r>
      <w:r w:rsidRPr="002919BB">
        <w:rPr>
          <w:b/>
        </w:rPr>
        <w:t xml:space="preserve"> </w:t>
      </w:r>
    </w:p>
    <w:p w:rsidR="000A6BBF" w:rsidRPr="00A9229C" w:rsidRDefault="000A6BBF" w:rsidP="000A6BBF">
      <w:pPr>
        <w:pStyle w:val="ListParagraph"/>
        <w:rPr>
          <w:b/>
          <w:bCs/>
          <w:u w:val="single"/>
        </w:rPr>
      </w:pPr>
    </w:p>
    <w:p w:rsidR="00A9229C" w:rsidRPr="000A6BBF" w:rsidRDefault="000A6BBF" w:rsidP="00E375D5">
      <w:pPr>
        <w:pStyle w:val="ListParagraph"/>
        <w:numPr>
          <w:ilvl w:val="0"/>
          <w:numId w:val="50"/>
        </w:numPr>
        <w:ind w:hanging="720"/>
        <w:rPr>
          <w:b/>
          <w:bCs/>
          <w:u w:val="single"/>
        </w:rPr>
      </w:pPr>
      <w:r w:rsidRPr="000A6BBF">
        <w:rPr>
          <w:b/>
          <w:bCs/>
        </w:rPr>
        <w:t>Benson</w:t>
      </w:r>
      <w:r>
        <w:rPr>
          <w:b/>
          <w:bCs/>
        </w:rPr>
        <w:t>,</w:t>
      </w:r>
      <w:r>
        <w:rPr>
          <w:bCs/>
        </w:rPr>
        <w:t xml:space="preserve"> </w:t>
      </w:r>
      <w:r w:rsidR="004E3368" w:rsidRPr="004E3368">
        <w:rPr>
          <w:b/>
          <w:bCs/>
          <w:i/>
        </w:rPr>
        <w:t>amended</w:t>
      </w:r>
      <w:r w:rsidR="004E3368">
        <w:rPr>
          <w:b/>
          <w:bCs/>
        </w:rPr>
        <w:t xml:space="preserve"> </w:t>
      </w:r>
      <w:r>
        <w:rPr>
          <w:bCs/>
        </w:rPr>
        <w:t>reso. autho.</w:t>
      </w:r>
      <w:r>
        <w:rPr>
          <w:b/>
          <w:bCs/>
        </w:rPr>
        <w:t xml:space="preserve"> </w:t>
      </w:r>
      <w:r w:rsidRPr="000A6BBF">
        <w:rPr>
          <w:b/>
          <w:bCs/>
        </w:rPr>
        <w:t>Contract</w:t>
      </w:r>
      <w:r w:rsidRPr="00A770B0">
        <w:rPr>
          <w:b/>
          <w:bCs/>
        </w:rPr>
        <w:t xml:space="preserve"> No. 3039513</w:t>
      </w:r>
      <w:r w:rsidRPr="002919BB">
        <w:rPr>
          <w:bCs/>
        </w:rPr>
        <w:t xml:space="preserve"> </w:t>
      </w:r>
      <w:r w:rsidRPr="002919BB">
        <w:t xml:space="preserve">- 100% City Funding – To Provide an Emergency Demolition for the Following Residential Properties, 13820, 13814 and 13835 Gallagher. – Contractor: Inner City Contracting – Location: 18701 Grand River, Detroit, MI 48223 – Contract Period: Upon City Council Approval through December 10, 2020 – Total Contract Amount: </w:t>
      </w:r>
      <w:r w:rsidRPr="004E3368">
        <w:rPr>
          <w:b/>
          <w:sz w:val="28"/>
          <w:szCs w:val="28"/>
        </w:rPr>
        <w:t>$39,</w:t>
      </w:r>
      <w:r w:rsidR="004E3368" w:rsidRPr="004E3368">
        <w:rPr>
          <w:b/>
          <w:sz w:val="28"/>
          <w:szCs w:val="28"/>
        </w:rPr>
        <w:t>674</w:t>
      </w:r>
      <w:r w:rsidRPr="004E3368">
        <w:rPr>
          <w:b/>
          <w:sz w:val="28"/>
          <w:szCs w:val="28"/>
        </w:rPr>
        <w:t>.00</w:t>
      </w:r>
      <w:r w:rsidRPr="002919BB">
        <w:t xml:space="preserve"> </w:t>
      </w:r>
      <w:r w:rsidRPr="002919BB">
        <w:rPr>
          <w:b/>
        </w:rPr>
        <w:t>HOUSING AND REVITALIZATION</w:t>
      </w:r>
      <w:r>
        <w:rPr>
          <w:b/>
        </w:rPr>
        <w:t xml:space="preserve"> </w:t>
      </w:r>
    </w:p>
    <w:p w:rsidR="001C4197" w:rsidRPr="000A6BBF" w:rsidRDefault="001C4197" w:rsidP="000A6BBF">
      <w:pPr>
        <w:pStyle w:val="ListParagraph"/>
        <w:rPr>
          <w:b/>
          <w:bCs/>
          <w:u w:val="single"/>
        </w:rPr>
      </w:pPr>
    </w:p>
    <w:p w:rsidR="000A6BBF" w:rsidRPr="000A6BBF" w:rsidRDefault="000A6BBF" w:rsidP="00E375D5">
      <w:pPr>
        <w:pStyle w:val="ListParagraph"/>
        <w:numPr>
          <w:ilvl w:val="0"/>
          <w:numId w:val="50"/>
        </w:numPr>
        <w:ind w:hanging="720"/>
        <w:rPr>
          <w:b/>
          <w:bCs/>
          <w:u w:val="single"/>
        </w:rPr>
      </w:pPr>
      <w:r>
        <w:rPr>
          <w:b/>
          <w:bCs/>
        </w:rPr>
        <w:t xml:space="preserve">Benson, </w:t>
      </w:r>
      <w:r>
        <w:rPr>
          <w:bCs/>
        </w:rPr>
        <w:t xml:space="preserve">reso. autho. </w:t>
      </w:r>
      <w:r w:rsidRPr="00A770B0">
        <w:rPr>
          <w:b/>
          <w:bCs/>
        </w:rPr>
        <w:t>Contract No. 3039384</w:t>
      </w:r>
      <w:r w:rsidRPr="002919BB">
        <w:rPr>
          <w:bCs/>
        </w:rPr>
        <w:t xml:space="preserve"> </w:t>
      </w:r>
      <w:r w:rsidRPr="002919BB">
        <w:t xml:space="preserve">- 100% City Funding – To Provide an Emergency Demolition for the Following Residential Properties, 2184 Chalmers, 4146 Chalmers and 4129 Lakeview. – Contractor: Inner City Contracting – Location: 18701 Grand River, Detroit, MI 48223 – Contract Period: Upon City </w:t>
      </w:r>
      <w:r w:rsidRPr="002919BB">
        <w:lastRenderedPageBreak/>
        <w:t xml:space="preserve">Council Approval through December 10, 2020 – Total Contract Amount: $41,598.00 </w:t>
      </w:r>
      <w:r w:rsidRPr="002919BB">
        <w:rPr>
          <w:b/>
        </w:rPr>
        <w:t>HOUSING AND REVITALIZATION</w:t>
      </w:r>
      <w:r>
        <w:rPr>
          <w:b/>
        </w:rPr>
        <w:t xml:space="preserve"> </w:t>
      </w:r>
    </w:p>
    <w:p w:rsidR="000A6BBF" w:rsidRPr="000A6BBF" w:rsidRDefault="000A6BBF" w:rsidP="000A6BBF">
      <w:pPr>
        <w:pStyle w:val="ListParagraph"/>
        <w:rPr>
          <w:b/>
          <w:bCs/>
          <w:u w:val="single"/>
        </w:rPr>
      </w:pPr>
    </w:p>
    <w:p w:rsidR="000A6BBF" w:rsidRPr="000A6BBF" w:rsidRDefault="000A6BBF" w:rsidP="00E375D5">
      <w:pPr>
        <w:pStyle w:val="ListParagraph"/>
        <w:numPr>
          <w:ilvl w:val="0"/>
          <w:numId w:val="50"/>
        </w:numPr>
        <w:ind w:hanging="720"/>
        <w:rPr>
          <w:b/>
          <w:bCs/>
          <w:u w:val="single"/>
        </w:rPr>
      </w:pPr>
      <w:r>
        <w:rPr>
          <w:b/>
          <w:bCs/>
        </w:rPr>
        <w:t xml:space="preserve">Benson, </w:t>
      </w:r>
      <w:r>
        <w:rPr>
          <w:bCs/>
        </w:rPr>
        <w:t xml:space="preserve">reso. autho. </w:t>
      </w:r>
      <w:r w:rsidRPr="00A770B0">
        <w:rPr>
          <w:b/>
          <w:bCs/>
        </w:rPr>
        <w:t>Contract No. 3039128</w:t>
      </w:r>
      <w:r w:rsidRPr="002919BB">
        <w:rPr>
          <w:bCs/>
        </w:rPr>
        <w:t xml:space="preserve"> </w:t>
      </w:r>
      <w:r w:rsidRPr="002919BB">
        <w:t xml:space="preserve">- 100% City Funding – To Provide an Emergency Demolition for the Following Residential Properties, 13653 Appoline, 15079 Blackstone, 14252 Chapel, 13142 Schoolcraft, 15128 Sussex and 13902 Ward. – Contractor: Able Demolition, Inc. – Location: 5675 Auburn Road, Shelby Township, MI 48317 – Contract Period: Upon City Council Approval through November 26, 2020 – Total Contract Amount: $77,669.00 </w:t>
      </w:r>
      <w:r w:rsidRPr="002919BB">
        <w:rPr>
          <w:b/>
        </w:rPr>
        <w:t>HOUSING AND REVITALIZATION</w:t>
      </w:r>
      <w:r>
        <w:rPr>
          <w:b/>
        </w:rPr>
        <w:t xml:space="preserve"> </w:t>
      </w:r>
    </w:p>
    <w:p w:rsidR="000A6BBF" w:rsidRPr="000A6BBF" w:rsidRDefault="000A6BBF" w:rsidP="000A6BBF">
      <w:pPr>
        <w:pStyle w:val="ListParagraph"/>
        <w:rPr>
          <w:b/>
          <w:bCs/>
          <w:u w:val="single"/>
        </w:rPr>
      </w:pPr>
    </w:p>
    <w:p w:rsidR="000A6BBF" w:rsidRPr="000A6BBF" w:rsidRDefault="000A6BBF" w:rsidP="00E375D5">
      <w:pPr>
        <w:pStyle w:val="ListParagraph"/>
        <w:numPr>
          <w:ilvl w:val="0"/>
          <w:numId w:val="50"/>
        </w:numPr>
        <w:ind w:hanging="720"/>
        <w:rPr>
          <w:b/>
          <w:bCs/>
          <w:u w:val="single"/>
        </w:rPr>
      </w:pPr>
      <w:r>
        <w:rPr>
          <w:b/>
          <w:bCs/>
        </w:rPr>
        <w:t xml:space="preserve">Benson, </w:t>
      </w:r>
      <w:r>
        <w:rPr>
          <w:bCs/>
        </w:rPr>
        <w:t xml:space="preserve">reso. autho. </w:t>
      </w:r>
      <w:r w:rsidRPr="00A770B0">
        <w:rPr>
          <w:b/>
          <w:bCs/>
        </w:rPr>
        <w:t>Contract No. 3039127</w:t>
      </w:r>
      <w:r w:rsidRPr="002919BB">
        <w:rPr>
          <w:bCs/>
        </w:rPr>
        <w:t xml:space="preserve"> </w:t>
      </w:r>
      <w:r w:rsidRPr="002919BB">
        <w:t xml:space="preserve">- 100% City Funding – To Provide an Emergency Demolition for the Residential Property, 13615 Cheyenne. – Contractor: Inner City Contracting – Location: 18701 Grand River, Detroit, MI 48223 – Contract Period: Upon City Council Approval through December 9, 2020 – Total Contract Amount: $13,929.00 </w:t>
      </w:r>
      <w:r w:rsidRPr="002919BB">
        <w:rPr>
          <w:b/>
        </w:rPr>
        <w:t>HOUSING AND REVITALIZATION</w:t>
      </w:r>
      <w:r>
        <w:rPr>
          <w:b/>
        </w:rPr>
        <w:t xml:space="preserve"> </w:t>
      </w:r>
    </w:p>
    <w:p w:rsidR="000A6BBF" w:rsidRPr="000A6BBF" w:rsidRDefault="000A6BBF" w:rsidP="000A6BBF">
      <w:pPr>
        <w:pStyle w:val="ListParagraph"/>
        <w:rPr>
          <w:b/>
          <w:bCs/>
          <w:u w:val="single"/>
        </w:rPr>
      </w:pPr>
    </w:p>
    <w:p w:rsidR="000A6BBF" w:rsidRPr="000A6BBF" w:rsidRDefault="000A6BBF" w:rsidP="00E375D5">
      <w:pPr>
        <w:pStyle w:val="ListParagraph"/>
        <w:numPr>
          <w:ilvl w:val="0"/>
          <w:numId w:val="50"/>
        </w:numPr>
        <w:ind w:hanging="720"/>
        <w:rPr>
          <w:b/>
          <w:bCs/>
          <w:u w:val="single"/>
        </w:rPr>
      </w:pPr>
      <w:r>
        <w:rPr>
          <w:b/>
          <w:bCs/>
        </w:rPr>
        <w:t xml:space="preserve">Benson, </w:t>
      </w:r>
      <w:r>
        <w:rPr>
          <w:bCs/>
        </w:rPr>
        <w:t>reso. autho.</w:t>
      </w:r>
      <w:r w:rsidRPr="000A6BBF">
        <w:rPr>
          <w:b/>
          <w:bCs/>
        </w:rPr>
        <w:t xml:space="preserve"> </w:t>
      </w:r>
      <w:r w:rsidRPr="00A770B0">
        <w:rPr>
          <w:b/>
          <w:bCs/>
        </w:rPr>
        <w:t>Contract No. 3039124</w:t>
      </w:r>
      <w:r w:rsidRPr="002919BB">
        <w:rPr>
          <w:bCs/>
        </w:rPr>
        <w:t xml:space="preserve"> </w:t>
      </w:r>
      <w:r w:rsidRPr="002919BB">
        <w:t>- 100% City Funding – To Provide an Emergency Demolition for the Following Residential Properties, 4975 33</w:t>
      </w:r>
      <w:r w:rsidRPr="002919BB">
        <w:rPr>
          <w:vertAlign w:val="superscript"/>
        </w:rPr>
        <w:t>rd</w:t>
      </w:r>
      <w:r w:rsidRPr="002919BB">
        <w:t xml:space="preserve"> and 18754 Grandville. – Contractor: Able Demolition, Inc. – Location: 5675 Auburn Road, Shelby Township, MI 48317 – Contract Period: Upon City Council Approval through December 9, 2020 – Total Contract Amount: $29,694.00 </w:t>
      </w:r>
      <w:r w:rsidRPr="002919BB">
        <w:rPr>
          <w:b/>
        </w:rPr>
        <w:t>HOUSING AND REVITALIZATION</w:t>
      </w:r>
      <w:r>
        <w:rPr>
          <w:b/>
        </w:rPr>
        <w:t xml:space="preserve"> </w:t>
      </w:r>
    </w:p>
    <w:p w:rsidR="000A6BBF" w:rsidRPr="000A6BBF" w:rsidRDefault="000A6BBF" w:rsidP="000A6BBF">
      <w:pPr>
        <w:pStyle w:val="ListParagraph"/>
        <w:rPr>
          <w:bCs/>
        </w:rPr>
      </w:pPr>
    </w:p>
    <w:p w:rsidR="000A6BBF" w:rsidRPr="000A6BBF" w:rsidRDefault="000A6BBF" w:rsidP="00E375D5">
      <w:pPr>
        <w:pStyle w:val="ListParagraph"/>
        <w:numPr>
          <w:ilvl w:val="0"/>
          <w:numId w:val="50"/>
        </w:numPr>
        <w:ind w:hanging="720"/>
        <w:rPr>
          <w:b/>
          <w:bCs/>
          <w:u w:val="single"/>
        </w:rPr>
      </w:pPr>
      <w:r>
        <w:rPr>
          <w:b/>
          <w:bCs/>
        </w:rPr>
        <w:t xml:space="preserve">Benson, </w:t>
      </w:r>
      <w:r>
        <w:rPr>
          <w:bCs/>
        </w:rPr>
        <w:t xml:space="preserve">reso. autho. </w:t>
      </w:r>
      <w:r w:rsidRPr="00A770B0">
        <w:rPr>
          <w:b/>
          <w:bCs/>
        </w:rPr>
        <w:t>Contract No. 6001776</w:t>
      </w:r>
      <w:r w:rsidRPr="002919BB">
        <w:rPr>
          <w:bCs/>
        </w:rPr>
        <w:t xml:space="preserve"> </w:t>
      </w:r>
      <w:r w:rsidRPr="002919BB">
        <w:t xml:space="preserve">- 100% City Funding – AMEND 1 – To Provide an Increase of Funds for the Detroit Police Department’s CompStat Crime Database to Continue Ongoing Development of Crime Analysis and Research Capacities for the Crime Intelligence Unit. – Contractor: Wayne State University – Location: 5057 Woodward Suite 13001, Detroit, MI 48202 – Contract Period: Upon City Council Approval through February 1, 2021 – Contract Increase Amount: $198,089.00 – Total Contract Amount: $396,178.00 </w:t>
      </w:r>
      <w:r w:rsidRPr="002919BB">
        <w:rPr>
          <w:b/>
        </w:rPr>
        <w:t>POLICE</w:t>
      </w:r>
      <w:r>
        <w:rPr>
          <w:b/>
        </w:rPr>
        <w:t xml:space="preserve"> </w:t>
      </w:r>
      <w:r>
        <w:rPr>
          <w:bCs/>
        </w:rPr>
        <w:t xml:space="preserve"> </w:t>
      </w:r>
    </w:p>
    <w:p w:rsidR="000A6BBF" w:rsidRPr="000A6BBF" w:rsidRDefault="000A6BBF" w:rsidP="000A6BBF">
      <w:pPr>
        <w:pStyle w:val="ListParagraph"/>
        <w:rPr>
          <w:b/>
          <w:bCs/>
          <w:u w:val="single"/>
        </w:rPr>
      </w:pPr>
    </w:p>
    <w:p w:rsidR="000A6BBF" w:rsidRPr="000A6BBF" w:rsidRDefault="000A6BBF" w:rsidP="00E375D5">
      <w:pPr>
        <w:pStyle w:val="ListParagraph"/>
        <w:numPr>
          <w:ilvl w:val="0"/>
          <w:numId w:val="50"/>
        </w:numPr>
        <w:ind w:hanging="720"/>
        <w:rPr>
          <w:b/>
          <w:bCs/>
          <w:u w:val="single"/>
        </w:rPr>
      </w:pPr>
      <w:r>
        <w:rPr>
          <w:b/>
          <w:bCs/>
        </w:rPr>
        <w:t xml:space="preserve">Benson, </w:t>
      </w:r>
      <w:r>
        <w:rPr>
          <w:bCs/>
        </w:rPr>
        <w:t xml:space="preserve">reso. autho. </w:t>
      </w:r>
      <w:r w:rsidRPr="00A770B0">
        <w:rPr>
          <w:b/>
          <w:bCs/>
        </w:rPr>
        <w:t>Contract No. 3039281</w:t>
      </w:r>
      <w:r w:rsidRPr="002919BB">
        <w:rPr>
          <w:bCs/>
        </w:rPr>
        <w:t xml:space="preserve"> </w:t>
      </w:r>
      <w:r w:rsidRPr="002919BB">
        <w:t xml:space="preserve">- 100% City Funding – To Provide an Emergency Demolition for Residential Property, 4154 Holcomb. – Contractor: Detroit Next, Inc. – Location: 1001 Woodward Avenue Suite 500, Detroit, MI 48226 – Contract Period: Upon City Council Approval through November 18, 2020 – Total Contract Amount: $13,585.00 </w:t>
      </w:r>
      <w:r w:rsidRPr="002919BB">
        <w:rPr>
          <w:b/>
        </w:rPr>
        <w:t>HOUSING AND REVITALIZATION</w:t>
      </w:r>
      <w:r>
        <w:rPr>
          <w:b/>
        </w:rPr>
        <w:t xml:space="preserve"> </w:t>
      </w:r>
    </w:p>
    <w:p w:rsidR="00FB212B" w:rsidRPr="00FB212B" w:rsidRDefault="00FB212B" w:rsidP="000A6BBF">
      <w:pPr>
        <w:rPr>
          <w:b/>
          <w:bCs/>
          <w:u w:val="single"/>
        </w:rPr>
      </w:pPr>
    </w:p>
    <w:p w:rsidR="00424065" w:rsidRDefault="00424065" w:rsidP="009557AD">
      <w:pPr>
        <w:rPr>
          <w:b/>
          <w:bCs/>
        </w:rPr>
      </w:pPr>
    </w:p>
    <w:p w:rsidR="00FB212B" w:rsidRPr="009557AD" w:rsidRDefault="009557AD" w:rsidP="009557AD">
      <w:pPr>
        <w:rPr>
          <w:b/>
          <w:bCs/>
        </w:rPr>
      </w:pPr>
      <w:bookmarkStart w:id="0" w:name="_GoBack"/>
      <w:bookmarkEnd w:id="0"/>
      <w:r>
        <w:rPr>
          <w:b/>
          <w:bCs/>
        </w:rPr>
        <w:t>OFFICE OF THE CHIEF FINANCIAL OFFICER/OFFICE OF DEVELOPMENT AND GRANTS</w:t>
      </w:r>
    </w:p>
    <w:p w:rsidR="00FB212B" w:rsidRPr="009557AD" w:rsidRDefault="009557AD" w:rsidP="00E375D5">
      <w:pPr>
        <w:pStyle w:val="ListParagraph"/>
        <w:numPr>
          <w:ilvl w:val="0"/>
          <w:numId w:val="50"/>
        </w:numPr>
        <w:ind w:hanging="720"/>
        <w:rPr>
          <w:b/>
          <w:bCs/>
          <w:u w:val="single"/>
        </w:rPr>
      </w:pPr>
      <w:r>
        <w:rPr>
          <w:b/>
          <w:bCs/>
        </w:rPr>
        <w:t xml:space="preserve">Benson, </w:t>
      </w:r>
      <w:r>
        <w:rPr>
          <w:bCs/>
        </w:rPr>
        <w:t xml:space="preserve">reso. autho. </w:t>
      </w:r>
      <w:r w:rsidRPr="002919BB">
        <w:rPr>
          <w:bCs/>
        </w:rPr>
        <w:t xml:space="preserve">Request to Accept an Appropriate the FY 2020 SEMCOG Unified Work Program Grant. </w:t>
      </w:r>
      <w:r w:rsidRPr="002919BB">
        <w:rPr>
          <w:b/>
          <w:bCs/>
        </w:rPr>
        <w:t xml:space="preserve">(The Southeast Michigan Council OF Governments (SEMCOG) has awarded the City of Detroit Department of Transportation with the FY 2019 SEMCOG Unified Work Program Grant for a total of $314,304.00. The SEMCOG share is 81.85 percent or $314,304.00, of </w:t>
      </w:r>
      <w:r w:rsidRPr="002919BB">
        <w:rPr>
          <w:b/>
          <w:bCs/>
        </w:rPr>
        <w:lastRenderedPageBreak/>
        <w:t>the approved amount, and there is a cash match requirement of 18.15 percent or $69,696.00. The total project cost is $384,000.00.)</w:t>
      </w:r>
      <w:r>
        <w:rPr>
          <w:b/>
          <w:bCs/>
        </w:rPr>
        <w:t xml:space="preserve"> </w:t>
      </w:r>
    </w:p>
    <w:p w:rsidR="009557AD" w:rsidRDefault="009557AD" w:rsidP="009557AD">
      <w:pPr>
        <w:rPr>
          <w:b/>
          <w:bCs/>
          <w:u w:val="single"/>
        </w:rPr>
      </w:pPr>
    </w:p>
    <w:p w:rsidR="000A6BBF" w:rsidRDefault="000A6BBF" w:rsidP="000A6BBF">
      <w:pPr>
        <w:rPr>
          <w:b/>
          <w:bCs/>
        </w:rPr>
      </w:pPr>
      <w:r>
        <w:rPr>
          <w:b/>
          <w:bCs/>
        </w:rPr>
        <w:t>DEPARTMENT OF PUBLIC WORKS/CITY ENGINEERING DIVISION</w:t>
      </w:r>
    </w:p>
    <w:p w:rsidR="000A6BBF" w:rsidRPr="000A6BBF" w:rsidRDefault="000A6BBF" w:rsidP="00E375D5">
      <w:pPr>
        <w:pStyle w:val="ListParagraph"/>
        <w:numPr>
          <w:ilvl w:val="0"/>
          <w:numId w:val="50"/>
        </w:numPr>
        <w:ind w:hanging="720"/>
        <w:rPr>
          <w:b/>
          <w:bCs/>
        </w:rPr>
      </w:pPr>
      <w:r>
        <w:rPr>
          <w:b/>
          <w:bCs/>
        </w:rPr>
        <w:t xml:space="preserve">Benson, </w:t>
      </w:r>
      <w:r>
        <w:rPr>
          <w:bCs/>
        </w:rPr>
        <w:t xml:space="preserve">reso. autho. </w:t>
      </w:r>
      <w:r w:rsidR="00FB212B" w:rsidRPr="001D4338">
        <w:rPr>
          <w:bCs/>
        </w:rPr>
        <w:t xml:space="preserve">Petition of Giffels Webster </w:t>
      </w:r>
      <w:r w:rsidR="00FB212B" w:rsidRPr="001D4338">
        <w:rPr>
          <w:b/>
          <w:bCs/>
        </w:rPr>
        <w:t>(#785)</w:t>
      </w:r>
      <w:r w:rsidR="00FB212B" w:rsidRPr="001D4338">
        <w:rPr>
          <w:bCs/>
        </w:rPr>
        <w:t xml:space="preserve">, request to vacate and close a portion of Porter Street and the public alley north of Porter Street and south of Bagley Avenue, bounded by Wabash Avenue. </w:t>
      </w:r>
      <w:r w:rsidR="00FB212B" w:rsidRPr="001D4338">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r w:rsidR="00FB212B">
        <w:rPr>
          <w:b/>
          <w:bCs/>
        </w:rPr>
        <w:t xml:space="preserve"> </w:t>
      </w:r>
    </w:p>
    <w:p w:rsidR="00B0194C" w:rsidRDefault="00B0194C" w:rsidP="00E4519D">
      <w:pPr>
        <w:pStyle w:val="ListParagraph"/>
        <w:ind w:left="630"/>
        <w:rPr>
          <w:b/>
          <w:bCs/>
          <w:u w:val="single"/>
        </w:rPr>
      </w:pPr>
    </w:p>
    <w:p w:rsidR="00CC3EA2" w:rsidRDefault="00CC3EA2" w:rsidP="00C06780">
      <w:pPr>
        <w:ind w:left="720" w:hanging="720"/>
        <w:rPr>
          <w:b/>
          <w:bCs/>
          <w:sz w:val="28"/>
          <w:szCs w:val="28"/>
          <w:u w:val="single"/>
        </w:rPr>
      </w:pPr>
    </w:p>
    <w:p w:rsidR="00213987" w:rsidRPr="000C0FF1" w:rsidRDefault="009C45B6" w:rsidP="00C06780">
      <w:pPr>
        <w:ind w:left="720" w:hanging="720"/>
        <w:rPr>
          <w:b/>
          <w:bCs/>
          <w:sz w:val="28"/>
          <w:szCs w:val="28"/>
          <w:u w:val="single"/>
        </w:rPr>
      </w:pPr>
      <w:r w:rsidRPr="000C0FF1">
        <w:rPr>
          <w:b/>
          <w:bCs/>
          <w:sz w:val="28"/>
          <w:szCs w:val="28"/>
          <w:u w:val="single"/>
        </w:rPr>
        <w:t>NEW BUSINESS</w:t>
      </w:r>
    </w:p>
    <w:p w:rsidR="00AC66A1" w:rsidRDefault="00AC66A1" w:rsidP="00C06780">
      <w:pPr>
        <w:ind w:left="720" w:hanging="720"/>
        <w:rPr>
          <w:b/>
          <w:bCs/>
        </w:rPr>
      </w:pPr>
    </w:p>
    <w:p w:rsidR="00616DAB" w:rsidRDefault="00C0007A" w:rsidP="00C06780">
      <w:pPr>
        <w:ind w:left="720" w:hanging="720"/>
        <w:rPr>
          <w:b/>
          <w:bCs/>
          <w:sz w:val="28"/>
          <w:szCs w:val="28"/>
          <w:u w:val="single"/>
        </w:rPr>
      </w:pPr>
      <w:r w:rsidRPr="000C0FF1">
        <w:rPr>
          <w:b/>
          <w:bCs/>
          <w:sz w:val="28"/>
          <w:szCs w:val="28"/>
          <w:u w:val="single"/>
        </w:rPr>
        <w:t>CONSENT AGENDA</w:t>
      </w:r>
    </w:p>
    <w:p w:rsidR="00E14F65" w:rsidRDefault="00E14F65" w:rsidP="00C06780">
      <w:pPr>
        <w:ind w:left="720" w:hanging="720"/>
        <w:rPr>
          <w:b/>
          <w:bCs/>
          <w:sz w:val="28"/>
          <w:szCs w:val="28"/>
          <w:u w:val="single"/>
        </w:rPr>
      </w:pPr>
    </w:p>
    <w:p w:rsidR="001D0CC9" w:rsidRPr="000C0FF1" w:rsidRDefault="00C0007A" w:rsidP="00C06780">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C06780">
      <w:pPr>
        <w:ind w:left="720" w:hanging="720"/>
        <w:rPr>
          <w:b/>
          <w:bCs/>
          <w:sz w:val="28"/>
          <w:szCs w:val="28"/>
          <w:u w:val="single"/>
        </w:rPr>
      </w:pPr>
    </w:p>
    <w:p w:rsidR="001C75DC" w:rsidRPr="000C0FF1" w:rsidRDefault="00C0007A" w:rsidP="00C06780">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E375D5">
      <w:pPr>
        <w:pStyle w:val="ListParagraph"/>
        <w:numPr>
          <w:ilvl w:val="0"/>
          <w:numId w:val="50"/>
        </w:numPr>
        <w:ind w:hanging="720"/>
        <w:rPr>
          <w:b/>
        </w:rPr>
      </w:pPr>
      <w:r w:rsidRPr="000C0FF1">
        <w:t>Report on approval of proceedings by the Mayor.</w:t>
      </w:r>
    </w:p>
    <w:p w:rsidR="00E50847" w:rsidRPr="000C0FF1" w:rsidRDefault="00E50847" w:rsidP="00C06780">
      <w:pPr>
        <w:ind w:left="720" w:hanging="540"/>
        <w:rPr>
          <w:b/>
        </w:rPr>
      </w:pPr>
    </w:p>
    <w:p w:rsidR="00DB6279" w:rsidRDefault="00E50847" w:rsidP="00C06780">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A96668" w:rsidRDefault="00A96668" w:rsidP="00C06780">
      <w:pPr>
        <w:ind w:left="720" w:hanging="720"/>
        <w:rPr>
          <w:b/>
          <w:bCs/>
          <w:sz w:val="28"/>
          <w:szCs w:val="28"/>
          <w:u w:val="single"/>
        </w:rPr>
      </w:pPr>
    </w:p>
    <w:p w:rsidR="00A96668" w:rsidRPr="00A96668" w:rsidRDefault="00A96668" w:rsidP="00A96668">
      <w:pPr>
        <w:pStyle w:val="ListParagraph"/>
        <w:numPr>
          <w:ilvl w:val="0"/>
          <w:numId w:val="50"/>
        </w:numPr>
        <w:ind w:hanging="720"/>
        <w:rPr>
          <w:b/>
          <w:bCs/>
        </w:rPr>
      </w:pPr>
      <w:r>
        <w:rPr>
          <w:b/>
          <w:bCs/>
        </w:rPr>
        <w:t xml:space="preserve">Jones, </w:t>
      </w:r>
      <w:r>
        <w:rPr>
          <w:bCs/>
        </w:rPr>
        <w:t>Testimonial Resolution in Memoriam for Mrs. Marie Teasley.</w:t>
      </w:r>
    </w:p>
    <w:p w:rsidR="00A96668" w:rsidRPr="00A96668" w:rsidRDefault="00A96668" w:rsidP="00A96668">
      <w:pPr>
        <w:pStyle w:val="ListParagraph"/>
        <w:rPr>
          <w:b/>
          <w:bCs/>
        </w:rPr>
      </w:pPr>
    </w:p>
    <w:p w:rsidR="00A96668" w:rsidRPr="00A96668" w:rsidRDefault="00A96668" w:rsidP="00A96668">
      <w:pPr>
        <w:pStyle w:val="ListParagraph"/>
        <w:numPr>
          <w:ilvl w:val="0"/>
          <w:numId w:val="50"/>
        </w:numPr>
        <w:ind w:hanging="720"/>
        <w:rPr>
          <w:b/>
          <w:bCs/>
        </w:rPr>
      </w:pPr>
      <w:r>
        <w:rPr>
          <w:b/>
          <w:bCs/>
        </w:rPr>
        <w:t xml:space="preserve">Jones, </w:t>
      </w:r>
      <w:r>
        <w:rPr>
          <w:bCs/>
        </w:rPr>
        <w:t>Testimonial Resolution in Memoriam for Bertha Mae Braxton.</w:t>
      </w:r>
    </w:p>
    <w:p w:rsidR="00DB05E6" w:rsidRDefault="00DB05E6" w:rsidP="00C06780">
      <w:pPr>
        <w:ind w:left="720" w:hanging="720"/>
        <w:rPr>
          <w:b/>
          <w:bCs/>
          <w:sz w:val="28"/>
          <w:szCs w:val="28"/>
          <w:u w:val="single"/>
        </w:rPr>
      </w:pPr>
    </w:p>
    <w:p w:rsidR="00DB05E6" w:rsidRPr="001C4197" w:rsidRDefault="00DB05E6" w:rsidP="001C4197">
      <w:pPr>
        <w:pStyle w:val="ListParagraph"/>
        <w:rPr>
          <w:bCs/>
        </w:rPr>
      </w:pPr>
    </w:p>
    <w:p w:rsidR="00DB05E6" w:rsidRPr="00DB05E6" w:rsidRDefault="00DB05E6" w:rsidP="00C06780">
      <w:pPr>
        <w:pStyle w:val="ListParagraph"/>
        <w:rPr>
          <w:bCs/>
        </w:rPr>
      </w:pPr>
    </w:p>
    <w:p w:rsidR="00DB05E6" w:rsidRPr="00DB05E6" w:rsidRDefault="00DB05E6" w:rsidP="00C06780">
      <w:pPr>
        <w:pStyle w:val="ListParagraph"/>
        <w:rPr>
          <w:bCs/>
        </w:rPr>
      </w:pPr>
    </w:p>
    <w:p w:rsidR="00224C53" w:rsidRPr="005B7E60" w:rsidRDefault="00224C53" w:rsidP="00C06780">
      <w:pPr>
        <w:pStyle w:val="ListParagraph"/>
        <w:rPr>
          <w:b/>
          <w:bCs/>
          <w:szCs w:val="28"/>
        </w:rPr>
      </w:pPr>
    </w:p>
    <w:sectPr w:rsidR="00224C53" w:rsidRPr="005B7E60"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1D" w:rsidRDefault="007A511D">
      <w:r>
        <w:separator/>
      </w:r>
    </w:p>
  </w:endnote>
  <w:endnote w:type="continuationSeparator" w:id="0">
    <w:p w:rsidR="007A511D" w:rsidRDefault="007A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1D" w:rsidRDefault="007A511D">
      <w:r>
        <w:separator/>
      </w:r>
    </w:p>
  </w:footnote>
  <w:footnote w:type="continuationSeparator" w:id="0">
    <w:p w:rsidR="007A511D" w:rsidRDefault="007A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424065">
      <w:rPr>
        <w:rStyle w:val="PageNumber"/>
        <w:noProof/>
      </w:rPr>
      <w:t>15</w:t>
    </w:r>
    <w:r>
      <w:rPr>
        <w:rStyle w:val="PageNumber"/>
      </w:rPr>
      <w:fldChar w:fldCharType="end"/>
    </w:r>
  </w:p>
  <w:p w:rsidR="007A511D" w:rsidRDefault="007A511D">
    <w:pPr>
      <w:pStyle w:val="Header"/>
      <w:rPr>
        <w:rStyle w:val="PageNumber"/>
      </w:rPr>
    </w:pPr>
    <w:r>
      <w:rPr>
        <w:rStyle w:val="PageNumber"/>
      </w:rPr>
      <w:t>Tuesday, January 21, 2020</w:t>
    </w:r>
  </w:p>
  <w:p w:rsidR="007A511D" w:rsidRDefault="007A511D" w:rsidP="00AF7EC5">
    <w:pPr>
      <w:pStyle w:val="Header"/>
      <w:rPr>
        <w:rStyle w:val="PageNumber"/>
      </w:rPr>
    </w:pPr>
    <w:r>
      <w:rPr>
        <w:rStyle w:val="PageNumber"/>
      </w:rPr>
      <w:t>(Continued)</w:t>
    </w:r>
  </w:p>
  <w:p w:rsidR="007A511D" w:rsidRDefault="007A511D"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6C6"/>
    <w:multiLevelType w:val="hybridMultilevel"/>
    <w:tmpl w:val="2D58CD88"/>
    <w:lvl w:ilvl="0" w:tplc="4E6012D4">
      <w:start w:val="1"/>
      <w:numFmt w:val="decimal"/>
      <w:lvlText w:val="%1."/>
      <w:lvlJc w:val="left"/>
      <w:pPr>
        <w:ind w:left="2070" w:hanging="360"/>
      </w:pPr>
      <w:rPr>
        <w:rFonts w:ascii="Times New Roman" w:hAnsi="Times New Roman" w:cs="Times New Roman" w:hint="default"/>
        <w:b w:val="0"/>
        <w:sz w:val="24"/>
        <w:szCs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021A6"/>
    <w:multiLevelType w:val="hybridMultilevel"/>
    <w:tmpl w:val="2A5A0ACC"/>
    <w:lvl w:ilvl="0" w:tplc="A7781C86">
      <w:start w:val="1"/>
      <w:numFmt w:val="decimal"/>
      <w:lvlText w:val="%1."/>
      <w:lvlJc w:val="left"/>
      <w:pPr>
        <w:ind w:left="63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91D47"/>
    <w:multiLevelType w:val="hybridMultilevel"/>
    <w:tmpl w:val="00C83EDE"/>
    <w:lvl w:ilvl="0" w:tplc="6F50CA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B02961"/>
    <w:multiLevelType w:val="hybridMultilevel"/>
    <w:tmpl w:val="2466B98A"/>
    <w:lvl w:ilvl="0" w:tplc="7B4CAFA6">
      <w:start w:val="1"/>
      <w:numFmt w:val="decimal"/>
      <w:lvlText w:val="%1."/>
      <w:lvlJc w:val="left"/>
      <w:pPr>
        <w:ind w:left="720" w:hanging="360"/>
      </w:pPr>
      <w:rPr>
        <w:rFonts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132AE"/>
    <w:multiLevelType w:val="hybridMultilevel"/>
    <w:tmpl w:val="14F2D382"/>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B043A7C"/>
    <w:multiLevelType w:val="hybridMultilevel"/>
    <w:tmpl w:val="F59E5652"/>
    <w:lvl w:ilvl="0" w:tplc="0A4A1E74">
      <w:start w:val="1"/>
      <w:numFmt w:val="decimal"/>
      <w:lvlText w:val="%1."/>
      <w:lvlJc w:val="left"/>
      <w:pPr>
        <w:ind w:left="2070" w:hanging="360"/>
      </w:pPr>
      <w:rPr>
        <w:rFonts w:ascii="Times New Roman" w:hAnsi="Times New Roman" w:cs="Times New Roman" w:hint="default"/>
        <w:b w:val="0"/>
        <w:color w:val="00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102D4A46"/>
    <w:multiLevelType w:val="hybridMultilevel"/>
    <w:tmpl w:val="CD805BCE"/>
    <w:lvl w:ilvl="0" w:tplc="D37AB094">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F73F0"/>
    <w:multiLevelType w:val="hybridMultilevel"/>
    <w:tmpl w:val="CF9E7DC8"/>
    <w:lvl w:ilvl="0" w:tplc="CC407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242A4"/>
    <w:multiLevelType w:val="hybridMultilevel"/>
    <w:tmpl w:val="FFDC2946"/>
    <w:lvl w:ilvl="0" w:tplc="60FE4B5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991531A"/>
    <w:multiLevelType w:val="hybridMultilevel"/>
    <w:tmpl w:val="18ACDA7E"/>
    <w:lvl w:ilvl="0" w:tplc="988227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70797"/>
    <w:multiLevelType w:val="hybridMultilevel"/>
    <w:tmpl w:val="747E8A4C"/>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F2E4C"/>
    <w:multiLevelType w:val="hybridMultilevel"/>
    <w:tmpl w:val="ED160914"/>
    <w:lvl w:ilvl="0" w:tplc="BD866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816AD"/>
    <w:multiLevelType w:val="hybridMultilevel"/>
    <w:tmpl w:val="FA66AE00"/>
    <w:lvl w:ilvl="0" w:tplc="D6AC3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94C19"/>
    <w:multiLevelType w:val="hybridMultilevel"/>
    <w:tmpl w:val="E9C862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B095F"/>
    <w:multiLevelType w:val="hybridMultilevel"/>
    <w:tmpl w:val="909E73CA"/>
    <w:lvl w:ilvl="0" w:tplc="637024C0">
      <w:start w:val="1"/>
      <w:numFmt w:val="decimal"/>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13E2F"/>
    <w:multiLevelType w:val="hybridMultilevel"/>
    <w:tmpl w:val="145C892E"/>
    <w:lvl w:ilvl="0" w:tplc="E61EB29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52EE8"/>
    <w:multiLevelType w:val="hybridMultilevel"/>
    <w:tmpl w:val="4FF60A2E"/>
    <w:lvl w:ilvl="0" w:tplc="E998F14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A648D"/>
    <w:multiLevelType w:val="hybridMultilevel"/>
    <w:tmpl w:val="2F2C2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F3E39"/>
    <w:multiLevelType w:val="hybridMultilevel"/>
    <w:tmpl w:val="FF6A3A32"/>
    <w:lvl w:ilvl="0" w:tplc="6EECB7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450421"/>
    <w:multiLevelType w:val="hybridMultilevel"/>
    <w:tmpl w:val="96A47E68"/>
    <w:lvl w:ilvl="0" w:tplc="4790E79A">
      <w:start w:val="1"/>
      <w:numFmt w:val="decimal"/>
      <w:lvlText w:val="%1."/>
      <w:lvlJc w:val="left"/>
      <w:pPr>
        <w:ind w:left="117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1890" w:hanging="360"/>
      </w:pPr>
      <w:rPr>
        <w:rFonts w:hint="default"/>
        <w:b w:val="0"/>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81C8B"/>
    <w:multiLevelType w:val="hybridMultilevel"/>
    <w:tmpl w:val="1742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B7585"/>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4432C"/>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B70EB"/>
    <w:multiLevelType w:val="hybridMultilevel"/>
    <w:tmpl w:val="A12A71EC"/>
    <w:lvl w:ilvl="0" w:tplc="FB941A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013B6"/>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BF4907"/>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C7709B"/>
    <w:multiLevelType w:val="hybridMultilevel"/>
    <w:tmpl w:val="9F8404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BCA7D5C"/>
    <w:multiLevelType w:val="hybridMultilevel"/>
    <w:tmpl w:val="0C94F17C"/>
    <w:lvl w:ilvl="0" w:tplc="E660A308">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1478ED"/>
    <w:multiLevelType w:val="hybridMultilevel"/>
    <w:tmpl w:val="886AE12E"/>
    <w:lvl w:ilvl="0" w:tplc="99CCA76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E91492"/>
    <w:multiLevelType w:val="hybridMultilevel"/>
    <w:tmpl w:val="3A2AE20A"/>
    <w:lvl w:ilvl="0" w:tplc="62921716">
      <w:start w:val="2"/>
      <w:numFmt w:val="decimal"/>
      <w:lvlText w:val="%1."/>
      <w:lvlJc w:val="left"/>
      <w:pPr>
        <w:ind w:left="720" w:hanging="360"/>
      </w:pPr>
      <w:rPr>
        <w:rFonts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43">
    <w:nsid w:val="779A2F90"/>
    <w:multiLevelType w:val="hybridMultilevel"/>
    <w:tmpl w:val="79868FB4"/>
    <w:lvl w:ilvl="0" w:tplc="7C9CD4E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9D247B"/>
    <w:multiLevelType w:val="hybridMultilevel"/>
    <w:tmpl w:val="979EFF1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7F4135A"/>
    <w:multiLevelType w:val="hybridMultilevel"/>
    <w:tmpl w:val="A6DE41C4"/>
    <w:lvl w:ilvl="0" w:tplc="88E07C0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547D2"/>
    <w:multiLevelType w:val="hybridMultilevel"/>
    <w:tmpl w:val="DBA61038"/>
    <w:lvl w:ilvl="0" w:tplc="803AC936">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nsid w:val="79800859"/>
    <w:multiLevelType w:val="hybridMultilevel"/>
    <w:tmpl w:val="AD2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
  </w:num>
  <w:num w:numId="7">
    <w:abstractNumId w:val="44"/>
  </w:num>
  <w:num w:numId="8">
    <w:abstractNumId w:val="27"/>
  </w:num>
  <w:num w:numId="9">
    <w:abstractNumId w:val="18"/>
  </w:num>
  <w:num w:numId="10">
    <w:abstractNumId w:val="11"/>
  </w:num>
  <w:num w:numId="11">
    <w:abstractNumId w:val="10"/>
  </w:num>
  <w:num w:numId="12">
    <w:abstractNumId w:val="8"/>
  </w:num>
  <w:num w:numId="13">
    <w:abstractNumId w:val="0"/>
  </w:num>
  <w:num w:numId="14">
    <w:abstractNumId w:val="3"/>
  </w:num>
  <w:num w:numId="15">
    <w:abstractNumId w:val="5"/>
  </w:num>
  <w:num w:numId="16">
    <w:abstractNumId w:val="6"/>
  </w:num>
  <w:num w:numId="17">
    <w:abstractNumId w:val="37"/>
  </w:num>
  <w:num w:numId="18">
    <w:abstractNumId w:val="42"/>
  </w:num>
  <w:num w:numId="19">
    <w:abstractNumId w:val="47"/>
  </w:num>
  <w:num w:numId="20">
    <w:abstractNumId w:val="9"/>
  </w:num>
  <w:num w:numId="21">
    <w:abstractNumId w:val="31"/>
  </w:num>
  <w:num w:numId="22">
    <w:abstractNumId w:val="13"/>
  </w:num>
  <w:num w:numId="23">
    <w:abstractNumId w:val="46"/>
  </w:num>
  <w:num w:numId="24">
    <w:abstractNumId w:val="3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3"/>
  </w:num>
  <w:num w:numId="28">
    <w:abstractNumId w:val="15"/>
  </w:num>
  <w:num w:numId="29">
    <w:abstractNumId w:val="32"/>
  </w:num>
  <w:num w:numId="30">
    <w:abstractNumId w:val="22"/>
  </w:num>
  <w:num w:numId="31">
    <w:abstractNumId w:val="34"/>
  </w:num>
  <w:num w:numId="32">
    <w:abstractNumId w:val="26"/>
  </w:num>
  <w:num w:numId="33">
    <w:abstractNumId w:val="4"/>
  </w:num>
  <w:num w:numId="34">
    <w:abstractNumId w:val="23"/>
  </w:num>
  <w:num w:numId="35">
    <w:abstractNumId w:val="36"/>
  </w:num>
  <w:num w:numId="36">
    <w:abstractNumId w:val="16"/>
  </w:num>
  <w:num w:numId="37">
    <w:abstractNumId w:val="28"/>
  </w:num>
  <w:num w:numId="38">
    <w:abstractNumId w:val="19"/>
  </w:num>
  <w:num w:numId="39">
    <w:abstractNumId w:val="25"/>
  </w:num>
  <w:num w:numId="40">
    <w:abstractNumId w:val="7"/>
  </w:num>
  <w:num w:numId="41">
    <w:abstractNumId w:val="40"/>
  </w:num>
  <w:num w:numId="42">
    <w:abstractNumId w:val="29"/>
  </w:num>
  <w:num w:numId="43">
    <w:abstractNumId w:val="21"/>
  </w:num>
  <w:num w:numId="44">
    <w:abstractNumId w:val="41"/>
  </w:num>
  <w:num w:numId="45">
    <w:abstractNumId w:val="24"/>
  </w:num>
  <w:num w:numId="46">
    <w:abstractNumId w:val="38"/>
  </w:num>
  <w:num w:numId="47">
    <w:abstractNumId w:val="43"/>
  </w:num>
  <w:num w:numId="48">
    <w:abstractNumId w:val="2"/>
  </w:num>
  <w:num w:numId="49">
    <w:abstractNumId w:val="20"/>
  </w:num>
  <w:num w:numId="50">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13D"/>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4B12"/>
    <w:rsid w:val="00065316"/>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2CB"/>
    <w:rsid w:val="000733B5"/>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3E45"/>
    <w:rsid w:val="00084264"/>
    <w:rsid w:val="000842D5"/>
    <w:rsid w:val="00084495"/>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5F3A"/>
    <w:rsid w:val="000A67A9"/>
    <w:rsid w:val="000A6803"/>
    <w:rsid w:val="000A6856"/>
    <w:rsid w:val="000A6A9F"/>
    <w:rsid w:val="000A6BBF"/>
    <w:rsid w:val="000A6C46"/>
    <w:rsid w:val="000A6F04"/>
    <w:rsid w:val="000A7156"/>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AB"/>
    <w:rsid w:val="000B617A"/>
    <w:rsid w:val="000B626E"/>
    <w:rsid w:val="000B635D"/>
    <w:rsid w:val="000B65CB"/>
    <w:rsid w:val="000B6708"/>
    <w:rsid w:val="000B685C"/>
    <w:rsid w:val="000B6A8F"/>
    <w:rsid w:val="000B6AF0"/>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3E0"/>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890"/>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943"/>
    <w:rsid w:val="000F0C82"/>
    <w:rsid w:val="000F0FA3"/>
    <w:rsid w:val="000F1164"/>
    <w:rsid w:val="000F1592"/>
    <w:rsid w:val="000F17FE"/>
    <w:rsid w:val="000F1A58"/>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E1"/>
    <w:rsid w:val="0010003A"/>
    <w:rsid w:val="001001AD"/>
    <w:rsid w:val="001001D0"/>
    <w:rsid w:val="00100769"/>
    <w:rsid w:val="001014E1"/>
    <w:rsid w:val="001015FB"/>
    <w:rsid w:val="00101B8A"/>
    <w:rsid w:val="00101D02"/>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3F0F"/>
    <w:rsid w:val="00114735"/>
    <w:rsid w:val="00114C9D"/>
    <w:rsid w:val="0011520F"/>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ACC"/>
    <w:rsid w:val="00137B5C"/>
    <w:rsid w:val="00137EBA"/>
    <w:rsid w:val="00140A73"/>
    <w:rsid w:val="00140C46"/>
    <w:rsid w:val="00140EA9"/>
    <w:rsid w:val="00141187"/>
    <w:rsid w:val="0014128C"/>
    <w:rsid w:val="0014170F"/>
    <w:rsid w:val="00141845"/>
    <w:rsid w:val="0014233B"/>
    <w:rsid w:val="001425EC"/>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A39"/>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5DC"/>
    <w:rsid w:val="001617D5"/>
    <w:rsid w:val="00161887"/>
    <w:rsid w:val="00161EC1"/>
    <w:rsid w:val="001621C2"/>
    <w:rsid w:val="0016265C"/>
    <w:rsid w:val="001627E2"/>
    <w:rsid w:val="00162D2E"/>
    <w:rsid w:val="00162DB7"/>
    <w:rsid w:val="00162F06"/>
    <w:rsid w:val="00162F9B"/>
    <w:rsid w:val="00162FBE"/>
    <w:rsid w:val="00163250"/>
    <w:rsid w:val="00163480"/>
    <w:rsid w:val="0016380F"/>
    <w:rsid w:val="00163923"/>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2BA8"/>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595"/>
    <w:rsid w:val="001A68A6"/>
    <w:rsid w:val="001A6A96"/>
    <w:rsid w:val="001A6C9B"/>
    <w:rsid w:val="001A71BA"/>
    <w:rsid w:val="001A72FA"/>
    <w:rsid w:val="001A73DE"/>
    <w:rsid w:val="001A7406"/>
    <w:rsid w:val="001A7702"/>
    <w:rsid w:val="001A7E35"/>
    <w:rsid w:val="001A7E88"/>
    <w:rsid w:val="001B0172"/>
    <w:rsid w:val="001B061E"/>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3BA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C53"/>
    <w:rsid w:val="00224E5A"/>
    <w:rsid w:val="002251FF"/>
    <w:rsid w:val="002252ED"/>
    <w:rsid w:val="002253D3"/>
    <w:rsid w:val="002256CD"/>
    <w:rsid w:val="00225782"/>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09A"/>
    <w:rsid w:val="002541BA"/>
    <w:rsid w:val="002542B0"/>
    <w:rsid w:val="00254436"/>
    <w:rsid w:val="00254563"/>
    <w:rsid w:val="00254579"/>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81"/>
    <w:rsid w:val="00270102"/>
    <w:rsid w:val="002702E2"/>
    <w:rsid w:val="0027045B"/>
    <w:rsid w:val="0027080F"/>
    <w:rsid w:val="002709BB"/>
    <w:rsid w:val="00270A5B"/>
    <w:rsid w:val="002713AE"/>
    <w:rsid w:val="002713E5"/>
    <w:rsid w:val="002714F5"/>
    <w:rsid w:val="0027157A"/>
    <w:rsid w:val="002718F3"/>
    <w:rsid w:val="0027198F"/>
    <w:rsid w:val="00271CB8"/>
    <w:rsid w:val="00271D92"/>
    <w:rsid w:val="00272006"/>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3F3"/>
    <w:rsid w:val="002934B9"/>
    <w:rsid w:val="00293DE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8B9"/>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29D"/>
    <w:rsid w:val="002B572F"/>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467"/>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20F"/>
    <w:rsid w:val="002C65F8"/>
    <w:rsid w:val="002C69BB"/>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3B3"/>
    <w:rsid w:val="002E26DA"/>
    <w:rsid w:val="002E2731"/>
    <w:rsid w:val="002E2882"/>
    <w:rsid w:val="002E2989"/>
    <w:rsid w:val="002E324A"/>
    <w:rsid w:val="002E3863"/>
    <w:rsid w:val="002E3B97"/>
    <w:rsid w:val="002E3DAE"/>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A12"/>
    <w:rsid w:val="002F4CAD"/>
    <w:rsid w:val="002F4E97"/>
    <w:rsid w:val="002F508C"/>
    <w:rsid w:val="002F5279"/>
    <w:rsid w:val="002F577D"/>
    <w:rsid w:val="002F5B38"/>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000"/>
    <w:rsid w:val="003571E0"/>
    <w:rsid w:val="00357730"/>
    <w:rsid w:val="00357B7B"/>
    <w:rsid w:val="00357BDD"/>
    <w:rsid w:val="00357CB4"/>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588"/>
    <w:rsid w:val="00367AB6"/>
    <w:rsid w:val="00367E3A"/>
    <w:rsid w:val="00367F94"/>
    <w:rsid w:val="003700BB"/>
    <w:rsid w:val="003701B4"/>
    <w:rsid w:val="00370324"/>
    <w:rsid w:val="00370479"/>
    <w:rsid w:val="00370C96"/>
    <w:rsid w:val="003712C5"/>
    <w:rsid w:val="0037143B"/>
    <w:rsid w:val="0037180C"/>
    <w:rsid w:val="0037185E"/>
    <w:rsid w:val="00371931"/>
    <w:rsid w:val="00371A64"/>
    <w:rsid w:val="00371B2E"/>
    <w:rsid w:val="00371EDF"/>
    <w:rsid w:val="0037278B"/>
    <w:rsid w:val="00372826"/>
    <w:rsid w:val="0037284F"/>
    <w:rsid w:val="00372990"/>
    <w:rsid w:val="0037301C"/>
    <w:rsid w:val="0037309D"/>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C4B"/>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B2E"/>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360"/>
    <w:rsid w:val="00412640"/>
    <w:rsid w:val="00412A86"/>
    <w:rsid w:val="00412DE9"/>
    <w:rsid w:val="00412E36"/>
    <w:rsid w:val="00412E77"/>
    <w:rsid w:val="00412EAD"/>
    <w:rsid w:val="0041315D"/>
    <w:rsid w:val="004135B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F"/>
    <w:rsid w:val="004326BB"/>
    <w:rsid w:val="00432E23"/>
    <w:rsid w:val="00433340"/>
    <w:rsid w:val="00433375"/>
    <w:rsid w:val="004335EF"/>
    <w:rsid w:val="0043373A"/>
    <w:rsid w:val="00433A44"/>
    <w:rsid w:val="00433B17"/>
    <w:rsid w:val="00433E3E"/>
    <w:rsid w:val="00433F42"/>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846"/>
    <w:rsid w:val="00442BC0"/>
    <w:rsid w:val="00442CF7"/>
    <w:rsid w:val="00442F3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2BE"/>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B4A"/>
    <w:rsid w:val="00476D21"/>
    <w:rsid w:val="00476E08"/>
    <w:rsid w:val="00476FA9"/>
    <w:rsid w:val="004773EC"/>
    <w:rsid w:val="004774A8"/>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A"/>
    <w:rsid w:val="004848CB"/>
    <w:rsid w:val="00484A1A"/>
    <w:rsid w:val="00484A73"/>
    <w:rsid w:val="00484B63"/>
    <w:rsid w:val="00484CC2"/>
    <w:rsid w:val="00484E63"/>
    <w:rsid w:val="0048508B"/>
    <w:rsid w:val="004850FF"/>
    <w:rsid w:val="00485114"/>
    <w:rsid w:val="00485792"/>
    <w:rsid w:val="00485EF2"/>
    <w:rsid w:val="00486905"/>
    <w:rsid w:val="00486A73"/>
    <w:rsid w:val="00486B8A"/>
    <w:rsid w:val="0048764A"/>
    <w:rsid w:val="00487FAF"/>
    <w:rsid w:val="00487FBE"/>
    <w:rsid w:val="00490546"/>
    <w:rsid w:val="00490588"/>
    <w:rsid w:val="00490A9F"/>
    <w:rsid w:val="00491142"/>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2C6"/>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AB3"/>
    <w:rsid w:val="004D7CB5"/>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BC9"/>
    <w:rsid w:val="004E3C74"/>
    <w:rsid w:val="004E3F43"/>
    <w:rsid w:val="004E4325"/>
    <w:rsid w:val="004E4354"/>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7F8"/>
    <w:rsid w:val="0052382E"/>
    <w:rsid w:val="0052453D"/>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68"/>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31B"/>
    <w:rsid w:val="005D0400"/>
    <w:rsid w:val="005D0791"/>
    <w:rsid w:val="005D0ED0"/>
    <w:rsid w:val="005D140B"/>
    <w:rsid w:val="005D180B"/>
    <w:rsid w:val="005D2079"/>
    <w:rsid w:val="005D3114"/>
    <w:rsid w:val="005D3210"/>
    <w:rsid w:val="005D3AB8"/>
    <w:rsid w:val="005D3E6F"/>
    <w:rsid w:val="005D3E82"/>
    <w:rsid w:val="005D3F99"/>
    <w:rsid w:val="005D40FA"/>
    <w:rsid w:val="005D42E1"/>
    <w:rsid w:val="005D44EF"/>
    <w:rsid w:val="005D4661"/>
    <w:rsid w:val="005D47BA"/>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AC"/>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70B"/>
    <w:rsid w:val="006131A2"/>
    <w:rsid w:val="00613421"/>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A"/>
    <w:rsid w:val="0064205F"/>
    <w:rsid w:val="00642100"/>
    <w:rsid w:val="00642339"/>
    <w:rsid w:val="0064238C"/>
    <w:rsid w:val="006426D1"/>
    <w:rsid w:val="006427A6"/>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9E0"/>
    <w:rsid w:val="00653C40"/>
    <w:rsid w:val="00653C95"/>
    <w:rsid w:val="0065435A"/>
    <w:rsid w:val="006548AB"/>
    <w:rsid w:val="006548E2"/>
    <w:rsid w:val="00654AFC"/>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8D"/>
    <w:rsid w:val="00666402"/>
    <w:rsid w:val="0066664A"/>
    <w:rsid w:val="00666815"/>
    <w:rsid w:val="00666817"/>
    <w:rsid w:val="00666B58"/>
    <w:rsid w:val="00666ECD"/>
    <w:rsid w:val="0066720E"/>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64B"/>
    <w:rsid w:val="00673B63"/>
    <w:rsid w:val="00673DC9"/>
    <w:rsid w:val="00674114"/>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280"/>
    <w:rsid w:val="006B542A"/>
    <w:rsid w:val="006B5581"/>
    <w:rsid w:val="006B55B6"/>
    <w:rsid w:val="006B5979"/>
    <w:rsid w:val="006B5B4A"/>
    <w:rsid w:val="006B5B69"/>
    <w:rsid w:val="006B5E65"/>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2180"/>
    <w:rsid w:val="006C22F3"/>
    <w:rsid w:val="006C2354"/>
    <w:rsid w:val="006C2711"/>
    <w:rsid w:val="006C2A47"/>
    <w:rsid w:val="006C2AF2"/>
    <w:rsid w:val="006C2FE4"/>
    <w:rsid w:val="006C3036"/>
    <w:rsid w:val="006C367F"/>
    <w:rsid w:val="006C3738"/>
    <w:rsid w:val="006C3BD8"/>
    <w:rsid w:val="006C3C92"/>
    <w:rsid w:val="006C3F13"/>
    <w:rsid w:val="006C4054"/>
    <w:rsid w:val="006C42DC"/>
    <w:rsid w:val="006C4301"/>
    <w:rsid w:val="006C4694"/>
    <w:rsid w:val="006C4717"/>
    <w:rsid w:val="006C48B8"/>
    <w:rsid w:val="006C4A7E"/>
    <w:rsid w:val="006C4E81"/>
    <w:rsid w:val="006C4FFD"/>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A2B"/>
    <w:rsid w:val="006D1B3B"/>
    <w:rsid w:val="006D1FF9"/>
    <w:rsid w:val="006D2200"/>
    <w:rsid w:val="006D271E"/>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61EE"/>
    <w:rsid w:val="006F6897"/>
    <w:rsid w:val="006F6AAD"/>
    <w:rsid w:val="006F6E68"/>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479B"/>
    <w:rsid w:val="00705CC8"/>
    <w:rsid w:val="00706097"/>
    <w:rsid w:val="007061C7"/>
    <w:rsid w:val="007063E6"/>
    <w:rsid w:val="007065FA"/>
    <w:rsid w:val="007066F4"/>
    <w:rsid w:val="00706722"/>
    <w:rsid w:val="00706917"/>
    <w:rsid w:val="0070698C"/>
    <w:rsid w:val="007070C9"/>
    <w:rsid w:val="007071EE"/>
    <w:rsid w:val="00707272"/>
    <w:rsid w:val="007073B5"/>
    <w:rsid w:val="007076C7"/>
    <w:rsid w:val="0070782D"/>
    <w:rsid w:val="00707DA9"/>
    <w:rsid w:val="007104C6"/>
    <w:rsid w:val="007107AA"/>
    <w:rsid w:val="00710A28"/>
    <w:rsid w:val="00710C64"/>
    <w:rsid w:val="00710CF3"/>
    <w:rsid w:val="00710DC2"/>
    <w:rsid w:val="00710F44"/>
    <w:rsid w:val="00711186"/>
    <w:rsid w:val="007119F5"/>
    <w:rsid w:val="00711F97"/>
    <w:rsid w:val="0071259D"/>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6E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3F"/>
    <w:rsid w:val="00724506"/>
    <w:rsid w:val="007245FF"/>
    <w:rsid w:val="00724C13"/>
    <w:rsid w:val="00724CD3"/>
    <w:rsid w:val="00724E35"/>
    <w:rsid w:val="0072511B"/>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0BA5"/>
    <w:rsid w:val="007B0F91"/>
    <w:rsid w:val="007B1284"/>
    <w:rsid w:val="007B12E6"/>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E10"/>
    <w:rsid w:val="007C518E"/>
    <w:rsid w:val="007C57CC"/>
    <w:rsid w:val="007C57D3"/>
    <w:rsid w:val="007C5977"/>
    <w:rsid w:val="007C5B29"/>
    <w:rsid w:val="007C5B44"/>
    <w:rsid w:val="007C63AC"/>
    <w:rsid w:val="007C652A"/>
    <w:rsid w:val="007C6F68"/>
    <w:rsid w:val="007C71C8"/>
    <w:rsid w:val="007C753E"/>
    <w:rsid w:val="007C7A27"/>
    <w:rsid w:val="007C7AEE"/>
    <w:rsid w:val="007C7E58"/>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CD"/>
    <w:rsid w:val="0080026A"/>
    <w:rsid w:val="0080086E"/>
    <w:rsid w:val="00800BFB"/>
    <w:rsid w:val="00800E1F"/>
    <w:rsid w:val="0080164B"/>
    <w:rsid w:val="00801D61"/>
    <w:rsid w:val="00801E46"/>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95"/>
    <w:rsid w:val="00805DC0"/>
    <w:rsid w:val="00805E3F"/>
    <w:rsid w:val="00805F4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B78"/>
    <w:rsid w:val="00820D84"/>
    <w:rsid w:val="00820F37"/>
    <w:rsid w:val="008210F1"/>
    <w:rsid w:val="008216EF"/>
    <w:rsid w:val="0082189E"/>
    <w:rsid w:val="00821992"/>
    <w:rsid w:val="00821E8F"/>
    <w:rsid w:val="00821EB0"/>
    <w:rsid w:val="00822110"/>
    <w:rsid w:val="008229FD"/>
    <w:rsid w:val="00823087"/>
    <w:rsid w:val="008230D6"/>
    <w:rsid w:val="0082331B"/>
    <w:rsid w:val="00823B65"/>
    <w:rsid w:val="00823D97"/>
    <w:rsid w:val="00823F16"/>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1FEE"/>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1AF"/>
    <w:rsid w:val="00853725"/>
    <w:rsid w:val="00853A89"/>
    <w:rsid w:val="00853B74"/>
    <w:rsid w:val="00853B97"/>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82B"/>
    <w:rsid w:val="00880AB9"/>
    <w:rsid w:val="00880C8D"/>
    <w:rsid w:val="008818B6"/>
    <w:rsid w:val="00881C47"/>
    <w:rsid w:val="00881F07"/>
    <w:rsid w:val="0088202B"/>
    <w:rsid w:val="0088250F"/>
    <w:rsid w:val="008826B5"/>
    <w:rsid w:val="00882D97"/>
    <w:rsid w:val="00883085"/>
    <w:rsid w:val="00883986"/>
    <w:rsid w:val="008839EB"/>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3B5"/>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BE5"/>
    <w:rsid w:val="008C7F7E"/>
    <w:rsid w:val="008D0092"/>
    <w:rsid w:val="008D02DD"/>
    <w:rsid w:val="008D03EC"/>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19A"/>
    <w:rsid w:val="008E429B"/>
    <w:rsid w:val="008E4375"/>
    <w:rsid w:val="008E44ED"/>
    <w:rsid w:val="008E4A61"/>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34F"/>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781"/>
    <w:rsid w:val="00925868"/>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5C0"/>
    <w:rsid w:val="00962FA1"/>
    <w:rsid w:val="0096306D"/>
    <w:rsid w:val="00963085"/>
    <w:rsid w:val="009630F3"/>
    <w:rsid w:val="00963463"/>
    <w:rsid w:val="009634D5"/>
    <w:rsid w:val="00963799"/>
    <w:rsid w:val="00963BF7"/>
    <w:rsid w:val="00963E77"/>
    <w:rsid w:val="00963EAE"/>
    <w:rsid w:val="00964581"/>
    <w:rsid w:val="009647F0"/>
    <w:rsid w:val="00964823"/>
    <w:rsid w:val="009648CA"/>
    <w:rsid w:val="0096490F"/>
    <w:rsid w:val="00964A9A"/>
    <w:rsid w:val="00964C9B"/>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453A"/>
    <w:rsid w:val="009745BC"/>
    <w:rsid w:val="009745E7"/>
    <w:rsid w:val="00974667"/>
    <w:rsid w:val="00974984"/>
    <w:rsid w:val="00974AD8"/>
    <w:rsid w:val="00974C28"/>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CB5"/>
    <w:rsid w:val="00982D6B"/>
    <w:rsid w:val="00982DC7"/>
    <w:rsid w:val="00983140"/>
    <w:rsid w:val="00983335"/>
    <w:rsid w:val="009833D8"/>
    <w:rsid w:val="00983738"/>
    <w:rsid w:val="00983C1B"/>
    <w:rsid w:val="00984594"/>
    <w:rsid w:val="0098464F"/>
    <w:rsid w:val="00984659"/>
    <w:rsid w:val="0098485A"/>
    <w:rsid w:val="00985129"/>
    <w:rsid w:val="00985458"/>
    <w:rsid w:val="00985AE4"/>
    <w:rsid w:val="00985CC9"/>
    <w:rsid w:val="00986533"/>
    <w:rsid w:val="00986813"/>
    <w:rsid w:val="00986A2D"/>
    <w:rsid w:val="00986BC6"/>
    <w:rsid w:val="00986CCB"/>
    <w:rsid w:val="00986ED6"/>
    <w:rsid w:val="00986FA3"/>
    <w:rsid w:val="00986FDF"/>
    <w:rsid w:val="009871F7"/>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51D0"/>
    <w:rsid w:val="0099523E"/>
    <w:rsid w:val="00995352"/>
    <w:rsid w:val="00996732"/>
    <w:rsid w:val="00996D96"/>
    <w:rsid w:val="0099756B"/>
    <w:rsid w:val="00997B1D"/>
    <w:rsid w:val="009A0205"/>
    <w:rsid w:val="009A0374"/>
    <w:rsid w:val="009A0802"/>
    <w:rsid w:val="009A0F7F"/>
    <w:rsid w:val="009A10BB"/>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3B3"/>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65"/>
    <w:rsid w:val="009D096A"/>
    <w:rsid w:val="009D0C38"/>
    <w:rsid w:val="009D0D14"/>
    <w:rsid w:val="009D0E2C"/>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2F11"/>
    <w:rsid w:val="009E3357"/>
    <w:rsid w:val="009E379B"/>
    <w:rsid w:val="009E381B"/>
    <w:rsid w:val="009E3852"/>
    <w:rsid w:val="009E3895"/>
    <w:rsid w:val="009E3A3E"/>
    <w:rsid w:val="009E3B84"/>
    <w:rsid w:val="009E4C9B"/>
    <w:rsid w:val="009E4D70"/>
    <w:rsid w:val="009E5021"/>
    <w:rsid w:val="009E5C49"/>
    <w:rsid w:val="009E5DDE"/>
    <w:rsid w:val="009E5E45"/>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82F"/>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502"/>
    <w:rsid w:val="00A146F9"/>
    <w:rsid w:val="00A148F6"/>
    <w:rsid w:val="00A156B4"/>
    <w:rsid w:val="00A1578A"/>
    <w:rsid w:val="00A15F9A"/>
    <w:rsid w:val="00A16558"/>
    <w:rsid w:val="00A16707"/>
    <w:rsid w:val="00A16799"/>
    <w:rsid w:val="00A168DD"/>
    <w:rsid w:val="00A16952"/>
    <w:rsid w:val="00A16969"/>
    <w:rsid w:val="00A16A01"/>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CA9"/>
    <w:rsid w:val="00A310E3"/>
    <w:rsid w:val="00A310F1"/>
    <w:rsid w:val="00A31473"/>
    <w:rsid w:val="00A31555"/>
    <w:rsid w:val="00A317A4"/>
    <w:rsid w:val="00A318E8"/>
    <w:rsid w:val="00A31A29"/>
    <w:rsid w:val="00A31F0B"/>
    <w:rsid w:val="00A324BD"/>
    <w:rsid w:val="00A3286B"/>
    <w:rsid w:val="00A32B58"/>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01F"/>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33E"/>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ED6"/>
    <w:rsid w:val="00AC6F2B"/>
    <w:rsid w:val="00AC6F4E"/>
    <w:rsid w:val="00AC6FBA"/>
    <w:rsid w:val="00AC7D78"/>
    <w:rsid w:val="00AD0040"/>
    <w:rsid w:val="00AD0278"/>
    <w:rsid w:val="00AD0659"/>
    <w:rsid w:val="00AD0E92"/>
    <w:rsid w:val="00AD10FE"/>
    <w:rsid w:val="00AD13F1"/>
    <w:rsid w:val="00AD14E1"/>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565"/>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CC5"/>
    <w:rsid w:val="00B03D5F"/>
    <w:rsid w:val="00B03F79"/>
    <w:rsid w:val="00B04670"/>
    <w:rsid w:val="00B04857"/>
    <w:rsid w:val="00B048E6"/>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0C"/>
    <w:rsid w:val="00B2342B"/>
    <w:rsid w:val="00B2342E"/>
    <w:rsid w:val="00B2361C"/>
    <w:rsid w:val="00B2376D"/>
    <w:rsid w:val="00B23C3D"/>
    <w:rsid w:val="00B23D33"/>
    <w:rsid w:val="00B23D46"/>
    <w:rsid w:val="00B2413D"/>
    <w:rsid w:val="00B2442E"/>
    <w:rsid w:val="00B24BC0"/>
    <w:rsid w:val="00B24CF6"/>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C2"/>
    <w:rsid w:val="00B544DB"/>
    <w:rsid w:val="00B5457E"/>
    <w:rsid w:val="00B54641"/>
    <w:rsid w:val="00B5477A"/>
    <w:rsid w:val="00B5487A"/>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02"/>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F93"/>
    <w:rsid w:val="00B910E5"/>
    <w:rsid w:val="00B911B8"/>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BE1"/>
    <w:rsid w:val="00BA4E13"/>
    <w:rsid w:val="00BA501A"/>
    <w:rsid w:val="00BA51B7"/>
    <w:rsid w:val="00BA51EE"/>
    <w:rsid w:val="00BA52F1"/>
    <w:rsid w:val="00BA54E7"/>
    <w:rsid w:val="00BA58CC"/>
    <w:rsid w:val="00BA598C"/>
    <w:rsid w:val="00BA5B27"/>
    <w:rsid w:val="00BA607E"/>
    <w:rsid w:val="00BA6EB1"/>
    <w:rsid w:val="00BA724B"/>
    <w:rsid w:val="00BA7946"/>
    <w:rsid w:val="00BA7BC7"/>
    <w:rsid w:val="00BB0402"/>
    <w:rsid w:val="00BB07B5"/>
    <w:rsid w:val="00BB099C"/>
    <w:rsid w:val="00BB0AD8"/>
    <w:rsid w:val="00BB0E09"/>
    <w:rsid w:val="00BB126E"/>
    <w:rsid w:val="00BB16D4"/>
    <w:rsid w:val="00BB1916"/>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FE"/>
    <w:rsid w:val="00C05404"/>
    <w:rsid w:val="00C0541C"/>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2EC"/>
    <w:rsid w:val="00C3034D"/>
    <w:rsid w:val="00C3091A"/>
    <w:rsid w:val="00C30B4B"/>
    <w:rsid w:val="00C31582"/>
    <w:rsid w:val="00C31B71"/>
    <w:rsid w:val="00C31BEE"/>
    <w:rsid w:val="00C31C7C"/>
    <w:rsid w:val="00C3211D"/>
    <w:rsid w:val="00C32145"/>
    <w:rsid w:val="00C32477"/>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B88"/>
    <w:rsid w:val="00C81E04"/>
    <w:rsid w:val="00C81E4B"/>
    <w:rsid w:val="00C82135"/>
    <w:rsid w:val="00C82399"/>
    <w:rsid w:val="00C82943"/>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F1"/>
    <w:rsid w:val="00CB400E"/>
    <w:rsid w:val="00CB427E"/>
    <w:rsid w:val="00CB45FB"/>
    <w:rsid w:val="00CB4827"/>
    <w:rsid w:val="00CB4FBA"/>
    <w:rsid w:val="00CB51AF"/>
    <w:rsid w:val="00CB5424"/>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90C"/>
    <w:rsid w:val="00CF2947"/>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579"/>
    <w:rsid w:val="00D046A8"/>
    <w:rsid w:val="00D04BCB"/>
    <w:rsid w:val="00D04D26"/>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C58"/>
    <w:rsid w:val="00D94D6A"/>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DD7"/>
    <w:rsid w:val="00DB6279"/>
    <w:rsid w:val="00DB64E2"/>
    <w:rsid w:val="00DB684C"/>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57C0"/>
    <w:rsid w:val="00DE595A"/>
    <w:rsid w:val="00DE5A13"/>
    <w:rsid w:val="00DE5B76"/>
    <w:rsid w:val="00DE5D3C"/>
    <w:rsid w:val="00DE6121"/>
    <w:rsid w:val="00DE6600"/>
    <w:rsid w:val="00DE6753"/>
    <w:rsid w:val="00DE6BE1"/>
    <w:rsid w:val="00DE6D58"/>
    <w:rsid w:val="00DE6DD2"/>
    <w:rsid w:val="00DE6E25"/>
    <w:rsid w:val="00DE71F7"/>
    <w:rsid w:val="00DE75C5"/>
    <w:rsid w:val="00DE77E0"/>
    <w:rsid w:val="00DE7832"/>
    <w:rsid w:val="00DE7C4B"/>
    <w:rsid w:val="00DF0149"/>
    <w:rsid w:val="00DF01C3"/>
    <w:rsid w:val="00DF0355"/>
    <w:rsid w:val="00DF0973"/>
    <w:rsid w:val="00DF0D0F"/>
    <w:rsid w:val="00DF0F20"/>
    <w:rsid w:val="00DF0F58"/>
    <w:rsid w:val="00DF0FF0"/>
    <w:rsid w:val="00DF136F"/>
    <w:rsid w:val="00DF142E"/>
    <w:rsid w:val="00DF145D"/>
    <w:rsid w:val="00DF15A2"/>
    <w:rsid w:val="00DF1F9A"/>
    <w:rsid w:val="00DF2135"/>
    <w:rsid w:val="00DF236C"/>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503"/>
    <w:rsid w:val="00E1672A"/>
    <w:rsid w:val="00E16BDC"/>
    <w:rsid w:val="00E16F11"/>
    <w:rsid w:val="00E176C6"/>
    <w:rsid w:val="00E178B6"/>
    <w:rsid w:val="00E17A6D"/>
    <w:rsid w:val="00E17AC9"/>
    <w:rsid w:val="00E17C20"/>
    <w:rsid w:val="00E17C6D"/>
    <w:rsid w:val="00E20176"/>
    <w:rsid w:val="00E202C4"/>
    <w:rsid w:val="00E207BB"/>
    <w:rsid w:val="00E20AF9"/>
    <w:rsid w:val="00E20C81"/>
    <w:rsid w:val="00E20CED"/>
    <w:rsid w:val="00E20F20"/>
    <w:rsid w:val="00E213D8"/>
    <w:rsid w:val="00E216DB"/>
    <w:rsid w:val="00E21768"/>
    <w:rsid w:val="00E21C86"/>
    <w:rsid w:val="00E22107"/>
    <w:rsid w:val="00E2220C"/>
    <w:rsid w:val="00E22738"/>
    <w:rsid w:val="00E22981"/>
    <w:rsid w:val="00E22CF8"/>
    <w:rsid w:val="00E231CB"/>
    <w:rsid w:val="00E2326E"/>
    <w:rsid w:val="00E23498"/>
    <w:rsid w:val="00E236F1"/>
    <w:rsid w:val="00E2388A"/>
    <w:rsid w:val="00E23940"/>
    <w:rsid w:val="00E23ED2"/>
    <w:rsid w:val="00E2417D"/>
    <w:rsid w:val="00E2419A"/>
    <w:rsid w:val="00E241CA"/>
    <w:rsid w:val="00E247D7"/>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1C4"/>
    <w:rsid w:val="00E35707"/>
    <w:rsid w:val="00E3593A"/>
    <w:rsid w:val="00E35A75"/>
    <w:rsid w:val="00E3614D"/>
    <w:rsid w:val="00E36187"/>
    <w:rsid w:val="00E361D3"/>
    <w:rsid w:val="00E36907"/>
    <w:rsid w:val="00E37064"/>
    <w:rsid w:val="00E3751C"/>
    <w:rsid w:val="00E375D5"/>
    <w:rsid w:val="00E378C4"/>
    <w:rsid w:val="00E4030D"/>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8A1"/>
    <w:rsid w:val="00E44ECD"/>
    <w:rsid w:val="00E4519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4A8"/>
    <w:rsid w:val="00E72861"/>
    <w:rsid w:val="00E72F97"/>
    <w:rsid w:val="00E7312F"/>
    <w:rsid w:val="00E731B4"/>
    <w:rsid w:val="00E73394"/>
    <w:rsid w:val="00E73694"/>
    <w:rsid w:val="00E73875"/>
    <w:rsid w:val="00E739DB"/>
    <w:rsid w:val="00E73A1C"/>
    <w:rsid w:val="00E73D17"/>
    <w:rsid w:val="00E73F08"/>
    <w:rsid w:val="00E74258"/>
    <w:rsid w:val="00E7431A"/>
    <w:rsid w:val="00E744B2"/>
    <w:rsid w:val="00E747B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78"/>
    <w:rsid w:val="00EA09A5"/>
    <w:rsid w:val="00EA147F"/>
    <w:rsid w:val="00EA1483"/>
    <w:rsid w:val="00EA1785"/>
    <w:rsid w:val="00EA1C23"/>
    <w:rsid w:val="00EA1FD8"/>
    <w:rsid w:val="00EA2071"/>
    <w:rsid w:val="00EA241B"/>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91E"/>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EE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3"/>
    <w:rsid w:val="00F125C5"/>
    <w:rsid w:val="00F12623"/>
    <w:rsid w:val="00F12A59"/>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794"/>
    <w:rsid w:val="00F247FB"/>
    <w:rsid w:val="00F24D7F"/>
    <w:rsid w:val="00F250C3"/>
    <w:rsid w:val="00F253A0"/>
    <w:rsid w:val="00F25423"/>
    <w:rsid w:val="00F2554D"/>
    <w:rsid w:val="00F25720"/>
    <w:rsid w:val="00F2594A"/>
    <w:rsid w:val="00F25B91"/>
    <w:rsid w:val="00F25C6A"/>
    <w:rsid w:val="00F26C2D"/>
    <w:rsid w:val="00F26E87"/>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61D5"/>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1A"/>
    <w:rsid w:val="00FA779C"/>
    <w:rsid w:val="00FA7BE0"/>
    <w:rsid w:val="00FB00B2"/>
    <w:rsid w:val="00FB07CA"/>
    <w:rsid w:val="00FB0BBF"/>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E53"/>
    <w:rsid w:val="00FE4EAC"/>
    <w:rsid w:val="00FE51E9"/>
    <w:rsid w:val="00FE5262"/>
    <w:rsid w:val="00FE5ABF"/>
    <w:rsid w:val="00FE5AF0"/>
    <w:rsid w:val="00FE5BA2"/>
    <w:rsid w:val="00FE5BEF"/>
    <w:rsid w:val="00FE6344"/>
    <w:rsid w:val="00FE6391"/>
    <w:rsid w:val="00FE7665"/>
    <w:rsid w:val="00FE789D"/>
    <w:rsid w:val="00FE7952"/>
    <w:rsid w:val="00FE7C78"/>
    <w:rsid w:val="00FE7CD8"/>
    <w:rsid w:val="00FF0076"/>
    <w:rsid w:val="00FF00CE"/>
    <w:rsid w:val="00FF0198"/>
    <w:rsid w:val="00FF0C7B"/>
    <w:rsid w:val="00FF0DE1"/>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276481"/>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4149-814A-4921-B14B-79B84B02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3572</TotalTime>
  <Pages>15</Pages>
  <Words>4985</Words>
  <Characters>29289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34206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129</cp:revision>
  <cp:lastPrinted>2020-01-17T14:33:00Z</cp:lastPrinted>
  <dcterms:created xsi:type="dcterms:W3CDTF">2019-12-19T19:38:00Z</dcterms:created>
  <dcterms:modified xsi:type="dcterms:W3CDTF">2020-01-17T15:50:00Z</dcterms:modified>
  <cp:contentStatus/>
</cp:coreProperties>
</file>