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2DEE" w14:textId="77777777" w:rsidR="003970C2" w:rsidRDefault="003970C2" w:rsidP="00296144">
      <w:pPr>
        <w:jc w:val="center"/>
        <w:rPr>
          <w:rFonts w:ascii="Arial" w:hAnsi="Arial" w:cs="Arial"/>
          <w:b/>
          <w:bCs/>
          <w:i/>
          <w:iCs/>
          <w:color w:val="000000"/>
          <w:sz w:val="40"/>
          <w:szCs w:val="40"/>
        </w:rPr>
      </w:pPr>
      <w:r>
        <w:rPr>
          <w:rFonts w:ascii="Arial" w:hAnsi="Arial" w:cs="Arial"/>
          <w:b/>
          <w:bCs/>
          <w:i/>
          <w:iCs/>
          <w:color w:val="000000"/>
          <w:sz w:val="40"/>
          <w:szCs w:val="40"/>
        </w:rPr>
        <w:t>Policy Statement</w:t>
      </w:r>
    </w:p>
    <w:p w14:paraId="6251B49D" w14:textId="77777777" w:rsidR="003970C2" w:rsidRDefault="003970C2" w:rsidP="00296144">
      <w:pPr>
        <w:jc w:val="center"/>
        <w:rPr>
          <w:b/>
          <w:bCs/>
          <w:i/>
          <w:iCs/>
          <w:color w:val="000000"/>
          <w:sz w:val="54"/>
          <w:szCs w:val="54"/>
        </w:rPr>
      </w:pPr>
    </w:p>
    <w:p w14:paraId="738ACADE" w14:textId="77777777" w:rsidR="003970C2" w:rsidRDefault="003970C2" w:rsidP="00296144">
      <w:pPr>
        <w:rPr>
          <w:color w:val="000000"/>
          <w:sz w:val="54"/>
          <w:szCs w:val="54"/>
        </w:rPr>
      </w:pPr>
    </w:p>
    <w:p w14:paraId="2E958CB4" w14:textId="77777777" w:rsidR="003970C2" w:rsidRDefault="003970C2" w:rsidP="00296144">
      <w:pPr>
        <w:pStyle w:val="Default"/>
        <w:ind w:left="2520"/>
        <w:jc w:val="both"/>
        <w:rPr>
          <w:b/>
          <w:bCs/>
          <w:sz w:val="19"/>
          <w:szCs w:val="19"/>
        </w:rPr>
      </w:pPr>
    </w:p>
    <w:p w14:paraId="3A439827" w14:textId="77777777" w:rsidR="003970C2" w:rsidRDefault="003970C2" w:rsidP="00296144">
      <w:pPr>
        <w:pStyle w:val="Default"/>
        <w:ind w:left="5400" w:firstLine="360"/>
        <w:jc w:val="right"/>
        <w:rPr>
          <w:rFonts w:ascii="Arial" w:hAnsi="Arial" w:cs="Arial"/>
          <w:b/>
          <w:bCs/>
        </w:rPr>
      </w:pPr>
    </w:p>
    <w:p w14:paraId="4E30E3F0" w14:textId="77777777" w:rsidR="003970C2" w:rsidRDefault="003970C2" w:rsidP="00296144">
      <w:pPr>
        <w:pStyle w:val="Default"/>
        <w:ind w:left="5400" w:firstLine="360"/>
        <w:jc w:val="right"/>
        <w:rPr>
          <w:rFonts w:ascii="Arial" w:hAnsi="Arial" w:cs="Arial"/>
          <w:b/>
          <w:bCs/>
        </w:rPr>
      </w:pPr>
    </w:p>
    <w:p w14:paraId="44A54AE0" w14:textId="77777777" w:rsidR="003970C2" w:rsidRDefault="003970C2" w:rsidP="00296144">
      <w:pPr>
        <w:pStyle w:val="Default"/>
        <w:ind w:left="5400" w:firstLine="360"/>
        <w:jc w:val="right"/>
        <w:rPr>
          <w:rFonts w:ascii="Arial" w:hAnsi="Arial" w:cs="Arial"/>
          <w:b/>
          <w:bCs/>
        </w:rPr>
      </w:pPr>
    </w:p>
    <w:p w14:paraId="1436414E" w14:textId="77777777" w:rsidR="003970C2" w:rsidRDefault="003970C2" w:rsidP="00296144">
      <w:pPr>
        <w:pStyle w:val="Default"/>
        <w:ind w:left="5400" w:firstLine="360"/>
        <w:jc w:val="right"/>
        <w:rPr>
          <w:rFonts w:ascii="Arial" w:hAnsi="Arial" w:cs="Arial"/>
          <w:b/>
          <w:bCs/>
        </w:rPr>
      </w:pPr>
    </w:p>
    <w:p w14:paraId="0073FD38" w14:textId="77777777" w:rsidR="003970C2" w:rsidRDefault="003970C2" w:rsidP="00296144">
      <w:pPr>
        <w:pStyle w:val="Default"/>
        <w:ind w:left="5400" w:firstLine="360"/>
        <w:jc w:val="right"/>
        <w:rPr>
          <w:rFonts w:ascii="Arial" w:hAnsi="Arial" w:cs="Arial"/>
          <w:b/>
          <w:bCs/>
        </w:rPr>
      </w:pPr>
    </w:p>
    <w:p w14:paraId="7CC60370" w14:textId="77777777" w:rsidR="003970C2" w:rsidRDefault="003970C2" w:rsidP="00296144">
      <w:pPr>
        <w:pStyle w:val="Default"/>
        <w:ind w:left="5400" w:firstLine="360"/>
        <w:jc w:val="right"/>
        <w:rPr>
          <w:rFonts w:ascii="Arial" w:hAnsi="Arial" w:cs="Arial"/>
          <w:b/>
          <w:bCs/>
        </w:rPr>
      </w:pPr>
    </w:p>
    <w:p w14:paraId="537EE56F" w14:textId="77777777" w:rsidR="003970C2" w:rsidRDefault="003970C2" w:rsidP="00296144">
      <w:pPr>
        <w:pStyle w:val="Default"/>
        <w:jc w:val="center"/>
        <w:rPr>
          <w:b/>
          <w:bCs/>
          <w:sz w:val="22"/>
          <w:szCs w:val="22"/>
        </w:rPr>
      </w:pPr>
    </w:p>
    <w:p w14:paraId="4634C18B" w14:textId="77777777" w:rsidR="003970C2" w:rsidRDefault="003970C2" w:rsidP="00296144">
      <w:pPr>
        <w:pStyle w:val="Default"/>
        <w:jc w:val="center"/>
        <w:rPr>
          <w:sz w:val="22"/>
          <w:szCs w:val="22"/>
        </w:rPr>
      </w:pPr>
    </w:p>
    <w:p w14:paraId="70F1D2C0" w14:textId="77777777" w:rsidR="003970C2" w:rsidRDefault="003970C2" w:rsidP="00296144">
      <w:pPr>
        <w:pStyle w:val="Heading2"/>
        <w:jc w:val="both"/>
        <w:rPr>
          <w:i/>
          <w:iCs/>
          <w:color w:val="000000"/>
        </w:rPr>
      </w:pPr>
      <w:bookmarkStart w:id="0" w:name="_Toc329589065"/>
      <w:bookmarkStart w:id="1" w:name="_Toc342380515"/>
      <w:bookmarkStart w:id="2" w:name="_Toc474155870"/>
      <w:r>
        <w:rPr>
          <w:b w:val="0"/>
          <w:bCs w:val="0"/>
          <w:i/>
          <w:iCs/>
          <w:color w:val="000000"/>
          <w:sz w:val="22"/>
          <w:szCs w:val="22"/>
        </w:rPr>
        <w:t xml:space="preserve">SUBJECT: City of </w:t>
      </w:r>
      <w:smartTag w:uri="urn:schemas-microsoft-com:office:smarttags" w:element="City">
        <w:smartTag w:uri="urn:schemas-microsoft-com:office:smarttags" w:element="place">
          <w:r>
            <w:rPr>
              <w:b w:val="0"/>
              <w:bCs w:val="0"/>
              <w:i/>
              <w:iCs/>
              <w:color w:val="000000"/>
              <w:sz w:val="22"/>
              <w:szCs w:val="22"/>
            </w:rPr>
            <w:t>Detroit</w:t>
          </w:r>
        </w:smartTag>
      </w:smartTag>
      <w:r>
        <w:rPr>
          <w:b w:val="0"/>
          <w:bCs w:val="0"/>
          <w:i/>
          <w:iCs/>
          <w:color w:val="000000"/>
          <w:sz w:val="22"/>
          <w:szCs w:val="22"/>
        </w:rPr>
        <w:t xml:space="preserve"> Internet Usage Policy</w:t>
      </w:r>
      <w:bookmarkEnd w:id="0"/>
      <w:bookmarkEnd w:id="1"/>
      <w:bookmarkEnd w:id="2"/>
    </w:p>
    <w:p w14:paraId="082F071D" w14:textId="77777777" w:rsidR="003970C2" w:rsidRDefault="003970C2" w:rsidP="00296144">
      <w:pPr>
        <w:pStyle w:val="Default"/>
        <w:jc w:val="both"/>
        <w:rPr>
          <w:sz w:val="21"/>
          <w:szCs w:val="21"/>
        </w:rPr>
      </w:pPr>
      <w:r>
        <w:rPr>
          <w:b/>
          <w:bCs/>
          <w:sz w:val="21"/>
          <w:szCs w:val="21"/>
        </w:rPr>
        <w:t xml:space="preserve">_________________________________________________________________________________ </w:t>
      </w:r>
    </w:p>
    <w:p w14:paraId="0F30A4A7" w14:textId="77777777" w:rsidR="003970C2" w:rsidRDefault="003970C2" w:rsidP="00296144">
      <w:pPr>
        <w:jc w:val="center"/>
        <w:rPr>
          <w:rFonts w:ascii="Verdana" w:hAnsi="Verdana" w:cs="Verdana"/>
          <w:b/>
          <w:bCs/>
          <w:sz w:val="32"/>
          <w:szCs w:val="32"/>
        </w:rPr>
      </w:pPr>
    </w:p>
    <w:p w14:paraId="58294839" w14:textId="77777777" w:rsidR="003970C2" w:rsidRDefault="003970C2" w:rsidP="00296144">
      <w:pPr>
        <w:jc w:val="center"/>
        <w:rPr>
          <w:rFonts w:ascii="Verdana" w:hAnsi="Verdana" w:cs="Verdana"/>
          <w:b/>
          <w:bCs/>
          <w:sz w:val="20"/>
          <w:szCs w:val="20"/>
        </w:rPr>
      </w:pPr>
    </w:p>
    <w:p w14:paraId="42C49D55" w14:textId="77777777" w:rsidR="003970C2" w:rsidRDefault="003970C2" w:rsidP="00296144">
      <w:pPr>
        <w:jc w:val="center"/>
        <w:rPr>
          <w:rFonts w:ascii="Verdana" w:hAnsi="Verdana" w:cs="Verdana"/>
          <w:b/>
          <w:bCs/>
          <w:sz w:val="20"/>
          <w:szCs w:val="20"/>
        </w:rPr>
      </w:pPr>
    </w:p>
    <w:p w14:paraId="0BD48B91" w14:textId="77777777" w:rsidR="003970C2" w:rsidRDefault="003970C2" w:rsidP="00296144">
      <w:pPr>
        <w:jc w:val="center"/>
        <w:rPr>
          <w:rFonts w:ascii="Verdana" w:hAnsi="Verdana" w:cs="Verdana"/>
          <w:sz w:val="20"/>
          <w:szCs w:val="20"/>
        </w:rPr>
      </w:pPr>
    </w:p>
    <w:p w14:paraId="73FAEA4D" w14:textId="77777777" w:rsidR="00CB3398" w:rsidRDefault="003970C2" w:rsidP="00CB3398">
      <w:pPr>
        <w:autoSpaceDE w:val="0"/>
        <w:autoSpaceDN w:val="0"/>
        <w:adjustRightInd w:val="0"/>
        <w:spacing w:after="0" w:line="360" w:lineRule="auto"/>
        <w:jc w:val="both"/>
        <w:rPr>
          <w:rFonts w:ascii="Times New Roman" w:hAnsi="Times New Roman" w:cs="Times New Roman"/>
          <w:sz w:val="24"/>
          <w:szCs w:val="24"/>
        </w:rPr>
      </w:pPr>
      <w:r>
        <w:rPr>
          <w:rFonts w:ascii="Verdana" w:hAnsi="Verdana" w:cs="Verdana"/>
          <w:sz w:val="20"/>
          <w:szCs w:val="20"/>
        </w:rPr>
        <w:br w:type="page"/>
      </w:r>
    </w:p>
    <w:p w14:paraId="7BFB87C0" w14:textId="77777777" w:rsidR="00CB3398" w:rsidRDefault="00CB3398">
      <w:pPr>
        <w:pStyle w:val="TOCHeading"/>
      </w:pPr>
      <w:r>
        <w:t>Contents</w:t>
      </w:r>
    </w:p>
    <w:p w14:paraId="7B93D3A5" w14:textId="77777777" w:rsidR="00CB3398" w:rsidRPr="00CB3398" w:rsidRDefault="00CB3398">
      <w:pPr>
        <w:pStyle w:val="TOC2"/>
        <w:tabs>
          <w:tab w:val="right" w:leader="dot" w:pos="9350"/>
        </w:tabs>
        <w:rPr>
          <w:rFonts w:eastAsia="Times New Roman" w:cs="Times New Roman"/>
          <w:b w:val="0"/>
          <w:bCs w:val="0"/>
          <w:noProof/>
        </w:rPr>
      </w:pPr>
      <w:r>
        <w:fldChar w:fldCharType="begin"/>
      </w:r>
      <w:r>
        <w:instrText xml:space="preserve"> TOC \o "1-3" \h \z \u </w:instrText>
      </w:r>
      <w:r>
        <w:fldChar w:fldCharType="separate"/>
      </w:r>
      <w:hyperlink w:anchor="_Toc474155870" w:history="1">
        <w:r w:rsidRPr="004C5FDF">
          <w:rPr>
            <w:rStyle w:val="Hyperlink"/>
            <w:i/>
            <w:iCs/>
            <w:noProof/>
          </w:rPr>
          <w:t>SUBJECT: City of Detroit Internet Usage Policy</w:t>
        </w:r>
        <w:r>
          <w:rPr>
            <w:noProof/>
            <w:webHidden/>
          </w:rPr>
          <w:tab/>
        </w:r>
        <w:r>
          <w:rPr>
            <w:noProof/>
            <w:webHidden/>
          </w:rPr>
          <w:fldChar w:fldCharType="begin"/>
        </w:r>
        <w:r>
          <w:rPr>
            <w:noProof/>
            <w:webHidden/>
          </w:rPr>
          <w:instrText xml:space="preserve"> PAGEREF _Toc474155870 \h </w:instrText>
        </w:r>
        <w:r>
          <w:rPr>
            <w:noProof/>
            <w:webHidden/>
          </w:rPr>
        </w:r>
        <w:r>
          <w:rPr>
            <w:noProof/>
            <w:webHidden/>
          </w:rPr>
          <w:fldChar w:fldCharType="separate"/>
        </w:r>
        <w:r>
          <w:rPr>
            <w:noProof/>
            <w:webHidden/>
          </w:rPr>
          <w:t>1</w:t>
        </w:r>
        <w:r>
          <w:rPr>
            <w:noProof/>
            <w:webHidden/>
          </w:rPr>
          <w:fldChar w:fldCharType="end"/>
        </w:r>
      </w:hyperlink>
    </w:p>
    <w:p w14:paraId="712B6DBB" w14:textId="77777777" w:rsidR="00CB3398" w:rsidRPr="00CB3398" w:rsidRDefault="00F3682F">
      <w:pPr>
        <w:pStyle w:val="TOC1"/>
        <w:tabs>
          <w:tab w:val="right" w:leader="dot" w:pos="9350"/>
        </w:tabs>
        <w:rPr>
          <w:rFonts w:eastAsia="Times New Roman" w:cs="Times New Roman"/>
          <w:b w:val="0"/>
          <w:bCs w:val="0"/>
          <w:i w:val="0"/>
          <w:iCs w:val="0"/>
          <w:noProof/>
          <w:sz w:val="22"/>
          <w:szCs w:val="22"/>
        </w:rPr>
      </w:pPr>
      <w:hyperlink w:anchor="_Toc474155871" w:history="1">
        <w:r w:rsidR="00CB3398" w:rsidRPr="004C5FDF">
          <w:rPr>
            <w:rStyle w:val="Hyperlink"/>
            <w:noProof/>
          </w:rPr>
          <w:t>I.  Overview</w:t>
        </w:r>
        <w:r w:rsidR="00CB3398">
          <w:rPr>
            <w:noProof/>
            <w:webHidden/>
          </w:rPr>
          <w:tab/>
        </w:r>
        <w:r w:rsidR="00CB3398">
          <w:rPr>
            <w:noProof/>
            <w:webHidden/>
          </w:rPr>
          <w:fldChar w:fldCharType="begin"/>
        </w:r>
        <w:r w:rsidR="00CB3398">
          <w:rPr>
            <w:noProof/>
            <w:webHidden/>
          </w:rPr>
          <w:instrText xml:space="preserve"> PAGEREF _Toc474155871 \h </w:instrText>
        </w:r>
        <w:r w:rsidR="00CB3398">
          <w:rPr>
            <w:noProof/>
            <w:webHidden/>
          </w:rPr>
        </w:r>
        <w:r w:rsidR="00CB3398">
          <w:rPr>
            <w:noProof/>
            <w:webHidden/>
          </w:rPr>
          <w:fldChar w:fldCharType="separate"/>
        </w:r>
        <w:r w:rsidR="00CB3398">
          <w:rPr>
            <w:noProof/>
            <w:webHidden/>
          </w:rPr>
          <w:t>3</w:t>
        </w:r>
        <w:r w:rsidR="00CB3398">
          <w:rPr>
            <w:noProof/>
            <w:webHidden/>
          </w:rPr>
          <w:fldChar w:fldCharType="end"/>
        </w:r>
      </w:hyperlink>
    </w:p>
    <w:p w14:paraId="2A1D8477" w14:textId="77777777" w:rsidR="00CB3398" w:rsidRPr="00CB3398" w:rsidRDefault="00F3682F">
      <w:pPr>
        <w:pStyle w:val="TOC2"/>
        <w:tabs>
          <w:tab w:val="right" w:leader="dot" w:pos="9350"/>
        </w:tabs>
        <w:rPr>
          <w:rFonts w:eastAsia="Times New Roman" w:cs="Times New Roman"/>
          <w:b w:val="0"/>
          <w:bCs w:val="0"/>
          <w:noProof/>
        </w:rPr>
      </w:pPr>
      <w:hyperlink w:anchor="_Toc474155872" w:history="1">
        <w:r w:rsidR="00CB3398" w:rsidRPr="004C5FDF">
          <w:rPr>
            <w:rStyle w:val="Hyperlink"/>
            <w:rFonts w:ascii="Arial" w:hAnsi="Arial" w:cs="Arial"/>
            <w:noProof/>
          </w:rPr>
          <w:t>A.  Purpose:</w:t>
        </w:r>
        <w:r w:rsidR="00CB3398">
          <w:rPr>
            <w:noProof/>
            <w:webHidden/>
          </w:rPr>
          <w:tab/>
        </w:r>
        <w:r w:rsidR="00CB3398">
          <w:rPr>
            <w:noProof/>
            <w:webHidden/>
          </w:rPr>
          <w:fldChar w:fldCharType="begin"/>
        </w:r>
        <w:r w:rsidR="00CB3398">
          <w:rPr>
            <w:noProof/>
            <w:webHidden/>
          </w:rPr>
          <w:instrText xml:space="preserve"> PAGEREF _Toc474155872 \h </w:instrText>
        </w:r>
        <w:r w:rsidR="00CB3398">
          <w:rPr>
            <w:noProof/>
            <w:webHidden/>
          </w:rPr>
        </w:r>
        <w:r w:rsidR="00CB3398">
          <w:rPr>
            <w:noProof/>
            <w:webHidden/>
          </w:rPr>
          <w:fldChar w:fldCharType="separate"/>
        </w:r>
        <w:r w:rsidR="00CB3398">
          <w:rPr>
            <w:noProof/>
            <w:webHidden/>
          </w:rPr>
          <w:t>3</w:t>
        </w:r>
        <w:r w:rsidR="00CB3398">
          <w:rPr>
            <w:noProof/>
            <w:webHidden/>
          </w:rPr>
          <w:fldChar w:fldCharType="end"/>
        </w:r>
      </w:hyperlink>
    </w:p>
    <w:p w14:paraId="496F8180" w14:textId="77777777" w:rsidR="00CB3398" w:rsidRPr="00CB3398" w:rsidRDefault="00F3682F">
      <w:pPr>
        <w:pStyle w:val="TOC2"/>
        <w:tabs>
          <w:tab w:val="left" w:pos="880"/>
          <w:tab w:val="right" w:leader="dot" w:pos="9350"/>
        </w:tabs>
        <w:rPr>
          <w:rFonts w:eastAsia="Times New Roman" w:cs="Times New Roman"/>
          <w:b w:val="0"/>
          <w:bCs w:val="0"/>
          <w:noProof/>
        </w:rPr>
      </w:pPr>
      <w:hyperlink w:anchor="_Toc474155873" w:history="1">
        <w:r w:rsidR="00CB3398" w:rsidRPr="004C5FDF">
          <w:rPr>
            <w:rStyle w:val="Hyperlink"/>
            <w:rFonts w:ascii="Arial" w:hAnsi="Arial" w:cs="Arial"/>
            <w:noProof/>
          </w:rPr>
          <w:t>B.</w:t>
        </w:r>
        <w:r w:rsidR="00CB3398" w:rsidRPr="00CB3398">
          <w:rPr>
            <w:rFonts w:eastAsia="Times New Roman" w:cs="Times New Roman"/>
            <w:b w:val="0"/>
            <w:bCs w:val="0"/>
            <w:noProof/>
          </w:rPr>
          <w:tab/>
        </w:r>
        <w:r w:rsidR="00CB3398" w:rsidRPr="004C5FDF">
          <w:rPr>
            <w:rStyle w:val="Hyperlink"/>
            <w:rFonts w:ascii="Arial" w:hAnsi="Arial" w:cs="Arial"/>
            <w:noProof/>
          </w:rPr>
          <w:t>Audience/Scope:</w:t>
        </w:r>
        <w:r w:rsidR="00CB3398">
          <w:rPr>
            <w:noProof/>
            <w:webHidden/>
          </w:rPr>
          <w:tab/>
        </w:r>
        <w:r w:rsidR="00CB3398">
          <w:rPr>
            <w:noProof/>
            <w:webHidden/>
          </w:rPr>
          <w:fldChar w:fldCharType="begin"/>
        </w:r>
        <w:r w:rsidR="00CB3398">
          <w:rPr>
            <w:noProof/>
            <w:webHidden/>
          </w:rPr>
          <w:instrText xml:space="preserve"> PAGEREF _Toc474155873 \h </w:instrText>
        </w:r>
        <w:r w:rsidR="00CB3398">
          <w:rPr>
            <w:noProof/>
            <w:webHidden/>
          </w:rPr>
        </w:r>
        <w:r w:rsidR="00CB3398">
          <w:rPr>
            <w:noProof/>
            <w:webHidden/>
          </w:rPr>
          <w:fldChar w:fldCharType="separate"/>
        </w:r>
        <w:r w:rsidR="00CB3398">
          <w:rPr>
            <w:noProof/>
            <w:webHidden/>
          </w:rPr>
          <w:t>3</w:t>
        </w:r>
        <w:r w:rsidR="00CB3398">
          <w:rPr>
            <w:noProof/>
            <w:webHidden/>
          </w:rPr>
          <w:fldChar w:fldCharType="end"/>
        </w:r>
      </w:hyperlink>
    </w:p>
    <w:p w14:paraId="55C7F526" w14:textId="77777777" w:rsidR="00CB3398" w:rsidRPr="00CB3398" w:rsidRDefault="00F3682F">
      <w:pPr>
        <w:pStyle w:val="TOC2"/>
        <w:tabs>
          <w:tab w:val="right" w:leader="dot" w:pos="9350"/>
        </w:tabs>
        <w:rPr>
          <w:rFonts w:eastAsia="Times New Roman" w:cs="Times New Roman"/>
          <w:b w:val="0"/>
          <w:bCs w:val="0"/>
          <w:noProof/>
        </w:rPr>
      </w:pPr>
      <w:hyperlink w:anchor="_Toc474155874" w:history="1">
        <w:r w:rsidR="00CB3398" w:rsidRPr="004C5FDF">
          <w:rPr>
            <w:rStyle w:val="Hyperlink"/>
            <w:rFonts w:ascii="Arial" w:hAnsi="Arial" w:cs="Arial"/>
            <w:noProof/>
          </w:rPr>
          <w:t>C.  Summary of Internet Usage Policy Provisions</w:t>
        </w:r>
        <w:r w:rsidR="00CB3398">
          <w:rPr>
            <w:noProof/>
            <w:webHidden/>
          </w:rPr>
          <w:tab/>
        </w:r>
        <w:r w:rsidR="00CB3398">
          <w:rPr>
            <w:noProof/>
            <w:webHidden/>
          </w:rPr>
          <w:fldChar w:fldCharType="begin"/>
        </w:r>
        <w:r w:rsidR="00CB3398">
          <w:rPr>
            <w:noProof/>
            <w:webHidden/>
          </w:rPr>
          <w:instrText xml:space="preserve"> PAGEREF _Toc474155874 \h </w:instrText>
        </w:r>
        <w:r w:rsidR="00CB3398">
          <w:rPr>
            <w:noProof/>
            <w:webHidden/>
          </w:rPr>
        </w:r>
        <w:r w:rsidR="00CB3398">
          <w:rPr>
            <w:noProof/>
            <w:webHidden/>
          </w:rPr>
          <w:fldChar w:fldCharType="separate"/>
        </w:r>
        <w:r w:rsidR="00CB3398">
          <w:rPr>
            <w:noProof/>
            <w:webHidden/>
          </w:rPr>
          <w:t>3</w:t>
        </w:r>
        <w:r w:rsidR="00CB3398">
          <w:rPr>
            <w:noProof/>
            <w:webHidden/>
          </w:rPr>
          <w:fldChar w:fldCharType="end"/>
        </w:r>
      </w:hyperlink>
    </w:p>
    <w:p w14:paraId="731490FD" w14:textId="77777777" w:rsidR="00CB3398" w:rsidRPr="00CB3398" w:rsidRDefault="00F3682F">
      <w:pPr>
        <w:pStyle w:val="TOC2"/>
        <w:tabs>
          <w:tab w:val="right" w:leader="dot" w:pos="9350"/>
        </w:tabs>
        <w:rPr>
          <w:rFonts w:eastAsia="Times New Roman" w:cs="Times New Roman"/>
          <w:b w:val="0"/>
          <w:bCs w:val="0"/>
          <w:noProof/>
        </w:rPr>
      </w:pPr>
      <w:hyperlink w:anchor="_Toc474155875" w:history="1">
        <w:r w:rsidR="00CB3398" w:rsidRPr="004C5FDF">
          <w:rPr>
            <w:rStyle w:val="Hyperlink"/>
            <w:rFonts w:ascii="Arial" w:hAnsi="Arial" w:cs="Arial"/>
            <w:noProof/>
          </w:rPr>
          <w:t>D.  Appropriate internet usage is important for three central reasons:</w:t>
        </w:r>
        <w:r w:rsidR="00CB3398">
          <w:rPr>
            <w:noProof/>
            <w:webHidden/>
          </w:rPr>
          <w:tab/>
        </w:r>
        <w:r w:rsidR="00CB3398">
          <w:rPr>
            <w:noProof/>
            <w:webHidden/>
          </w:rPr>
          <w:fldChar w:fldCharType="begin"/>
        </w:r>
        <w:r w:rsidR="00CB3398">
          <w:rPr>
            <w:noProof/>
            <w:webHidden/>
          </w:rPr>
          <w:instrText xml:space="preserve"> PAGEREF _Toc474155875 \h </w:instrText>
        </w:r>
        <w:r w:rsidR="00CB3398">
          <w:rPr>
            <w:noProof/>
            <w:webHidden/>
          </w:rPr>
        </w:r>
        <w:r w:rsidR="00CB3398">
          <w:rPr>
            <w:noProof/>
            <w:webHidden/>
          </w:rPr>
          <w:fldChar w:fldCharType="separate"/>
        </w:r>
        <w:r w:rsidR="00CB3398">
          <w:rPr>
            <w:noProof/>
            <w:webHidden/>
          </w:rPr>
          <w:t>4</w:t>
        </w:r>
        <w:r w:rsidR="00CB3398">
          <w:rPr>
            <w:noProof/>
            <w:webHidden/>
          </w:rPr>
          <w:fldChar w:fldCharType="end"/>
        </w:r>
      </w:hyperlink>
    </w:p>
    <w:p w14:paraId="770B201C" w14:textId="77777777" w:rsidR="00CB3398" w:rsidRPr="00CB3398" w:rsidRDefault="00F3682F">
      <w:pPr>
        <w:pStyle w:val="TOC1"/>
        <w:tabs>
          <w:tab w:val="right" w:leader="dot" w:pos="9350"/>
        </w:tabs>
        <w:rPr>
          <w:rFonts w:eastAsia="Times New Roman" w:cs="Times New Roman"/>
          <w:b w:val="0"/>
          <w:bCs w:val="0"/>
          <w:i w:val="0"/>
          <w:iCs w:val="0"/>
          <w:noProof/>
          <w:sz w:val="22"/>
          <w:szCs w:val="22"/>
        </w:rPr>
      </w:pPr>
      <w:hyperlink w:anchor="_Toc474155876" w:history="1">
        <w:r w:rsidR="00CB3398" w:rsidRPr="004C5FDF">
          <w:rPr>
            <w:rStyle w:val="Hyperlink"/>
            <w:noProof/>
          </w:rPr>
          <w:t>II. Detailed Internet Usage Policy Provisions</w:t>
        </w:r>
        <w:r w:rsidR="00CB3398">
          <w:rPr>
            <w:noProof/>
            <w:webHidden/>
          </w:rPr>
          <w:tab/>
        </w:r>
        <w:r w:rsidR="00CB3398">
          <w:rPr>
            <w:noProof/>
            <w:webHidden/>
          </w:rPr>
          <w:fldChar w:fldCharType="begin"/>
        </w:r>
        <w:r w:rsidR="00CB3398">
          <w:rPr>
            <w:noProof/>
            <w:webHidden/>
          </w:rPr>
          <w:instrText xml:space="preserve"> PAGEREF _Toc474155876 \h </w:instrText>
        </w:r>
        <w:r w:rsidR="00CB3398">
          <w:rPr>
            <w:noProof/>
            <w:webHidden/>
          </w:rPr>
        </w:r>
        <w:r w:rsidR="00CB3398">
          <w:rPr>
            <w:noProof/>
            <w:webHidden/>
          </w:rPr>
          <w:fldChar w:fldCharType="separate"/>
        </w:r>
        <w:r w:rsidR="00CB3398">
          <w:rPr>
            <w:noProof/>
            <w:webHidden/>
          </w:rPr>
          <w:t>4</w:t>
        </w:r>
        <w:r w:rsidR="00CB3398">
          <w:rPr>
            <w:noProof/>
            <w:webHidden/>
          </w:rPr>
          <w:fldChar w:fldCharType="end"/>
        </w:r>
      </w:hyperlink>
    </w:p>
    <w:p w14:paraId="00DBC916" w14:textId="77777777" w:rsidR="00CB3398" w:rsidRPr="00CB3398" w:rsidRDefault="00F3682F">
      <w:pPr>
        <w:pStyle w:val="TOC2"/>
        <w:tabs>
          <w:tab w:val="right" w:leader="dot" w:pos="9350"/>
        </w:tabs>
        <w:rPr>
          <w:rFonts w:eastAsia="Times New Roman" w:cs="Times New Roman"/>
          <w:b w:val="0"/>
          <w:bCs w:val="0"/>
          <w:noProof/>
        </w:rPr>
      </w:pPr>
      <w:hyperlink w:anchor="_Toc474155877" w:history="1">
        <w:r w:rsidR="00CB3398" w:rsidRPr="004C5FDF">
          <w:rPr>
            <w:rStyle w:val="Hyperlink"/>
            <w:rFonts w:ascii="Arial" w:hAnsi="Arial" w:cs="Arial"/>
            <w:noProof/>
          </w:rPr>
          <w:t>A. General</w:t>
        </w:r>
        <w:r w:rsidR="00CB3398">
          <w:rPr>
            <w:noProof/>
            <w:webHidden/>
          </w:rPr>
          <w:tab/>
        </w:r>
        <w:r w:rsidR="00CB3398">
          <w:rPr>
            <w:noProof/>
            <w:webHidden/>
          </w:rPr>
          <w:fldChar w:fldCharType="begin"/>
        </w:r>
        <w:r w:rsidR="00CB3398">
          <w:rPr>
            <w:noProof/>
            <w:webHidden/>
          </w:rPr>
          <w:instrText xml:space="preserve"> PAGEREF _Toc474155877 \h </w:instrText>
        </w:r>
        <w:r w:rsidR="00CB3398">
          <w:rPr>
            <w:noProof/>
            <w:webHidden/>
          </w:rPr>
        </w:r>
        <w:r w:rsidR="00CB3398">
          <w:rPr>
            <w:noProof/>
            <w:webHidden/>
          </w:rPr>
          <w:fldChar w:fldCharType="separate"/>
        </w:r>
        <w:r w:rsidR="00CB3398">
          <w:rPr>
            <w:noProof/>
            <w:webHidden/>
          </w:rPr>
          <w:t>4</w:t>
        </w:r>
        <w:r w:rsidR="00CB3398">
          <w:rPr>
            <w:noProof/>
            <w:webHidden/>
          </w:rPr>
          <w:fldChar w:fldCharType="end"/>
        </w:r>
      </w:hyperlink>
    </w:p>
    <w:p w14:paraId="0ABE0EA9" w14:textId="77777777" w:rsidR="00CB3398" w:rsidRPr="00CB3398" w:rsidRDefault="00F3682F">
      <w:pPr>
        <w:pStyle w:val="TOC2"/>
        <w:tabs>
          <w:tab w:val="right" w:leader="dot" w:pos="9350"/>
        </w:tabs>
        <w:rPr>
          <w:rFonts w:eastAsia="Times New Roman" w:cs="Times New Roman"/>
          <w:b w:val="0"/>
          <w:bCs w:val="0"/>
          <w:noProof/>
        </w:rPr>
      </w:pPr>
      <w:hyperlink w:anchor="_Toc474155878" w:history="1">
        <w:r w:rsidR="00CB3398" w:rsidRPr="004C5FDF">
          <w:rPr>
            <w:rStyle w:val="Hyperlink"/>
            <w:rFonts w:ascii="Arial" w:hAnsi="Arial" w:cs="Arial"/>
            <w:noProof/>
          </w:rPr>
          <w:t>B. Technical</w:t>
        </w:r>
        <w:r w:rsidR="00CB3398">
          <w:rPr>
            <w:noProof/>
            <w:webHidden/>
          </w:rPr>
          <w:tab/>
        </w:r>
        <w:r w:rsidR="00CB3398">
          <w:rPr>
            <w:noProof/>
            <w:webHidden/>
          </w:rPr>
          <w:fldChar w:fldCharType="begin"/>
        </w:r>
        <w:r w:rsidR="00CB3398">
          <w:rPr>
            <w:noProof/>
            <w:webHidden/>
          </w:rPr>
          <w:instrText xml:space="preserve"> PAGEREF _Toc474155878 \h </w:instrText>
        </w:r>
        <w:r w:rsidR="00CB3398">
          <w:rPr>
            <w:noProof/>
            <w:webHidden/>
          </w:rPr>
        </w:r>
        <w:r w:rsidR="00CB3398">
          <w:rPr>
            <w:noProof/>
            <w:webHidden/>
          </w:rPr>
          <w:fldChar w:fldCharType="separate"/>
        </w:r>
        <w:r w:rsidR="00CB3398">
          <w:rPr>
            <w:noProof/>
            <w:webHidden/>
          </w:rPr>
          <w:t>6</w:t>
        </w:r>
        <w:r w:rsidR="00CB3398">
          <w:rPr>
            <w:noProof/>
            <w:webHidden/>
          </w:rPr>
          <w:fldChar w:fldCharType="end"/>
        </w:r>
      </w:hyperlink>
    </w:p>
    <w:p w14:paraId="38452FAE" w14:textId="77777777" w:rsidR="00CB3398" w:rsidRPr="00CB3398" w:rsidRDefault="00F3682F">
      <w:pPr>
        <w:pStyle w:val="TOC2"/>
        <w:tabs>
          <w:tab w:val="right" w:leader="dot" w:pos="9350"/>
        </w:tabs>
        <w:rPr>
          <w:rFonts w:eastAsia="Times New Roman" w:cs="Times New Roman"/>
          <w:b w:val="0"/>
          <w:bCs w:val="0"/>
          <w:noProof/>
        </w:rPr>
      </w:pPr>
      <w:hyperlink w:anchor="_Toc474155879" w:history="1">
        <w:r w:rsidR="00CB3398" w:rsidRPr="004C5FDF">
          <w:rPr>
            <w:rStyle w:val="Hyperlink"/>
            <w:rFonts w:ascii="Arial" w:hAnsi="Arial" w:cs="Arial"/>
            <w:noProof/>
          </w:rPr>
          <w:t>C. Security</w:t>
        </w:r>
        <w:r w:rsidR="00CB3398">
          <w:rPr>
            <w:noProof/>
            <w:webHidden/>
          </w:rPr>
          <w:tab/>
        </w:r>
        <w:r w:rsidR="00CB3398">
          <w:rPr>
            <w:noProof/>
            <w:webHidden/>
          </w:rPr>
          <w:fldChar w:fldCharType="begin"/>
        </w:r>
        <w:r w:rsidR="00CB3398">
          <w:rPr>
            <w:noProof/>
            <w:webHidden/>
          </w:rPr>
          <w:instrText xml:space="preserve"> PAGEREF _Toc474155879 \h </w:instrText>
        </w:r>
        <w:r w:rsidR="00CB3398">
          <w:rPr>
            <w:noProof/>
            <w:webHidden/>
          </w:rPr>
        </w:r>
        <w:r w:rsidR="00CB3398">
          <w:rPr>
            <w:noProof/>
            <w:webHidden/>
          </w:rPr>
          <w:fldChar w:fldCharType="separate"/>
        </w:r>
        <w:r w:rsidR="00CB3398">
          <w:rPr>
            <w:noProof/>
            <w:webHidden/>
          </w:rPr>
          <w:t>6</w:t>
        </w:r>
        <w:r w:rsidR="00CB3398">
          <w:rPr>
            <w:noProof/>
            <w:webHidden/>
          </w:rPr>
          <w:fldChar w:fldCharType="end"/>
        </w:r>
      </w:hyperlink>
    </w:p>
    <w:p w14:paraId="5142F3B9" w14:textId="77777777" w:rsidR="00CB3398" w:rsidRPr="00CB3398" w:rsidRDefault="00F3682F">
      <w:pPr>
        <w:pStyle w:val="TOC2"/>
        <w:tabs>
          <w:tab w:val="right" w:leader="dot" w:pos="9350"/>
        </w:tabs>
        <w:rPr>
          <w:rFonts w:eastAsia="Times New Roman" w:cs="Times New Roman"/>
          <w:b w:val="0"/>
          <w:bCs w:val="0"/>
          <w:noProof/>
        </w:rPr>
      </w:pPr>
      <w:hyperlink w:anchor="_Toc474155880" w:history="1">
        <w:r w:rsidR="00CB3398" w:rsidRPr="004C5FDF">
          <w:rPr>
            <w:rStyle w:val="Hyperlink"/>
            <w:rFonts w:ascii="Arial" w:hAnsi="Arial" w:cs="Arial"/>
            <w:noProof/>
          </w:rPr>
          <w:t>D.  Monitoring</w:t>
        </w:r>
        <w:r w:rsidR="00CB3398">
          <w:rPr>
            <w:noProof/>
            <w:webHidden/>
          </w:rPr>
          <w:tab/>
        </w:r>
        <w:r w:rsidR="00CB3398">
          <w:rPr>
            <w:noProof/>
            <w:webHidden/>
          </w:rPr>
          <w:fldChar w:fldCharType="begin"/>
        </w:r>
        <w:r w:rsidR="00CB3398">
          <w:rPr>
            <w:noProof/>
            <w:webHidden/>
          </w:rPr>
          <w:instrText xml:space="preserve"> PAGEREF _Toc474155880 \h </w:instrText>
        </w:r>
        <w:r w:rsidR="00CB3398">
          <w:rPr>
            <w:noProof/>
            <w:webHidden/>
          </w:rPr>
        </w:r>
        <w:r w:rsidR="00CB3398">
          <w:rPr>
            <w:noProof/>
            <w:webHidden/>
          </w:rPr>
          <w:fldChar w:fldCharType="separate"/>
        </w:r>
        <w:r w:rsidR="00CB3398">
          <w:rPr>
            <w:noProof/>
            <w:webHidden/>
          </w:rPr>
          <w:t>7</w:t>
        </w:r>
        <w:r w:rsidR="00CB3398">
          <w:rPr>
            <w:noProof/>
            <w:webHidden/>
          </w:rPr>
          <w:fldChar w:fldCharType="end"/>
        </w:r>
      </w:hyperlink>
    </w:p>
    <w:p w14:paraId="108CE9B6" w14:textId="77777777" w:rsidR="00CB3398" w:rsidRPr="00CB3398" w:rsidRDefault="00F3682F">
      <w:pPr>
        <w:pStyle w:val="TOC3"/>
        <w:tabs>
          <w:tab w:val="right" w:leader="dot" w:pos="9350"/>
        </w:tabs>
        <w:rPr>
          <w:rFonts w:eastAsia="Times New Roman" w:cs="Times New Roman"/>
          <w:noProof/>
          <w:sz w:val="22"/>
          <w:szCs w:val="22"/>
        </w:rPr>
      </w:pPr>
      <w:hyperlink w:anchor="_Toc474155881" w:history="1">
        <w:r w:rsidR="00CB3398" w:rsidRPr="004C5FDF">
          <w:rPr>
            <w:rStyle w:val="Hyperlink"/>
            <w:noProof/>
          </w:rPr>
          <w:t>1. Monitoring Approach</w:t>
        </w:r>
        <w:r w:rsidR="00CB3398">
          <w:rPr>
            <w:noProof/>
            <w:webHidden/>
          </w:rPr>
          <w:tab/>
        </w:r>
        <w:r w:rsidR="00CB3398">
          <w:rPr>
            <w:noProof/>
            <w:webHidden/>
          </w:rPr>
          <w:fldChar w:fldCharType="begin"/>
        </w:r>
        <w:r w:rsidR="00CB3398">
          <w:rPr>
            <w:noProof/>
            <w:webHidden/>
          </w:rPr>
          <w:instrText xml:space="preserve"> PAGEREF _Toc474155881 \h </w:instrText>
        </w:r>
        <w:r w:rsidR="00CB3398">
          <w:rPr>
            <w:noProof/>
            <w:webHidden/>
          </w:rPr>
        </w:r>
        <w:r w:rsidR="00CB3398">
          <w:rPr>
            <w:noProof/>
            <w:webHidden/>
          </w:rPr>
          <w:fldChar w:fldCharType="separate"/>
        </w:r>
        <w:r w:rsidR="00CB3398">
          <w:rPr>
            <w:noProof/>
            <w:webHidden/>
          </w:rPr>
          <w:t>7</w:t>
        </w:r>
        <w:r w:rsidR="00CB3398">
          <w:rPr>
            <w:noProof/>
            <w:webHidden/>
          </w:rPr>
          <w:fldChar w:fldCharType="end"/>
        </w:r>
      </w:hyperlink>
    </w:p>
    <w:p w14:paraId="08EE9501" w14:textId="77777777" w:rsidR="00CB3398" w:rsidRPr="00CB3398" w:rsidRDefault="00F3682F">
      <w:pPr>
        <w:pStyle w:val="TOC1"/>
        <w:tabs>
          <w:tab w:val="right" w:leader="dot" w:pos="9350"/>
        </w:tabs>
        <w:rPr>
          <w:rFonts w:eastAsia="Times New Roman" w:cs="Times New Roman"/>
          <w:b w:val="0"/>
          <w:bCs w:val="0"/>
          <w:i w:val="0"/>
          <w:iCs w:val="0"/>
          <w:noProof/>
          <w:sz w:val="22"/>
          <w:szCs w:val="22"/>
        </w:rPr>
      </w:pPr>
      <w:hyperlink w:anchor="_Toc474155882" w:history="1">
        <w:r w:rsidR="00CB3398" w:rsidRPr="004C5FDF">
          <w:rPr>
            <w:rStyle w:val="Hyperlink"/>
            <w:noProof/>
          </w:rPr>
          <w:t>III. Exceptions:</w:t>
        </w:r>
        <w:r w:rsidR="00CB3398">
          <w:rPr>
            <w:noProof/>
            <w:webHidden/>
          </w:rPr>
          <w:tab/>
        </w:r>
        <w:r w:rsidR="00CB3398">
          <w:rPr>
            <w:noProof/>
            <w:webHidden/>
          </w:rPr>
          <w:fldChar w:fldCharType="begin"/>
        </w:r>
        <w:r w:rsidR="00CB3398">
          <w:rPr>
            <w:noProof/>
            <w:webHidden/>
          </w:rPr>
          <w:instrText xml:space="preserve"> PAGEREF _Toc474155882 \h </w:instrText>
        </w:r>
        <w:r w:rsidR="00CB3398">
          <w:rPr>
            <w:noProof/>
            <w:webHidden/>
          </w:rPr>
        </w:r>
        <w:r w:rsidR="00CB3398">
          <w:rPr>
            <w:noProof/>
            <w:webHidden/>
          </w:rPr>
          <w:fldChar w:fldCharType="separate"/>
        </w:r>
        <w:r w:rsidR="00CB3398">
          <w:rPr>
            <w:noProof/>
            <w:webHidden/>
          </w:rPr>
          <w:t>7</w:t>
        </w:r>
        <w:r w:rsidR="00CB3398">
          <w:rPr>
            <w:noProof/>
            <w:webHidden/>
          </w:rPr>
          <w:fldChar w:fldCharType="end"/>
        </w:r>
      </w:hyperlink>
    </w:p>
    <w:p w14:paraId="43D70F72" w14:textId="77777777" w:rsidR="00CB3398" w:rsidRPr="00CB3398" w:rsidRDefault="00F3682F">
      <w:pPr>
        <w:pStyle w:val="TOC1"/>
        <w:tabs>
          <w:tab w:val="right" w:leader="dot" w:pos="9350"/>
        </w:tabs>
        <w:rPr>
          <w:rFonts w:eastAsia="Times New Roman" w:cs="Times New Roman"/>
          <w:b w:val="0"/>
          <w:bCs w:val="0"/>
          <w:i w:val="0"/>
          <w:iCs w:val="0"/>
          <w:noProof/>
          <w:sz w:val="22"/>
          <w:szCs w:val="22"/>
        </w:rPr>
      </w:pPr>
      <w:hyperlink w:anchor="_Toc474155883" w:history="1">
        <w:r w:rsidR="00CB3398" w:rsidRPr="004C5FDF">
          <w:rPr>
            <w:rStyle w:val="Hyperlink"/>
            <w:noProof/>
          </w:rPr>
          <w:t>IV. Approval Block</w:t>
        </w:r>
        <w:r w:rsidR="00CB3398">
          <w:rPr>
            <w:noProof/>
            <w:webHidden/>
          </w:rPr>
          <w:tab/>
        </w:r>
        <w:r w:rsidR="00CB3398">
          <w:rPr>
            <w:noProof/>
            <w:webHidden/>
          </w:rPr>
          <w:fldChar w:fldCharType="begin"/>
        </w:r>
        <w:r w:rsidR="00CB3398">
          <w:rPr>
            <w:noProof/>
            <w:webHidden/>
          </w:rPr>
          <w:instrText xml:space="preserve"> PAGEREF _Toc474155883 \h </w:instrText>
        </w:r>
        <w:r w:rsidR="00CB3398">
          <w:rPr>
            <w:noProof/>
            <w:webHidden/>
          </w:rPr>
        </w:r>
        <w:r w:rsidR="00CB3398">
          <w:rPr>
            <w:noProof/>
            <w:webHidden/>
          </w:rPr>
          <w:fldChar w:fldCharType="separate"/>
        </w:r>
        <w:r w:rsidR="00CB3398">
          <w:rPr>
            <w:noProof/>
            <w:webHidden/>
          </w:rPr>
          <w:t>8</w:t>
        </w:r>
        <w:r w:rsidR="00CB3398">
          <w:rPr>
            <w:noProof/>
            <w:webHidden/>
          </w:rPr>
          <w:fldChar w:fldCharType="end"/>
        </w:r>
      </w:hyperlink>
    </w:p>
    <w:p w14:paraId="2C785837" w14:textId="77777777" w:rsidR="00CB3398" w:rsidRDefault="00CB3398">
      <w:r>
        <w:rPr>
          <w:b/>
          <w:bCs/>
          <w:noProof/>
        </w:rPr>
        <w:fldChar w:fldCharType="end"/>
      </w:r>
    </w:p>
    <w:p w14:paraId="1FDCFA9E" w14:textId="77777777" w:rsidR="00CB3398" w:rsidRDefault="00CB3398" w:rsidP="00CB3398">
      <w:pPr>
        <w:autoSpaceDE w:val="0"/>
        <w:autoSpaceDN w:val="0"/>
        <w:adjustRightInd w:val="0"/>
        <w:spacing w:after="0" w:line="360" w:lineRule="auto"/>
        <w:jc w:val="both"/>
        <w:rPr>
          <w:rFonts w:ascii="Times New Roman" w:hAnsi="Times New Roman" w:cs="Times New Roman"/>
          <w:sz w:val="24"/>
          <w:szCs w:val="24"/>
        </w:rPr>
      </w:pPr>
      <w:r>
        <w:rPr>
          <w:rFonts w:ascii="Verdana" w:hAnsi="Verdana" w:cs="Verdana"/>
          <w:sz w:val="20"/>
          <w:szCs w:val="20"/>
        </w:rPr>
        <w:br w:type="page"/>
      </w:r>
    </w:p>
    <w:p w14:paraId="7B87418F" w14:textId="77777777" w:rsidR="003970C2" w:rsidRDefault="003970C2" w:rsidP="00822481">
      <w:pPr>
        <w:autoSpaceDE w:val="0"/>
        <w:autoSpaceDN w:val="0"/>
        <w:adjustRightInd w:val="0"/>
        <w:spacing w:after="0" w:line="360" w:lineRule="auto"/>
        <w:jc w:val="both"/>
        <w:rPr>
          <w:rFonts w:ascii="Times New Roman" w:hAnsi="Times New Roman" w:cs="Times New Roman"/>
          <w:sz w:val="24"/>
          <w:szCs w:val="24"/>
        </w:rPr>
      </w:pPr>
    </w:p>
    <w:p w14:paraId="0EEAF3B4" w14:textId="77777777" w:rsidR="003970C2" w:rsidRDefault="003970C2" w:rsidP="00296144">
      <w:pPr>
        <w:pStyle w:val="Heading1"/>
      </w:pPr>
      <w:bookmarkStart w:id="3" w:name="_Toc342380516"/>
      <w:bookmarkStart w:id="4" w:name="_Toc474155871"/>
      <w:r>
        <w:t>I.  Overview</w:t>
      </w:r>
      <w:bookmarkEnd w:id="3"/>
      <w:bookmarkEnd w:id="4"/>
    </w:p>
    <w:p w14:paraId="6693F177" w14:textId="77777777" w:rsidR="003970C2" w:rsidRPr="00F37611" w:rsidRDefault="003970C2" w:rsidP="00F37611"/>
    <w:p w14:paraId="54A36175" w14:textId="77777777" w:rsidR="003970C2" w:rsidRPr="00F37611" w:rsidRDefault="003970C2" w:rsidP="00296144">
      <w:pPr>
        <w:pStyle w:val="Heading2"/>
        <w:jc w:val="left"/>
        <w:rPr>
          <w:rFonts w:ascii="Arial" w:hAnsi="Arial" w:cs="Arial"/>
        </w:rPr>
      </w:pPr>
      <w:bookmarkStart w:id="5" w:name="_Toc342380517"/>
      <w:bookmarkStart w:id="6" w:name="_Toc474155872"/>
      <w:r w:rsidRPr="00F37611">
        <w:rPr>
          <w:rFonts w:ascii="Arial" w:hAnsi="Arial" w:cs="Arial"/>
        </w:rPr>
        <w:t>A.  Purpose:</w:t>
      </w:r>
      <w:bookmarkEnd w:id="5"/>
      <w:bookmarkEnd w:id="6"/>
    </w:p>
    <w:p w14:paraId="1ADEAFAE" w14:textId="77777777" w:rsidR="003970C2" w:rsidRPr="00296144" w:rsidRDefault="003970C2" w:rsidP="00296144">
      <w:pPr>
        <w:rPr>
          <w:rFonts w:ascii="Arial" w:hAnsi="Arial" w:cs="Arial"/>
          <w:sz w:val="20"/>
          <w:szCs w:val="20"/>
        </w:rPr>
      </w:pPr>
    </w:p>
    <w:p w14:paraId="6C066872" w14:textId="77777777" w:rsidR="003970C2" w:rsidRPr="00F37611" w:rsidRDefault="003970C2" w:rsidP="00F37611">
      <w:pPr>
        <w:rPr>
          <w:rFonts w:ascii="Arial" w:hAnsi="Arial" w:cs="Arial"/>
          <w:sz w:val="20"/>
          <w:szCs w:val="20"/>
        </w:rPr>
      </w:pPr>
      <w:r>
        <w:rPr>
          <w:rFonts w:ascii="Arial" w:hAnsi="Arial" w:cs="Arial"/>
          <w:sz w:val="20"/>
          <w:szCs w:val="20"/>
        </w:rPr>
        <w:t xml:space="preserve">The purpose of the City of </w:t>
      </w:r>
      <w:smartTag w:uri="urn:schemas-microsoft-com:office:smarttags" w:element="City">
        <w:smartTag w:uri="urn:schemas-microsoft-com:office:smarttags" w:element="place">
          <w:r>
            <w:rPr>
              <w:rFonts w:ascii="Arial" w:hAnsi="Arial" w:cs="Arial"/>
              <w:sz w:val="20"/>
              <w:szCs w:val="20"/>
            </w:rPr>
            <w:t>Detroit</w:t>
          </w:r>
          <w:r w:rsidRPr="00296144">
            <w:rPr>
              <w:rFonts w:ascii="Arial" w:hAnsi="Arial" w:cs="Arial"/>
              <w:sz w:val="20"/>
              <w:szCs w:val="20"/>
            </w:rPr>
            <w:t xml:space="preserve"> Internet Policy</w:t>
          </w:r>
        </w:smartTag>
      </w:smartTag>
      <w:r w:rsidRPr="00296144">
        <w:rPr>
          <w:rFonts w:ascii="Arial" w:hAnsi="Arial" w:cs="Arial"/>
          <w:sz w:val="20"/>
          <w:szCs w:val="20"/>
        </w:rPr>
        <w:t xml:space="preserve"> is to establish the ru</w:t>
      </w:r>
      <w:r>
        <w:rPr>
          <w:rFonts w:ascii="Arial" w:hAnsi="Arial" w:cs="Arial"/>
          <w:sz w:val="20"/>
          <w:szCs w:val="20"/>
        </w:rPr>
        <w:t>les for the use of the Internet</w:t>
      </w:r>
      <w:r w:rsidRPr="00296144">
        <w:rPr>
          <w:rFonts w:ascii="Arial" w:hAnsi="Arial" w:cs="Arial"/>
          <w:sz w:val="20"/>
          <w:szCs w:val="20"/>
        </w:rPr>
        <w:t xml:space="preserve"> for all City employee</w:t>
      </w:r>
      <w:r>
        <w:rPr>
          <w:rFonts w:ascii="Arial" w:hAnsi="Arial" w:cs="Arial"/>
          <w:sz w:val="20"/>
          <w:szCs w:val="20"/>
        </w:rPr>
        <w:t>s</w:t>
      </w:r>
      <w:r w:rsidRPr="00296144">
        <w:rPr>
          <w:rFonts w:ascii="Arial" w:hAnsi="Arial" w:cs="Arial"/>
          <w:sz w:val="20"/>
          <w:szCs w:val="20"/>
        </w:rPr>
        <w:t>, business partner</w:t>
      </w:r>
      <w:r>
        <w:rPr>
          <w:rFonts w:ascii="Arial" w:hAnsi="Arial" w:cs="Arial"/>
          <w:sz w:val="20"/>
          <w:szCs w:val="20"/>
        </w:rPr>
        <w:t>s</w:t>
      </w:r>
      <w:r w:rsidRPr="00296144">
        <w:rPr>
          <w:rFonts w:ascii="Arial" w:hAnsi="Arial" w:cs="Arial"/>
          <w:sz w:val="20"/>
          <w:szCs w:val="20"/>
        </w:rPr>
        <w:t xml:space="preserve"> or vendors</w:t>
      </w:r>
      <w:r>
        <w:rPr>
          <w:rFonts w:ascii="Arial" w:hAnsi="Arial" w:cs="Arial"/>
          <w:sz w:val="20"/>
          <w:szCs w:val="20"/>
        </w:rPr>
        <w:t xml:space="preserve">.  This includes the </w:t>
      </w:r>
      <w:r w:rsidRPr="00296144">
        <w:rPr>
          <w:rFonts w:ascii="Arial" w:hAnsi="Arial" w:cs="Arial"/>
          <w:sz w:val="20"/>
          <w:szCs w:val="20"/>
        </w:rPr>
        <w:t xml:space="preserve">sending, receiving, viewing or storing of any kind of </w:t>
      </w:r>
      <w:r>
        <w:rPr>
          <w:rFonts w:ascii="Arial" w:hAnsi="Arial" w:cs="Arial"/>
          <w:sz w:val="20"/>
          <w:szCs w:val="20"/>
        </w:rPr>
        <w:t xml:space="preserve">data and </w:t>
      </w:r>
      <w:r w:rsidRPr="00296144">
        <w:rPr>
          <w:rFonts w:ascii="Arial" w:hAnsi="Arial" w:cs="Arial"/>
          <w:sz w:val="20"/>
          <w:szCs w:val="20"/>
        </w:rPr>
        <w:t xml:space="preserve">information (video, texts, audio, pictures, </w:t>
      </w:r>
      <w:proofErr w:type="spellStart"/>
      <w:r w:rsidRPr="00296144">
        <w:rPr>
          <w:rFonts w:ascii="Arial" w:hAnsi="Arial" w:cs="Arial"/>
          <w:sz w:val="20"/>
          <w:szCs w:val="20"/>
        </w:rPr>
        <w:t>etc</w:t>
      </w:r>
      <w:proofErr w:type="spellEnd"/>
      <w:r w:rsidRPr="00296144">
        <w:rPr>
          <w:rFonts w:ascii="Arial" w:hAnsi="Arial" w:cs="Arial"/>
          <w:sz w:val="20"/>
          <w:szCs w:val="20"/>
        </w:rPr>
        <w:t xml:space="preserve">) via internet while they are using </w:t>
      </w:r>
      <w:r>
        <w:rPr>
          <w:rFonts w:ascii="Arial" w:hAnsi="Arial" w:cs="Arial"/>
          <w:sz w:val="20"/>
          <w:szCs w:val="20"/>
        </w:rPr>
        <w:t xml:space="preserve">the City of </w:t>
      </w:r>
      <w:smartTag w:uri="urn:schemas-microsoft-com:office:smarttags" w:element="City">
        <w:smartTag w:uri="urn:schemas-microsoft-com:office:smarttags" w:element="place">
          <w:r>
            <w:rPr>
              <w:rFonts w:ascii="Arial" w:hAnsi="Arial" w:cs="Arial"/>
              <w:sz w:val="20"/>
              <w:szCs w:val="20"/>
            </w:rPr>
            <w:t>Detroit Information Technology</w:t>
          </w:r>
        </w:smartTag>
      </w:smartTag>
      <w:r w:rsidRPr="00296144">
        <w:rPr>
          <w:rFonts w:ascii="Arial" w:hAnsi="Arial" w:cs="Arial"/>
          <w:sz w:val="20"/>
          <w:szCs w:val="20"/>
        </w:rPr>
        <w:t xml:space="preserve"> resources</w:t>
      </w:r>
    </w:p>
    <w:p w14:paraId="4CE1CD22" w14:textId="77777777" w:rsidR="003970C2" w:rsidRDefault="003970C2" w:rsidP="00296144">
      <w:pPr>
        <w:pStyle w:val="Heading2"/>
        <w:numPr>
          <w:ilvl w:val="0"/>
          <w:numId w:val="26"/>
        </w:numPr>
        <w:jc w:val="left"/>
        <w:rPr>
          <w:rFonts w:ascii="Arial" w:hAnsi="Arial" w:cs="Arial"/>
        </w:rPr>
      </w:pPr>
      <w:bookmarkStart w:id="7" w:name="_Toc342380518"/>
      <w:bookmarkStart w:id="8" w:name="_Toc474155873"/>
      <w:r w:rsidRPr="00296144">
        <w:rPr>
          <w:rFonts w:ascii="Arial" w:hAnsi="Arial" w:cs="Arial"/>
        </w:rPr>
        <w:t>Audience/Scope:</w:t>
      </w:r>
      <w:bookmarkEnd w:id="7"/>
      <w:bookmarkEnd w:id="8"/>
    </w:p>
    <w:p w14:paraId="0D87649A" w14:textId="77777777" w:rsidR="003970C2" w:rsidRPr="00296144" w:rsidRDefault="003970C2" w:rsidP="00296144"/>
    <w:p w14:paraId="1E2B13DB" w14:textId="77777777" w:rsidR="003970C2" w:rsidRPr="00296144" w:rsidRDefault="003970C2" w:rsidP="00E53444">
      <w:pPr>
        <w:rPr>
          <w:rFonts w:ascii="Arial" w:hAnsi="Arial" w:cs="Arial"/>
          <w:sz w:val="20"/>
          <w:szCs w:val="20"/>
        </w:rPr>
      </w:pPr>
      <w:r w:rsidRPr="00296144">
        <w:rPr>
          <w:rFonts w:ascii="Arial" w:hAnsi="Arial" w:cs="Arial"/>
          <w:sz w:val="20"/>
          <w:szCs w:val="20"/>
        </w:rPr>
        <w:t xml:space="preserve">The Internet Policy applies equally to all individuals granted access privileges to any City of </w:t>
      </w:r>
      <w:smartTag w:uri="urn:schemas-microsoft-com:office:smarttags" w:element="City">
        <w:smartTag w:uri="urn:schemas-microsoft-com:office:smarttags" w:element="place">
          <w:r w:rsidRPr="00296144">
            <w:rPr>
              <w:rFonts w:ascii="Arial" w:hAnsi="Arial" w:cs="Arial"/>
              <w:sz w:val="20"/>
              <w:szCs w:val="20"/>
            </w:rPr>
            <w:t>Detroit</w:t>
          </w:r>
        </w:smartTag>
      </w:smartTag>
      <w:r w:rsidRPr="00296144">
        <w:rPr>
          <w:rFonts w:ascii="Arial" w:hAnsi="Arial" w:cs="Arial"/>
          <w:sz w:val="20"/>
          <w:szCs w:val="20"/>
        </w:rPr>
        <w:t xml:space="preserve"> </w:t>
      </w:r>
      <w:r>
        <w:rPr>
          <w:rFonts w:ascii="Arial" w:hAnsi="Arial" w:cs="Arial"/>
          <w:sz w:val="20"/>
          <w:szCs w:val="20"/>
        </w:rPr>
        <w:t xml:space="preserve">data and </w:t>
      </w:r>
      <w:r w:rsidRPr="00296144">
        <w:rPr>
          <w:rFonts w:ascii="Arial" w:hAnsi="Arial" w:cs="Arial"/>
          <w:sz w:val="20"/>
          <w:szCs w:val="20"/>
        </w:rPr>
        <w:t xml:space="preserve">information resource with the capacity to send, view, receive, or store </w:t>
      </w:r>
      <w:r>
        <w:rPr>
          <w:rFonts w:ascii="Arial" w:hAnsi="Arial" w:cs="Arial"/>
          <w:sz w:val="20"/>
          <w:szCs w:val="20"/>
        </w:rPr>
        <w:t xml:space="preserve">data and </w:t>
      </w:r>
      <w:r w:rsidRPr="00296144">
        <w:rPr>
          <w:rFonts w:ascii="Arial" w:hAnsi="Arial" w:cs="Arial"/>
          <w:sz w:val="20"/>
          <w:szCs w:val="20"/>
        </w:rPr>
        <w:t>information via internet.   This includes employee, business partners or vendors.</w:t>
      </w:r>
      <w:r>
        <w:rPr>
          <w:rFonts w:ascii="Arial" w:hAnsi="Arial" w:cs="Arial"/>
          <w:sz w:val="20"/>
          <w:szCs w:val="20"/>
        </w:rPr>
        <w:t xml:space="preserve">  This policy is hardware independent as it covers workstations, notebooks, I-pads, smart phones assigned by the City and approved Bring Your Own Device (BYOD).</w:t>
      </w:r>
    </w:p>
    <w:p w14:paraId="75A57CF7" w14:textId="77777777" w:rsidR="003970C2" w:rsidRDefault="003970C2" w:rsidP="00822481">
      <w:pPr>
        <w:autoSpaceDE w:val="0"/>
        <w:autoSpaceDN w:val="0"/>
        <w:adjustRightInd w:val="0"/>
        <w:spacing w:after="0" w:line="240" w:lineRule="auto"/>
        <w:rPr>
          <w:rFonts w:ascii="Times New Roman" w:hAnsi="Times New Roman" w:cs="Times New Roman"/>
          <w:b/>
          <w:bCs/>
          <w:sz w:val="24"/>
          <w:szCs w:val="24"/>
        </w:rPr>
      </w:pPr>
    </w:p>
    <w:p w14:paraId="68B809B6" w14:textId="77777777" w:rsidR="003970C2" w:rsidRPr="006C346E" w:rsidRDefault="003970C2" w:rsidP="006C346E">
      <w:pPr>
        <w:pStyle w:val="Heading2"/>
        <w:jc w:val="left"/>
        <w:rPr>
          <w:rFonts w:ascii="Arial" w:hAnsi="Arial" w:cs="Arial"/>
        </w:rPr>
      </w:pPr>
      <w:bookmarkStart w:id="9" w:name="_Toc342380519"/>
      <w:bookmarkStart w:id="10" w:name="_Toc474155874"/>
      <w:r>
        <w:rPr>
          <w:rFonts w:ascii="Arial" w:hAnsi="Arial" w:cs="Arial"/>
        </w:rPr>
        <w:t>C.  Summary of Internet Usage Policy Provisions</w:t>
      </w:r>
      <w:bookmarkEnd w:id="9"/>
      <w:bookmarkEnd w:id="10"/>
    </w:p>
    <w:p w14:paraId="7759803A" w14:textId="77777777" w:rsidR="003970C2" w:rsidRPr="00822481" w:rsidRDefault="003970C2" w:rsidP="00822481">
      <w:pPr>
        <w:autoSpaceDE w:val="0"/>
        <w:autoSpaceDN w:val="0"/>
        <w:adjustRightInd w:val="0"/>
        <w:spacing w:after="0" w:line="240" w:lineRule="auto"/>
        <w:rPr>
          <w:rFonts w:ascii="Times New Roman" w:hAnsi="Times New Roman" w:cs="Times New Roman"/>
          <w:b/>
          <w:bCs/>
          <w:sz w:val="24"/>
          <w:szCs w:val="24"/>
        </w:rPr>
      </w:pPr>
    </w:p>
    <w:p w14:paraId="3F992D9A" w14:textId="77777777" w:rsidR="003970C2" w:rsidRDefault="003970C2" w:rsidP="006C346E">
      <w:pPr>
        <w:numPr>
          <w:ilvl w:val="0"/>
          <w:numId w:val="28"/>
        </w:numPr>
        <w:rPr>
          <w:rFonts w:ascii="Arial" w:hAnsi="Arial" w:cs="Arial"/>
          <w:sz w:val="20"/>
          <w:szCs w:val="20"/>
        </w:rPr>
      </w:pPr>
      <w:r w:rsidRPr="000D24E6">
        <w:rPr>
          <w:rFonts w:ascii="Arial" w:hAnsi="Arial" w:cs="Arial"/>
          <w:sz w:val="20"/>
          <w:szCs w:val="20"/>
        </w:rPr>
        <w:t xml:space="preserve">The City of </w:t>
      </w:r>
      <w:smartTag w:uri="urn:schemas-microsoft-com:office:smarttags" w:element="City">
        <w:smartTag w:uri="urn:schemas-microsoft-com:office:smarttags" w:element="place">
          <w:r w:rsidRPr="000D24E6">
            <w:rPr>
              <w:rFonts w:ascii="Arial" w:hAnsi="Arial" w:cs="Arial"/>
              <w:sz w:val="20"/>
              <w:szCs w:val="20"/>
            </w:rPr>
            <w:t>Detroit</w:t>
          </w:r>
        </w:smartTag>
      </w:smartTag>
      <w:r w:rsidRPr="000D24E6">
        <w:rPr>
          <w:rFonts w:ascii="Arial" w:hAnsi="Arial" w:cs="Arial"/>
          <w:sz w:val="20"/>
          <w:szCs w:val="20"/>
        </w:rPr>
        <w:t xml:space="preserve"> has software and systems in place that can monitor and record all Internet usage. </w:t>
      </w:r>
    </w:p>
    <w:p w14:paraId="72774296" w14:textId="77777777" w:rsidR="003970C2" w:rsidRPr="000D24E6" w:rsidRDefault="003970C2" w:rsidP="006C346E">
      <w:pPr>
        <w:numPr>
          <w:ilvl w:val="0"/>
          <w:numId w:val="28"/>
        </w:numPr>
        <w:rPr>
          <w:rFonts w:ascii="Arial" w:hAnsi="Arial" w:cs="Arial"/>
          <w:sz w:val="20"/>
          <w:szCs w:val="20"/>
        </w:rPr>
      </w:pPr>
      <w:r>
        <w:rPr>
          <w:rFonts w:ascii="Arial" w:hAnsi="Arial" w:cs="Arial"/>
          <w:sz w:val="20"/>
          <w:szCs w:val="20"/>
        </w:rPr>
        <w:t xml:space="preserve">The City of </w:t>
      </w:r>
      <w:smartTag w:uri="urn:schemas-microsoft-com:office:smarttags" w:element="City">
        <w:smartTag w:uri="urn:schemas-microsoft-com:office:smarttags" w:element="place">
          <w:r>
            <w:rPr>
              <w:rFonts w:ascii="Arial" w:hAnsi="Arial" w:cs="Arial"/>
              <w:sz w:val="20"/>
              <w:szCs w:val="20"/>
            </w:rPr>
            <w:t>Detroit</w:t>
          </w:r>
        </w:smartTag>
      </w:smartTag>
      <w:r w:rsidRPr="000D24E6">
        <w:rPr>
          <w:rFonts w:ascii="Arial" w:hAnsi="Arial" w:cs="Arial"/>
          <w:sz w:val="20"/>
          <w:szCs w:val="20"/>
        </w:rPr>
        <w:t xml:space="preserve"> reserve the right to inspect any and all files stored in private areas of our network in order to assure compliance with </w:t>
      </w:r>
      <w:r>
        <w:rPr>
          <w:rFonts w:ascii="Arial" w:hAnsi="Arial" w:cs="Arial"/>
          <w:sz w:val="20"/>
          <w:szCs w:val="20"/>
        </w:rPr>
        <w:t xml:space="preserve">this and any other </w:t>
      </w:r>
      <w:r w:rsidRPr="000D24E6">
        <w:rPr>
          <w:rFonts w:ascii="Arial" w:hAnsi="Arial" w:cs="Arial"/>
          <w:sz w:val="20"/>
          <w:szCs w:val="20"/>
        </w:rPr>
        <w:t>policy.</w:t>
      </w:r>
    </w:p>
    <w:p w14:paraId="644265EF" w14:textId="77777777" w:rsidR="003970C2" w:rsidRPr="006C346E" w:rsidRDefault="003970C2" w:rsidP="006C346E">
      <w:pPr>
        <w:numPr>
          <w:ilvl w:val="0"/>
          <w:numId w:val="28"/>
        </w:numPr>
        <w:rPr>
          <w:rFonts w:ascii="Arial" w:hAnsi="Arial" w:cs="Arial"/>
          <w:sz w:val="20"/>
          <w:szCs w:val="20"/>
        </w:rPr>
      </w:pPr>
      <w:r w:rsidRPr="006C346E">
        <w:rPr>
          <w:rFonts w:ascii="Arial" w:hAnsi="Arial" w:cs="Arial"/>
          <w:sz w:val="20"/>
          <w:szCs w:val="20"/>
        </w:rPr>
        <w:t>Sexually explicit material may not be displayed, archived, stored, distributed, edited or recorded using our network or computing resources.</w:t>
      </w:r>
    </w:p>
    <w:p w14:paraId="624D5BF6" w14:textId="77777777" w:rsidR="003970C2" w:rsidRPr="006C346E" w:rsidRDefault="003970C2" w:rsidP="006C346E">
      <w:pPr>
        <w:numPr>
          <w:ilvl w:val="0"/>
          <w:numId w:val="28"/>
        </w:numPr>
        <w:rPr>
          <w:rFonts w:ascii="Arial" w:hAnsi="Arial" w:cs="Arial"/>
          <w:sz w:val="20"/>
          <w:szCs w:val="20"/>
        </w:rPr>
      </w:pPr>
      <w:r w:rsidRPr="006C346E">
        <w:rPr>
          <w:rFonts w:ascii="Arial" w:hAnsi="Arial" w:cs="Arial"/>
          <w:sz w:val="20"/>
          <w:szCs w:val="20"/>
        </w:rPr>
        <w:t xml:space="preserve">Use of any City of </w:t>
      </w:r>
      <w:smartTag w:uri="urn:schemas-microsoft-com:office:smarttags" w:element="City">
        <w:smartTag w:uri="urn:schemas-microsoft-com:office:smarttags" w:element="place">
          <w:r w:rsidRPr="006C346E">
            <w:rPr>
              <w:rFonts w:ascii="Arial" w:hAnsi="Arial" w:cs="Arial"/>
              <w:sz w:val="20"/>
              <w:szCs w:val="20"/>
            </w:rPr>
            <w:t>Detroit</w:t>
          </w:r>
        </w:smartTag>
      </w:smartTag>
      <w:r w:rsidRPr="006C346E">
        <w:rPr>
          <w:rFonts w:ascii="Arial" w:hAnsi="Arial" w:cs="Arial"/>
          <w:sz w:val="20"/>
          <w:szCs w:val="20"/>
        </w:rPr>
        <w:t xml:space="preserve"> resources for illegal activity is grounds for immediate dismissal, and we will cooperate with any legitimate law enforcement activity.</w:t>
      </w:r>
    </w:p>
    <w:p w14:paraId="4CCDD9E9" w14:textId="77777777" w:rsidR="003970C2" w:rsidRPr="006C346E" w:rsidRDefault="003970C2" w:rsidP="006C346E">
      <w:pPr>
        <w:numPr>
          <w:ilvl w:val="0"/>
          <w:numId w:val="28"/>
        </w:numPr>
        <w:rPr>
          <w:rFonts w:ascii="Arial" w:hAnsi="Arial" w:cs="Arial"/>
          <w:sz w:val="20"/>
          <w:szCs w:val="20"/>
        </w:rPr>
      </w:pPr>
      <w:r w:rsidRPr="006C346E">
        <w:rPr>
          <w:rFonts w:ascii="Arial" w:hAnsi="Arial" w:cs="Arial"/>
          <w:sz w:val="20"/>
          <w:szCs w:val="20"/>
        </w:rPr>
        <w:t xml:space="preserve">Any software or files downloaded via the Internet into the City of </w:t>
      </w:r>
      <w:smartTag w:uri="urn:schemas-microsoft-com:office:smarttags" w:element="City">
        <w:smartTag w:uri="urn:schemas-microsoft-com:office:smarttags" w:element="place">
          <w:r w:rsidRPr="006C346E">
            <w:rPr>
              <w:rFonts w:ascii="Arial" w:hAnsi="Arial" w:cs="Arial"/>
              <w:sz w:val="20"/>
              <w:szCs w:val="20"/>
            </w:rPr>
            <w:t>Detroit</w:t>
          </w:r>
        </w:smartTag>
      </w:smartTag>
      <w:r w:rsidRPr="006C346E">
        <w:rPr>
          <w:rFonts w:ascii="Arial" w:hAnsi="Arial" w:cs="Arial"/>
          <w:sz w:val="20"/>
          <w:szCs w:val="20"/>
        </w:rPr>
        <w:t xml:space="preserve"> network become the property of the City of </w:t>
      </w:r>
      <w:smartTag w:uri="urn:schemas-microsoft-com:office:smarttags" w:element="City">
        <w:smartTag w:uri="urn:schemas-microsoft-com:office:smarttags" w:element="place">
          <w:r w:rsidRPr="006C346E">
            <w:rPr>
              <w:rFonts w:ascii="Arial" w:hAnsi="Arial" w:cs="Arial"/>
              <w:sz w:val="20"/>
              <w:szCs w:val="20"/>
            </w:rPr>
            <w:t>Detroit</w:t>
          </w:r>
        </w:smartTag>
      </w:smartTag>
      <w:r w:rsidRPr="006C346E">
        <w:rPr>
          <w:rFonts w:ascii="Arial" w:hAnsi="Arial" w:cs="Arial"/>
          <w:sz w:val="20"/>
          <w:szCs w:val="20"/>
        </w:rPr>
        <w:t xml:space="preserve"> </w:t>
      </w:r>
    </w:p>
    <w:p w14:paraId="102DAEEB" w14:textId="77777777" w:rsidR="003970C2" w:rsidRPr="00C9571F" w:rsidRDefault="003970C2" w:rsidP="00C9571F">
      <w:pPr>
        <w:numPr>
          <w:ilvl w:val="0"/>
          <w:numId w:val="28"/>
        </w:numPr>
        <w:rPr>
          <w:rFonts w:ascii="Arial" w:hAnsi="Arial" w:cs="Arial"/>
          <w:sz w:val="20"/>
          <w:szCs w:val="20"/>
        </w:rPr>
      </w:pPr>
      <w:r w:rsidRPr="00C9571F">
        <w:rPr>
          <w:rFonts w:ascii="Arial" w:hAnsi="Arial" w:cs="Arial"/>
          <w:sz w:val="20"/>
          <w:szCs w:val="20"/>
        </w:rPr>
        <w:t>No employee, business par</w:t>
      </w:r>
      <w:r>
        <w:rPr>
          <w:rFonts w:ascii="Arial" w:hAnsi="Arial" w:cs="Arial"/>
          <w:sz w:val="20"/>
          <w:szCs w:val="20"/>
        </w:rPr>
        <w:t xml:space="preserve">tner or vendor, </w:t>
      </w:r>
      <w:r w:rsidRPr="00C9571F">
        <w:rPr>
          <w:rFonts w:ascii="Arial" w:hAnsi="Arial" w:cs="Arial"/>
          <w:sz w:val="20"/>
          <w:szCs w:val="20"/>
        </w:rPr>
        <w:t xml:space="preserve">may use City of </w:t>
      </w:r>
      <w:smartTag w:uri="urn:schemas-microsoft-com:office:smarttags" w:element="City">
        <w:smartTag w:uri="urn:schemas-microsoft-com:office:smarttags" w:element="place">
          <w:r w:rsidRPr="00C9571F">
            <w:rPr>
              <w:rFonts w:ascii="Arial" w:hAnsi="Arial" w:cs="Arial"/>
              <w:sz w:val="20"/>
              <w:szCs w:val="20"/>
            </w:rPr>
            <w:t>Detroit</w:t>
          </w:r>
        </w:smartTag>
      </w:smartTag>
      <w:r w:rsidRPr="00C9571F">
        <w:rPr>
          <w:rFonts w:ascii="Arial" w:hAnsi="Arial" w:cs="Arial"/>
          <w:sz w:val="20"/>
          <w:szCs w:val="20"/>
        </w:rPr>
        <w:t xml:space="preserve"> facilities knowingly to download or distribute pirated software or data.</w:t>
      </w:r>
    </w:p>
    <w:p w14:paraId="439C16BB" w14:textId="77777777" w:rsidR="003970C2" w:rsidRPr="00C9571F" w:rsidRDefault="003970C2" w:rsidP="00C9571F">
      <w:pPr>
        <w:numPr>
          <w:ilvl w:val="0"/>
          <w:numId w:val="28"/>
        </w:numPr>
        <w:rPr>
          <w:rFonts w:ascii="Arial" w:hAnsi="Arial" w:cs="Arial"/>
          <w:sz w:val="20"/>
          <w:szCs w:val="20"/>
        </w:rPr>
      </w:pPr>
      <w:r w:rsidRPr="00C9571F">
        <w:rPr>
          <w:rFonts w:ascii="Arial" w:hAnsi="Arial" w:cs="Arial"/>
          <w:sz w:val="20"/>
          <w:szCs w:val="20"/>
        </w:rPr>
        <w:t xml:space="preserve">No employee, business partner or vendor may use the City of </w:t>
      </w:r>
      <w:smartTag w:uri="urn:schemas-microsoft-com:office:smarttags" w:element="City">
        <w:smartTag w:uri="urn:schemas-microsoft-com:office:smarttags" w:element="place">
          <w:r w:rsidRPr="00C9571F">
            <w:rPr>
              <w:rFonts w:ascii="Arial" w:hAnsi="Arial" w:cs="Arial"/>
              <w:sz w:val="20"/>
              <w:szCs w:val="20"/>
            </w:rPr>
            <w:t>Detroit Internet</w:t>
          </w:r>
        </w:smartTag>
      </w:smartTag>
      <w:r w:rsidRPr="00C9571F">
        <w:rPr>
          <w:rFonts w:ascii="Arial" w:hAnsi="Arial" w:cs="Arial"/>
          <w:sz w:val="20"/>
          <w:szCs w:val="20"/>
        </w:rPr>
        <w:t xml:space="preserve"> facilities to deliberately propagate any virus, worm, Trojan horse or trap-door program code.</w:t>
      </w:r>
    </w:p>
    <w:p w14:paraId="5620E7F6" w14:textId="77777777" w:rsidR="003970C2" w:rsidRPr="002903E5" w:rsidRDefault="003970C2" w:rsidP="002903E5">
      <w:pPr>
        <w:numPr>
          <w:ilvl w:val="0"/>
          <w:numId w:val="28"/>
        </w:numPr>
        <w:rPr>
          <w:rFonts w:ascii="Arial" w:hAnsi="Arial" w:cs="Arial"/>
          <w:sz w:val="20"/>
          <w:szCs w:val="20"/>
        </w:rPr>
      </w:pPr>
      <w:r w:rsidRPr="002903E5">
        <w:rPr>
          <w:rFonts w:ascii="Arial" w:hAnsi="Arial" w:cs="Arial"/>
          <w:sz w:val="20"/>
          <w:szCs w:val="20"/>
        </w:rPr>
        <w:t xml:space="preserve">Employees, business partners or vendors with Internet access may not use City of </w:t>
      </w:r>
      <w:smartTag w:uri="urn:schemas-microsoft-com:office:smarttags" w:element="City">
        <w:smartTag w:uri="urn:schemas-microsoft-com:office:smarttags" w:element="place">
          <w:r w:rsidRPr="002903E5">
            <w:rPr>
              <w:rFonts w:ascii="Arial" w:hAnsi="Arial" w:cs="Arial"/>
              <w:sz w:val="20"/>
              <w:szCs w:val="20"/>
            </w:rPr>
            <w:t>Detroit Internet</w:t>
          </w:r>
        </w:smartTag>
      </w:smartTag>
      <w:r w:rsidRPr="002903E5">
        <w:rPr>
          <w:rFonts w:ascii="Arial" w:hAnsi="Arial" w:cs="Arial"/>
          <w:sz w:val="20"/>
          <w:szCs w:val="20"/>
        </w:rPr>
        <w:t xml:space="preserve"> facilities to download entertainment (music, videos, cartoons, </w:t>
      </w:r>
      <w:r>
        <w:rPr>
          <w:rFonts w:ascii="Arial" w:hAnsi="Arial" w:cs="Arial"/>
          <w:sz w:val="20"/>
          <w:szCs w:val="20"/>
        </w:rPr>
        <w:t xml:space="preserve">moves, etc.) software, pornographic images or games, </w:t>
      </w:r>
      <w:r w:rsidRPr="002903E5">
        <w:rPr>
          <w:rFonts w:ascii="Arial" w:hAnsi="Arial" w:cs="Arial"/>
          <w:sz w:val="20"/>
          <w:szCs w:val="20"/>
        </w:rPr>
        <w:t>or to play games against opponents over the Internet.</w:t>
      </w:r>
    </w:p>
    <w:p w14:paraId="476FB503" w14:textId="77777777" w:rsidR="003970C2" w:rsidRPr="002903E5" w:rsidRDefault="003970C2" w:rsidP="002903E5">
      <w:pPr>
        <w:numPr>
          <w:ilvl w:val="0"/>
          <w:numId w:val="28"/>
        </w:numPr>
        <w:rPr>
          <w:rFonts w:ascii="Arial" w:hAnsi="Arial" w:cs="Arial"/>
          <w:sz w:val="20"/>
          <w:szCs w:val="20"/>
        </w:rPr>
      </w:pPr>
      <w:r w:rsidRPr="002903E5">
        <w:rPr>
          <w:rFonts w:ascii="Arial" w:hAnsi="Arial" w:cs="Arial"/>
          <w:sz w:val="20"/>
          <w:szCs w:val="20"/>
        </w:rPr>
        <w:lastRenderedPageBreak/>
        <w:t xml:space="preserve">Employees, business partners or vendors with Internet access may not upload any software licensed to the City of </w:t>
      </w:r>
      <w:smartTag w:uri="urn:schemas-microsoft-com:office:smarttags" w:element="City">
        <w:smartTag w:uri="urn:schemas-microsoft-com:office:smarttags" w:element="place">
          <w:r w:rsidRPr="002903E5">
            <w:rPr>
              <w:rFonts w:ascii="Arial" w:hAnsi="Arial" w:cs="Arial"/>
              <w:sz w:val="20"/>
              <w:szCs w:val="20"/>
            </w:rPr>
            <w:t>Detroit</w:t>
          </w:r>
        </w:smartTag>
      </w:smartTag>
      <w:r w:rsidRPr="002903E5">
        <w:rPr>
          <w:rFonts w:ascii="Arial" w:hAnsi="Arial" w:cs="Arial"/>
          <w:sz w:val="20"/>
          <w:szCs w:val="20"/>
        </w:rPr>
        <w:t xml:space="preserve"> or data owned or licensed by the City of </w:t>
      </w:r>
      <w:smartTag w:uri="urn:schemas-microsoft-com:office:smarttags" w:element="City">
        <w:smartTag w:uri="urn:schemas-microsoft-com:office:smarttags" w:element="place">
          <w:r w:rsidRPr="002903E5">
            <w:rPr>
              <w:rFonts w:ascii="Arial" w:hAnsi="Arial" w:cs="Arial"/>
              <w:sz w:val="20"/>
              <w:szCs w:val="20"/>
            </w:rPr>
            <w:t>Detroit</w:t>
          </w:r>
        </w:smartTag>
      </w:smartTag>
      <w:r w:rsidRPr="002903E5">
        <w:rPr>
          <w:rFonts w:ascii="Arial" w:hAnsi="Arial" w:cs="Arial"/>
          <w:sz w:val="20"/>
          <w:szCs w:val="20"/>
        </w:rPr>
        <w:t xml:space="preserve"> without explicit authorization from the manager responsible for the software</w:t>
      </w:r>
      <w:r>
        <w:rPr>
          <w:rFonts w:ascii="Arial" w:hAnsi="Arial" w:cs="Arial"/>
          <w:sz w:val="20"/>
          <w:szCs w:val="20"/>
        </w:rPr>
        <w:t xml:space="preserve"> or data.</w:t>
      </w:r>
    </w:p>
    <w:p w14:paraId="23801C78" w14:textId="77777777" w:rsidR="003970C2" w:rsidRDefault="003970C2" w:rsidP="007219CF">
      <w:pPr>
        <w:autoSpaceDE w:val="0"/>
        <w:autoSpaceDN w:val="0"/>
        <w:adjustRightInd w:val="0"/>
        <w:spacing w:after="0" w:line="240" w:lineRule="auto"/>
        <w:jc w:val="both"/>
        <w:rPr>
          <w:rFonts w:ascii="Times New Roman" w:hAnsi="Times New Roman" w:cs="Times New Roman"/>
          <w:sz w:val="24"/>
          <w:szCs w:val="24"/>
        </w:rPr>
      </w:pPr>
    </w:p>
    <w:p w14:paraId="04D0DC0C" w14:textId="77777777" w:rsidR="003970C2" w:rsidRPr="002903E5" w:rsidRDefault="003970C2" w:rsidP="002903E5">
      <w:pPr>
        <w:pStyle w:val="Heading2"/>
        <w:jc w:val="left"/>
        <w:rPr>
          <w:rFonts w:ascii="Arial" w:hAnsi="Arial" w:cs="Arial"/>
        </w:rPr>
      </w:pPr>
      <w:bookmarkStart w:id="11" w:name="_Toc342380520"/>
      <w:bookmarkStart w:id="12" w:name="_Toc474155875"/>
      <w:r>
        <w:rPr>
          <w:rFonts w:ascii="Arial" w:hAnsi="Arial" w:cs="Arial"/>
        </w:rPr>
        <w:t xml:space="preserve">D.  </w:t>
      </w:r>
      <w:r w:rsidRPr="002903E5">
        <w:rPr>
          <w:rFonts w:ascii="Arial" w:hAnsi="Arial" w:cs="Arial"/>
        </w:rPr>
        <w:t>Appropriate internet usage is important for three central reasons:</w:t>
      </w:r>
      <w:bookmarkEnd w:id="11"/>
      <w:bookmarkEnd w:id="12"/>
    </w:p>
    <w:p w14:paraId="5B967187" w14:textId="77777777" w:rsidR="003970C2" w:rsidRPr="002903E5" w:rsidRDefault="003970C2" w:rsidP="002903E5">
      <w:pPr>
        <w:pStyle w:val="Heading2"/>
        <w:jc w:val="left"/>
        <w:rPr>
          <w:rFonts w:ascii="Arial" w:hAnsi="Arial" w:cs="Arial"/>
        </w:rPr>
      </w:pPr>
    </w:p>
    <w:p w14:paraId="358E3896" w14:textId="77777777" w:rsidR="003970C2" w:rsidRPr="002903E5" w:rsidRDefault="003970C2" w:rsidP="00E53444">
      <w:pPr>
        <w:pStyle w:val="BodyText"/>
        <w:numPr>
          <w:ilvl w:val="0"/>
          <w:numId w:val="23"/>
        </w:numPr>
        <w:spacing w:before="0" w:after="0"/>
        <w:rPr>
          <w:rFonts w:ascii="Arial" w:hAnsi="Arial" w:cs="Arial"/>
          <w:sz w:val="20"/>
          <w:szCs w:val="20"/>
        </w:rPr>
      </w:pPr>
      <w:r w:rsidRPr="002903E5">
        <w:rPr>
          <w:rFonts w:ascii="Arial" w:hAnsi="Arial" w:cs="Arial"/>
          <w:b/>
          <w:bCs/>
          <w:sz w:val="20"/>
          <w:szCs w:val="20"/>
        </w:rPr>
        <w:t xml:space="preserve">Employee, business partner or vendor Productivity:  </w:t>
      </w:r>
      <w:r w:rsidRPr="002903E5">
        <w:rPr>
          <w:rFonts w:ascii="Arial" w:hAnsi="Arial" w:cs="Arial"/>
          <w:sz w:val="20"/>
          <w:szCs w:val="20"/>
        </w:rPr>
        <w:t>Organizations typically measure productivity based on specified goals and objectives, as well as by examining how employees, business partners or vendors allocate their time. Management should have the information it needs to examine how employee, business partner or vendors spend their time on the Internet.</w:t>
      </w:r>
    </w:p>
    <w:p w14:paraId="2C1DA597" w14:textId="77777777" w:rsidR="003970C2" w:rsidRPr="002903E5" w:rsidRDefault="003970C2" w:rsidP="00E53444">
      <w:pPr>
        <w:pStyle w:val="BodyText"/>
        <w:spacing w:before="0" w:after="0"/>
        <w:rPr>
          <w:rFonts w:ascii="Arial" w:hAnsi="Arial" w:cs="Arial"/>
          <w:sz w:val="20"/>
          <w:szCs w:val="20"/>
        </w:rPr>
      </w:pPr>
    </w:p>
    <w:p w14:paraId="08665632" w14:textId="77777777" w:rsidR="003970C2" w:rsidRPr="00993188" w:rsidRDefault="003970C2" w:rsidP="00E53444">
      <w:pPr>
        <w:pStyle w:val="BodyText"/>
        <w:numPr>
          <w:ilvl w:val="0"/>
          <w:numId w:val="23"/>
        </w:numPr>
        <w:spacing w:before="0" w:after="0"/>
        <w:rPr>
          <w:rFonts w:ascii="Times New Roman" w:hAnsi="Times New Roman" w:cs="Times New Roman"/>
          <w:i/>
          <w:iCs/>
          <w:sz w:val="24"/>
          <w:szCs w:val="24"/>
        </w:rPr>
      </w:pPr>
      <w:r w:rsidRPr="002903E5">
        <w:rPr>
          <w:rFonts w:ascii="Arial" w:hAnsi="Arial" w:cs="Arial"/>
          <w:b/>
          <w:bCs/>
          <w:sz w:val="20"/>
          <w:szCs w:val="20"/>
        </w:rPr>
        <w:t>Network Bandwidth and Resources:</w:t>
      </w:r>
      <w:r w:rsidRPr="002903E5">
        <w:rPr>
          <w:rFonts w:ascii="Arial" w:hAnsi="Arial" w:cs="Arial"/>
          <w:sz w:val="20"/>
          <w:szCs w:val="20"/>
        </w:rPr>
        <w:t xml:space="preserve"> Internet access is not free. Excessive non-business usage of the Internet results in real costs to the organization</w:t>
      </w:r>
      <w:r>
        <w:rPr>
          <w:rFonts w:ascii="Arial" w:hAnsi="Arial" w:cs="Arial"/>
          <w:sz w:val="20"/>
          <w:szCs w:val="20"/>
        </w:rPr>
        <w:t xml:space="preserve"> and is monitored</w:t>
      </w:r>
      <w:r w:rsidRPr="002903E5">
        <w:rPr>
          <w:rFonts w:ascii="Arial" w:hAnsi="Arial" w:cs="Arial"/>
          <w:sz w:val="20"/>
          <w:szCs w:val="20"/>
        </w:rPr>
        <w:t>. For example: the cost to upgrade network resources such as leased lines, routers, disk storage, and printers in order to handle increased load; as well as the cost of wasted time caused by slow network response or unreliable connections</w:t>
      </w:r>
      <w:r w:rsidRPr="00993188">
        <w:rPr>
          <w:rFonts w:ascii="Times New Roman" w:hAnsi="Times New Roman" w:cs="Times New Roman"/>
          <w:i/>
          <w:iCs/>
          <w:sz w:val="24"/>
          <w:szCs w:val="24"/>
        </w:rPr>
        <w:t>;</w:t>
      </w:r>
    </w:p>
    <w:p w14:paraId="59056274" w14:textId="77777777" w:rsidR="003970C2" w:rsidRPr="002903E5" w:rsidRDefault="003970C2" w:rsidP="00E53444">
      <w:pPr>
        <w:numPr>
          <w:ilvl w:val="0"/>
          <w:numId w:val="24"/>
        </w:numPr>
        <w:spacing w:before="100" w:after="100" w:line="240" w:lineRule="auto"/>
        <w:rPr>
          <w:rFonts w:ascii="Arial" w:hAnsi="Arial" w:cs="Arial"/>
          <w:sz w:val="20"/>
          <w:szCs w:val="20"/>
        </w:rPr>
      </w:pPr>
      <w:r w:rsidRPr="002903E5">
        <w:rPr>
          <w:rFonts w:ascii="Arial" w:hAnsi="Arial" w:cs="Arial"/>
          <w:b/>
          <w:bCs/>
          <w:sz w:val="20"/>
          <w:szCs w:val="20"/>
        </w:rPr>
        <w:t>Potential Legal Liabilities and/or Negative Publicity:</w:t>
      </w:r>
      <w:r w:rsidRPr="002903E5">
        <w:rPr>
          <w:rFonts w:ascii="Arial" w:hAnsi="Arial" w:cs="Arial"/>
          <w:sz w:val="20"/>
          <w:szCs w:val="20"/>
        </w:rPr>
        <w:t xml:space="preserve"> Inappropriate usage of the Internet may result in legal liabilities and/or negative publicity to the organization. Examples of inappropriate usage include, but are not limited to: </w:t>
      </w:r>
    </w:p>
    <w:p w14:paraId="3E9ECF03" w14:textId="77777777" w:rsidR="003970C2" w:rsidRPr="002903E5" w:rsidRDefault="003970C2" w:rsidP="00E53444">
      <w:pPr>
        <w:numPr>
          <w:ilvl w:val="1"/>
          <w:numId w:val="24"/>
        </w:numPr>
        <w:spacing w:before="100" w:after="100" w:line="240" w:lineRule="auto"/>
        <w:rPr>
          <w:rFonts w:ascii="Arial" w:hAnsi="Arial" w:cs="Arial"/>
          <w:sz w:val="20"/>
          <w:szCs w:val="20"/>
        </w:rPr>
      </w:pPr>
      <w:r w:rsidRPr="002903E5">
        <w:rPr>
          <w:rFonts w:ascii="Arial" w:hAnsi="Arial" w:cs="Arial"/>
          <w:sz w:val="20"/>
          <w:szCs w:val="20"/>
        </w:rPr>
        <w:t xml:space="preserve">The creation of, receipt, display or transmission of threatening, hostile, harassing, sexually and/or racially offensive language or any other communication that is deemed inappropriate. </w:t>
      </w:r>
    </w:p>
    <w:p w14:paraId="6D787BE1" w14:textId="77777777" w:rsidR="003970C2" w:rsidRPr="002903E5" w:rsidRDefault="003970C2" w:rsidP="00E53444">
      <w:pPr>
        <w:numPr>
          <w:ilvl w:val="1"/>
          <w:numId w:val="24"/>
        </w:numPr>
        <w:spacing w:before="100" w:after="100" w:line="240" w:lineRule="auto"/>
        <w:rPr>
          <w:rFonts w:ascii="Arial" w:hAnsi="Arial" w:cs="Arial"/>
          <w:sz w:val="20"/>
          <w:szCs w:val="20"/>
        </w:rPr>
      </w:pPr>
      <w:r w:rsidRPr="002903E5">
        <w:rPr>
          <w:rFonts w:ascii="Arial" w:hAnsi="Arial" w:cs="Arial"/>
          <w:sz w:val="20"/>
          <w:szCs w:val="20"/>
        </w:rPr>
        <w:t xml:space="preserve">The creation of, receipt, display or transmission of certain </w:t>
      </w:r>
      <w:r>
        <w:rPr>
          <w:rFonts w:ascii="Arial" w:hAnsi="Arial" w:cs="Arial"/>
          <w:sz w:val="20"/>
          <w:szCs w:val="20"/>
        </w:rPr>
        <w:t xml:space="preserve">data and </w:t>
      </w:r>
      <w:r w:rsidRPr="002903E5">
        <w:rPr>
          <w:rFonts w:ascii="Arial" w:hAnsi="Arial" w:cs="Arial"/>
          <w:sz w:val="20"/>
          <w:szCs w:val="20"/>
        </w:rPr>
        <w:t xml:space="preserve">information may violate software licensing laws and may constitute illegal downloading; </w:t>
      </w:r>
    </w:p>
    <w:p w14:paraId="4235661E" w14:textId="77777777" w:rsidR="003970C2" w:rsidRPr="002903E5" w:rsidRDefault="003970C2" w:rsidP="00E53444">
      <w:pPr>
        <w:numPr>
          <w:ilvl w:val="1"/>
          <w:numId w:val="24"/>
        </w:numPr>
        <w:spacing w:before="100" w:after="100" w:line="240" w:lineRule="auto"/>
        <w:rPr>
          <w:rFonts w:ascii="Arial" w:hAnsi="Arial" w:cs="Arial"/>
          <w:sz w:val="20"/>
          <w:szCs w:val="20"/>
        </w:rPr>
      </w:pPr>
      <w:r w:rsidRPr="002903E5">
        <w:rPr>
          <w:rFonts w:ascii="Arial" w:hAnsi="Arial" w:cs="Arial"/>
          <w:sz w:val="20"/>
          <w:szCs w:val="20"/>
        </w:rPr>
        <w:t xml:space="preserve">Certain activities on the internet may qualify as impermissible personal business conducted from a City of </w:t>
      </w:r>
      <w:smartTag w:uri="urn:schemas-microsoft-com:office:smarttags" w:element="City">
        <w:smartTag w:uri="urn:schemas-microsoft-com:office:smarttags" w:element="place">
          <w:r w:rsidRPr="002903E5">
            <w:rPr>
              <w:rFonts w:ascii="Arial" w:hAnsi="Arial" w:cs="Arial"/>
              <w:sz w:val="20"/>
              <w:szCs w:val="20"/>
            </w:rPr>
            <w:t>Detroit</w:t>
          </w:r>
        </w:smartTag>
      </w:smartTag>
      <w:r w:rsidRPr="002903E5">
        <w:rPr>
          <w:rFonts w:ascii="Arial" w:hAnsi="Arial" w:cs="Arial"/>
          <w:sz w:val="20"/>
          <w:szCs w:val="20"/>
        </w:rPr>
        <w:t xml:space="preserve">’s server; and/or </w:t>
      </w:r>
    </w:p>
    <w:p w14:paraId="159B5EA6" w14:textId="77777777" w:rsidR="003970C2" w:rsidRPr="002903E5" w:rsidRDefault="003970C2" w:rsidP="00E53444">
      <w:pPr>
        <w:numPr>
          <w:ilvl w:val="1"/>
          <w:numId w:val="24"/>
        </w:numPr>
        <w:spacing w:before="100" w:after="100" w:line="240" w:lineRule="auto"/>
        <w:rPr>
          <w:rFonts w:ascii="Arial" w:hAnsi="Arial" w:cs="Arial"/>
          <w:sz w:val="20"/>
          <w:szCs w:val="20"/>
        </w:rPr>
      </w:pPr>
      <w:r w:rsidRPr="002903E5">
        <w:rPr>
          <w:rFonts w:ascii="Arial" w:hAnsi="Arial" w:cs="Arial"/>
          <w:sz w:val="20"/>
          <w:szCs w:val="20"/>
        </w:rPr>
        <w:t xml:space="preserve">Certain activities can result in connection with inappropriate sites on the Internet allowing the City of </w:t>
      </w:r>
      <w:smartTag w:uri="urn:schemas-microsoft-com:office:smarttags" w:element="City">
        <w:smartTag w:uri="urn:schemas-microsoft-com:office:smarttags" w:element="place">
          <w:r w:rsidRPr="002903E5">
            <w:rPr>
              <w:rFonts w:ascii="Arial" w:hAnsi="Arial" w:cs="Arial"/>
              <w:sz w:val="20"/>
              <w:szCs w:val="20"/>
            </w:rPr>
            <w:t>Detroit</w:t>
          </w:r>
        </w:smartTag>
      </w:smartTag>
      <w:r w:rsidRPr="002903E5">
        <w:rPr>
          <w:rFonts w:ascii="Arial" w:hAnsi="Arial" w:cs="Arial"/>
          <w:sz w:val="20"/>
          <w:szCs w:val="20"/>
        </w:rPr>
        <w:t>’s domain to be captured, possibly resulting in negative publicity.</w:t>
      </w:r>
    </w:p>
    <w:p w14:paraId="048AC04E" w14:textId="77777777" w:rsidR="003970C2" w:rsidRDefault="003970C2" w:rsidP="00AE3F9F">
      <w:pPr>
        <w:autoSpaceDE w:val="0"/>
        <w:autoSpaceDN w:val="0"/>
        <w:adjustRightInd w:val="0"/>
        <w:spacing w:after="0" w:line="240" w:lineRule="auto"/>
        <w:rPr>
          <w:rFonts w:ascii="Arial" w:hAnsi="Arial" w:cs="Arial"/>
          <w:b/>
          <w:bCs/>
          <w:sz w:val="24"/>
          <w:szCs w:val="24"/>
        </w:rPr>
      </w:pPr>
    </w:p>
    <w:p w14:paraId="5A001413" w14:textId="77777777" w:rsidR="003970C2" w:rsidRDefault="003970C2" w:rsidP="00AE3F9F">
      <w:pPr>
        <w:autoSpaceDE w:val="0"/>
        <w:autoSpaceDN w:val="0"/>
        <w:adjustRightInd w:val="0"/>
        <w:spacing w:after="0" w:line="240" w:lineRule="auto"/>
        <w:rPr>
          <w:rFonts w:ascii="Arial" w:hAnsi="Arial" w:cs="Arial"/>
          <w:b/>
          <w:bCs/>
          <w:sz w:val="24"/>
          <w:szCs w:val="24"/>
        </w:rPr>
      </w:pPr>
    </w:p>
    <w:p w14:paraId="500F0F64" w14:textId="77777777" w:rsidR="003970C2" w:rsidRDefault="003970C2" w:rsidP="002903E5">
      <w:pPr>
        <w:pStyle w:val="Heading1"/>
      </w:pPr>
      <w:bookmarkStart w:id="13" w:name="_Toc342380521"/>
      <w:bookmarkStart w:id="14" w:name="_Toc474155876"/>
      <w:r>
        <w:t>II. Detailed Internet Usage Policy Provisions</w:t>
      </w:r>
      <w:bookmarkEnd w:id="13"/>
      <w:bookmarkEnd w:id="14"/>
    </w:p>
    <w:p w14:paraId="6CCE5E25" w14:textId="77777777" w:rsidR="003970C2" w:rsidRDefault="003970C2" w:rsidP="00AE3F9F">
      <w:pPr>
        <w:autoSpaceDE w:val="0"/>
        <w:autoSpaceDN w:val="0"/>
        <w:adjustRightInd w:val="0"/>
        <w:spacing w:after="0" w:line="240" w:lineRule="auto"/>
        <w:rPr>
          <w:rFonts w:ascii="Arial" w:hAnsi="Arial" w:cs="Arial"/>
          <w:b/>
          <w:bCs/>
          <w:sz w:val="24"/>
          <w:szCs w:val="24"/>
        </w:rPr>
      </w:pPr>
    </w:p>
    <w:p w14:paraId="43FEA415" w14:textId="77777777" w:rsidR="003970C2" w:rsidRPr="00EC2A84" w:rsidRDefault="003970C2" w:rsidP="002903E5">
      <w:pPr>
        <w:pStyle w:val="Heading2"/>
        <w:jc w:val="left"/>
        <w:rPr>
          <w:rFonts w:ascii="Arial" w:hAnsi="Arial" w:cs="Arial"/>
        </w:rPr>
      </w:pPr>
      <w:bookmarkStart w:id="15" w:name="_Toc342380522"/>
      <w:bookmarkStart w:id="16" w:name="_Toc474155877"/>
      <w:r w:rsidRPr="00EC2A84">
        <w:rPr>
          <w:rFonts w:ascii="Arial" w:hAnsi="Arial" w:cs="Arial"/>
        </w:rPr>
        <w:t>A. General</w:t>
      </w:r>
      <w:bookmarkEnd w:id="15"/>
      <w:bookmarkEnd w:id="16"/>
    </w:p>
    <w:p w14:paraId="1AE9902C" w14:textId="77777777" w:rsidR="003970C2" w:rsidRPr="00AE3F9F" w:rsidRDefault="003970C2" w:rsidP="00AE3F9F">
      <w:pPr>
        <w:autoSpaceDE w:val="0"/>
        <w:autoSpaceDN w:val="0"/>
        <w:adjustRightInd w:val="0"/>
        <w:spacing w:after="0" w:line="240" w:lineRule="auto"/>
        <w:rPr>
          <w:rFonts w:ascii="Times New Roman" w:hAnsi="Times New Roman" w:cs="Times New Roman"/>
          <w:b/>
          <w:bCs/>
          <w:sz w:val="24"/>
          <w:szCs w:val="24"/>
        </w:rPr>
      </w:pPr>
    </w:p>
    <w:p w14:paraId="0D4CB9F6" w14:textId="77777777" w:rsidR="003970C2" w:rsidRPr="002903E5" w:rsidRDefault="003970C2" w:rsidP="002903E5">
      <w:pPr>
        <w:numPr>
          <w:ilvl w:val="0"/>
          <w:numId w:val="29"/>
        </w:numPr>
        <w:rPr>
          <w:rFonts w:ascii="Arial" w:hAnsi="Arial" w:cs="Arial"/>
          <w:sz w:val="20"/>
          <w:szCs w:val="20"/>
        </w:rPr>
      </w:pPr>
      <w:r w:rsidRPr="002903E5">
        <w:rPr>
          <w:rFonts w:ascii="Arial" w:hAnsi="Arial" w:cs="Arial"/>
          <w:sz w:val="20"/>
          <w:szCs w:val="20"/>
        </w:rPr>
        <w:t xml:space="preserve">The City of </w:t>
      </w:r>
      <w:smartTag w:uri="urn:schemas-microsoft-com:office:smarttags" w:element="City">
        <w:smartTag w:uri="urn:schemas-microsoft-com:office:smarttags" w:element="place">
          <w:r w:rsidRPr="002903E5">
            <w:rPr>
              <w:rFonts w:ascii="Arial" w:hAnsi="Arial" w:cs="Arial"/>
              <w:sz w:val="20"/>
              <w:szCs w:val="20"/>
            </w:rPr>
            <w:t>Detroit</w:t>
          </w:r>
        </w:smartTag>
      </w:smartTag>
      <w:r w:rsidRPr="002903E5">
        <w:rPr>
          <w:rFonts w:ascii="Arial" w:hAnsi="Arial" w:cs="Arial"/>
          <w:sz w:val="20"/>
          <w:szCs w:val="20"/>
        </w:rPr>
        <w:t xml:space="preserve"> has software and systems in place that monitor and record all Internet usage. Our security systems are capable of recording (for each and every user) each World Wide Web site visit and each email message into and out of our internal networks, and we reserve the right to do so at any time. No employee, business partner or vendor should have any expectation of privacy as to his or her Internet usage. Our managers will review Internet activity and analyze usage patterns and they may choose to publicize this data to assure that City of </w:t>
      </w:r>
      <w:smartTag w:uri="urn:schemas-microsoft-com:office:smarttags" w:element="City">
        <w:smartTag w:uri="urn:schemas-microsoft-com:office:smarttags" w:element="place">
          <w:r w:rsidRPr="002903E5">
            <w:rPr>
              <w:rFonts w:ascii="Arial" w:hAnsi="Arial" w:cs="Arial"/>
              <w:sz w:val="20"/>
              <w:szCs w:val="20"/>
            </w:rPr>
            <w:t>Detroit</w:t>
          </w:r>
        </w:smartTag>
      </w:smartTag>
      <w:r w:rsidRPr="002903E5">
        <w:rPr>
          <w:rFonts w:ascii="Arial" w:hAnsi="Arial" w:cs="Arial"/>
          <w:sz w:val="20"/>
          <w:szCs w:val="20"/>
        </w:rPr>
        <w:t xml:space="preserve"> internet resources are devoted to maintaining the highest levels of productivity.  See section titled “Monitoring”.</w:t>
      </w:r>
    </w:p>
    <w:p w14:paraId="5386BAE7" w14:textId="77777777" w:rsidR="003970C2" w:rsidRPr="002903E5" w:rsidRDefault="003970C2" w:rsidP="002903E5">
      <w:pPr>
        <w:numPr>
          <w:ilvl w:val="0"/>
          <w:numId w:val="29"/>
        </w:numPr>
        <w:rPr>
          <w:rFonts w:ascii="Arial" w:hAnsi="Arial" w:cs="Arial"/>
          <w:sz w:val="20"/>
          <w:szCs w:val="20"/>
        </w:rPr>
      </w:pPr>
      <w:r w:rsidRPr="002903E5">
        <w:rPr>
          <w:rFonts w:ascii="Arial" w:hAnsi="Arial" w:cs="Arial"/>
          <w:sz w:val="20"/>
          <w:szCs w:val="20"/>
        </w:rPr>
        <w:t>City of Detroit reserves the right to inspect any and all files stored in private areas of our network</w:t>
      </w:r>
      <w:r>
        <w:rPr>
          <w:rFonts w:ascii="Arial" w:hAnsi="Arial" w:cs="Arial"/>
          <w:sz w:val="20"/>
          <w:szCs w:val="20"/>
        </w:rPr>
        <w:t>, City assigned mobile device or when using the BYOD concept</w:t>
      </w:r>
      <w:r w:rsidRPr="002903E5">
        <w:rPr>
          <w:rFonts w:ascii="Arial" w:hAnsi="Arial" w:cs="Arial"/>
          <w:sz w:val="20"/>
          <w:szCs w:val="20"/>
        </w:rPr>
        <w:t xml:space="preserve"> in order to assure compliance with policy.</w:t>
      </w:r>
    </w:p>
    <w:p w14:paraId="72BD1405" w14:textId="77777777" w:rsidR="003970C2" w:rsidRPr="00AE3F9F" w:rsidRDefault="003970C2" w:rsidP="00AE3F9F">
      <w:pPr>
        <w:autoSpaceDE w:val="0"/>
        <w:autoSpaceDN w:val="0"/>
        <w:adjustRightInd w:val="0"/>
        <w:spacing w:after="0" w:line="240" w:lineRule="auto"/>
        <w:rPr>
          <w:rFonts w:ascii="Times New Roman" w:hAnsi="Times New Roman" w:cs="Times New Roman"/>
          <w:sz w:val="24"/>
          <w:szCs w:val="24"/>
        </w:rPr>
      </w:pPr>
    </w:p>
    <w:p w14:paraId="5AB5F76E" w14:textId="77777777" w:rsidR="003970C2" w:rsidRPr="00FA0B95" w:rsidRDefault="003970C2" w:rsidP="00FA0B95">
      <w:pPr>
        <w:numPr>
          <w:ilvl w:val="0"/>
          <w:numId w:val="31"/>
        </w:numPr>
        <w:rPr>
          <w:rFonts w:ascii="Arial" w:hAnsi="Arial" w:cs="Arial"/>
          <w:sz w:val="20"/>
          <w:szCs w:val="20"/>
        </w:rPr>
      </w:pPr>
      <w:r w:rsidRPr="00FA0B95">
        <w:rPr>
          <w:rFonts w:ascii="Arial" w:hAnsi="Arial" w:cs="Arial"/>
          <w:sz w:val="20"/>
          <w:szCs w:val="20"/>
        </w:rPr>
        <w:t xml:space="preserve">The display of any kind of sexually explicit image or document on any City of </w:t>
      </w:r>
      <w:smartTag w:uri="urn:schemas-microsoft-com:office:smarttags" w:element="City">
        <w:smartTag w:uri="urn:schemas-microsoft-com:office:smarttags" w:element="place">
          <w:r w:rsidRPr="00FA0B95">
            <w:rPr>
              <w:rFonts w:ascii="Arial" w:hAnsi="Arial" w:cs="Arial"/>
              <w:sz w:val="20"/>
              <w:szCs w:val="20"/>
            </w:rPr>
            <w:t>Detroit</w:t>
          </w:r>
        </w:smartTag>
      </w:smartTag>
      <w:r w:rsidRPr="00FA0B95">
        <w:rPr>
          <w:rFonts w:ascii="Arial" w:hAnsi="Arial" w:cs="Arial"/>
          <w:sz w:val="20"/>
          <w:szCs w:val="20"/>
        </w:rPr>
        <w:t xml:space="preserve"> system is a violation of our policy on sexual harassment. In addition, sexually explicit material may not be archived, stored, distributed, edited, or recorded using our network or computing resources.</w:t>
      </w:r>
    </w:p>
    <w:p w14:paraId="11E21B4B" w14:textId="77777777" w:rsidR="003970C2" w:rsidRPr="00FA0B95" w:rsidRDefault="003970C2" w:rsidP="00FA0B95">
      <w:pPr>
        <w:numPr>
          <w:ilvl w:val="0"/>
          <w:numId w:val="31"/>
        </w:numPr>
        <w:rPr>
          <w:rFonts w:ascii="Arial" w:hAnsi="Arial" w:cs="Arial"/>
          <w:sz w:val="20"/>
          <w:szCs w:val="20"/>
        </w:rPr>
      </w:pPr>
      <w:r w:rsidRPr="00FA0B95">
        <w:rPr>
          <w:rFonts w:ascii="Arial" w:hAnsi="Arial" w:cs="Arial"/>
          <w:sz w:val="20"/>
          <w:szCs w:val="20"/>
        </w:rPr>
        <w:t xml:space="preserve">The City of </w:t>
      </w:r>
      <w:smartTag w:uri="urn:schemas-microsoft-com:office:smarttags" w:element="City">
        <w:smartTag w:uri="urn:schemas-microsoft-com:office:smarttags" w:element="place">
          <w:r w:rsidRPr="00FA0B95">
            <w:rPr>
              <w:rFonts w:ascii="Arial" w:hAnsi="Arial" w:cs="Arial"/>
              <w:sz w:val="20"/>
              <w:szCs w:val="20"/>
            </w:rPr>
            <w:t>Detroit</w:t>
          </w:r>
        </w:smartTag>
      </w:smartTag>
      <w:r w:rsidRPr="00FA0B95">
        <w:rPr>
          <w:rFonts w:ascii="Arial" w:hAnsi="Arial" w:cs="Arial"/>
          <w:sz w:val="20"/>
          <w:szCs w:val="20"/>
        </w:rPr>
        <w:t xml:space="preserve"> uses independ</w:t>
      </w:r>
      <w:r>
        <w:rPr>
          <w:rFonts w:ascii="Arial" w:hAnsi="Arial" w:cs="Arial"/>
          <w:sz w:val="20"/>
          <w:szCs w:val="20"/>
        </w:rPr>
        <w:t>ently-supplied software</w:t>
      </w:r>
      <w:r w:rsidRPr="00FA0B95">
        <w:rPr>
          <w:rFonts w:ascii="Arial" w:hAnsi="Arial" w:cs="Arial"/>
          <w:sz w:val="20"/>
          <w:szCs w:val="20"/>
        </w:rPr>
        <w:t xml:space="preserve"> to identify inappropriate or sex</w:t>
      </w:r>
      <w:r>
        <w:rPr>
          <w:rFonts w:ascii="Arial" w:hAnsi="Arial" w:cs="Arial"/>
          <w:sz w:val="20"/>
          <w:szCs w:val="20"/>
        </w:rPr>
        <w:t>ually explicit Internet sites. Information Technology Services (ITS)</w:t>
      </w:r>
      <w:r w:rsidRPr="00FA0B95">
        <w:rPr>
          <w:rFonts w:ascii="Arial" w:hAnsi="Arial" w:cs="Arial"/>
          <w:sz w:val="20"/>
          <w:szCs w:val="20"/>
        </w:rPr>
        <w:t xml:space="preserve"> </w:t>
      </w:r>
      <w:r>
        <w:rPr>
          <w:rFonts w:ascii="Arial" w:hAnsi="Arial" w:cs="Arial"/>
          <w:sz w:val="20"/>
          <w:szCs w:val="20"/>
        </w:rPr>
        <w:t xml:space="preserve">may block access from within City of </w:t>
      </w:r>
      <w:smartTag w:uri="urn:schemas-microsoft-com:office:smarttags" w:element="City">
        <w:smartTag w:uri="urn:schemas-microsoft-com:office:smarttags" w:element="place">
          <w:r>
            <w:rPr>
              <w:rFonts w:ascii="Arial" w:hAnsi="Arial" w:cs="Arial"/>
              <w:sz w:val="20"/>
              <w:szCs w:val="20"/>
            </w:rPr>
            <w:t>Detroit</w:t>
          </w:r>
        </w:smartTag>
      </w:smartTag>
      <w:r w:rsidRPr="00FA0B95">
        <w:rPr>
          <w:rFonts w:ascii="Arial" w:hAnsi="Arial" w:cs="Arial"/>
          <w:sz w:val="20"/>
          <w:szCs w:val="20"/>
        </w:rPr>
        <w:t xml:space="preserve"> ne</w:t>
      </w:r>
      <w:r>
        <w:rPr>
          <w:rFonts w:ascii="Arial" w:hAnsi="Arial" w:cs="Arial"/>
          <w:sz w:val="20"/>
          <w:szCs w:val="20"/>
        </w:rPr>
        <w:t>tworks to all such sites that ITS</w:t>
      </w:r>
      <w:r w:rsidRPr="00FA0B95">
        <w:rPr>
          <w:rFonts w:ascii="Arial" w:hAnsi="Arial" w:cs="Arial"/>
          <w:sz w:val="20"/>
          <w:szCs w:val="20"/>
        </w:rPr>
        <w:t xml:space="preserve"> know</w:t>
      </w:r>
      <w:r>
        <w:rPr>
          <w:rFonts w:ascii="Arial" w:hAnsi="Arial" w:cs="Arial"/>
          <w:sz w:val="20"/>
          <w:szCs w:val="20"/>
        </w:rPr>
        <w:t>s</w:t>
      </w:r>
      <w:r w:rsidRPr="00FA0B95">
        <w:rPr>
          <w:rFonts w:ascii="Arial" w:hAnsi="Arial" w:cs="Arial"/>
          <w:sz w:val="20"/>
          <w:szCs w:val="20"/>
        </w:rPr>
        <w:t xml:space="preserve"> of. If you find yourself connected accidentally to a site that contains sexually explicit or offensive material, you must disconnect from that site immediately, regardless of whether that site had been previously deemed acceptable by any screening or rating program.</w:t>
      </w:r>
    </w:p>
    <w:p w14:paraId="2A3DC80A" w14:textId="77777777" w:rsidR="003970C2" w:rsidRPr="00FA0B95" w:rsidRDefault="003970C2" w:rsidP="00FA0B95">
      <w:pPr>
        <w:numPr>
          <w:ilvl w:val="0"/>
          <w:numId w:val="31"/>
        </w:numPr>
        <w:rPr>
          <w:rFonts w:ascii="Arial" w:hAnsi="Arial" w:cs="Arial"/>
          <w:sz w:val="20"/>
          <w:szCs w:val="20"/>
        </w:rPr>
      </w:pPr>
      <w:r w:rsidRPr="00FA0B95">
        <w:rPr>
          <w:rFonts w:ascii="Arial" w:hAnsi="Arial" w:cs="Arial"/>
          <w:sz w:val="20"/>
          <w:szCs w:val="20"/>
        </w:rPr>
        <w:t xml:space="preserve">The City of </w:t>
      </w:r>
      <w:smartTag w:uri="urn:schemas-microsoft-com:office:smarttags" w:element="City">
        <w:smartTag w:uri="urn:schemas-microsoft-com:office:smarttags" w:element="place">
          <w:smartTag w:uri="urn:schemas-microsoft-com:office:smarttags" w:element="stockticker">
            <w:r w:rsidRPr="00FA0B95">
              <w:rPr>
                <w:rFonts w:ascii="Arial" w:hAnsi="Arial" w:cs="Arial"/>
                <w:sz w:val="20"/>
                <w:szCs w:val="20"/>
              </w:rPr>
              <w:t>Detroit Internet</w:t>
            </w:r>
          </w:smartTag>
        </w:smartTag>
      </w:smartTag>
      <w:r w:rsidRPr="00FA0B95">
        <w:rPr>
          <w:rFonts w:ascii="Arial" w:hAnsi="Arial" w:cs="Arial"/>
          <w:sz w:val="20"/>
          <w:szCs w:val="20"/>
        </w:rPr>
        <w:t xml:space="preserve"> facilities and computing resources must not be used to violate the laws and regulations of the </w:t>
      </w:r>
      <w:smartTag w:uri="urn:schemas-microsoft-com:office:smarttags" w:element="country-region">
        <w:smartTag w:uri="urn:schemas-microsoft-com:office:smarttags" w:element="place">
          <w:smartTag w:uri="urn:schemas-microsoft-com:office:smarttags" w:element="stockticker">
            <w:r w:rsidRPr="00FA0B95">
              <w:rPr>
                <w:rFonts w:ascii="Arial" w:hAnsi="Arial" w:cs="Arial"/>
                <w:sz w:val="20"/>
                <w:szCs w:val="20"/>
              </w:rPr>
              <w:t>United States</w:t>
            </w:r>
          </w:smartTag>
        </w:smartTag>
      </w:smartTag>
      <w:r w:rsidRPr="00FA0B95">
        <w:rPr>
          <w:rFonts w:ascii="Arial" w:hAnsi="Arial" w:cs="Arial"/>
          <w:sz w:val="20"/>
          <w:szCs w:val="20"/>
        </w:rPr>
        <w:t xml:space="preserve"> or any other nation, or the laws and regulations of any state, city, province or other local jurisdiction in any material way. Use of any City of </w:t>
      </w:r>
      <w:smartTag w:uri="urn:schemas-microsoft-com:office:smarttags" w:element="City">
        <w:smartTag w:uri="urn:schemas-microsoft-com:office:smarttags" w:element="place">
          <w:smartTag w:uri="urn:schemas-microsoft-com:office:smarttags" w:element="stockticker">
            <w:r w:rsidRPr="00FA0B95">
              <w:rPr>
                <w:rFonts w:ascii="Arial" w:hAnsi="Arial" w:cs="Arial"/>
                <w:sz w:val="20"/>
                <w:szCs w:val="20"/>
              </w:rPr>
              <w:t>Detroit</w:t>
            </w:r>
          </w:smartTag>
        </w:smartTag>
      </w:smartTag>
      <w:r w:rsidRPr="00FA0B95">
        <w:rPr>
          <w:rFonts w:ascii="Arial" w:hAnsi="Arial" w:cs="Arial"/>
          <w:sz w:val="20"/>
          <w:szCs w:val="20"/>
        </w:rPr>
        <w:t xml:space="preserve"> resources for illegal activity is grounds for immediate dismissal and we will cooperate with any legitimate law enforcement activity.</w:t>
      </w:r>
    </w:p>
    <w:p w14:paraId="1F2FFF87" w14:textId="77777777" w:rsidR="003970C2" w:rsidRPr="00FA0B95" w:rsidRDefault="003970C2" w:rsidP="00FA0B95">
      <w:pPr>
        <w:numPr>
          <w:ilvl w:val="0"/>
          <w:numId w:val="31"/>
        </w:numPr>
        <w:rPr>
          <w:rFonts w:ascii="Arial" w:hAnsi="Arial" w:cs="Arial"/>
          <w:sz w:val="20"/>
          <w:szCs w:val="20"/>
        </w:rPr>
      </w:pPr>
      <w:r w:rsidRPr="00FA0B95">
        <w:rPr>
          <w:rFonts w:ascii="Arial" w:hAnsi="Arial" w:cs="Arial"/>
          <w:sz w:val="20"/>
          <w:szCs w:val="20"/>
        </w:rPr>
        <w:t xml:space="preserve">Each employee, business partner or vendor using the Internet facilities of the City of </w:t>
      </w:r>
      <w:smartTag w:uri="urn:schemas-microsoft-com:office:smarttags" w:element="City">
        <w:smartTag w:uri="urn:schemas-microsoft-com:office:smarttags" w:element="place">
          <w:smartTag w:uri="urn:schemas-microsoft-com:office:smarttags" w:element="stockticker">
            <w:r w:rsidRPr="00FA0B95">
              <w:rPr>
                <w:rFonts w:ascii="Arial" w:hAnsi="Arial" w:cs="Arial"/>
                <w:sz w:val="20"/>
                <w:szCs w:val="20"/>
              </w:rPr>
              <w:t>Detroit</w:t>
            </w:r>
          </w:smartTag>
        </w:smartTag>
      </w:smartTag>
      <w:r w:rsidRPr="00FA0B95">
        <w:rPr>
          <w:rFonts w:ascii="Arial" w:hAnsi="Arial" w:cs="Arial"/>
          <w:sz w:val="20"/>
          <w:szCs w:val="20"/>
        </w:rPr>
        <w:t xml:space="preserve"> shall identify himself or herself honestly, accurately and completely, when setting up accounts on outside computer systems.</w:t>
      </w:r>
    </w:p>
    <w:p w14:paraId="0F6A93FF" w14:textId="77777777" w:rsidR="003970C2" w:rsidRPr="00FA0B95" w:rsidRDefault="003970C2" w:rsidP="00FA0B95">
      <w:pPr>
        <w:numPr>
          <w:ilvl w:val="0"/>
          <w:numId w:val="31"/>
        </w:numPr>
        <w:rPr>
          <w:rFonts w:ascii="Arial" w:hAnsi="Arial" w:cs="Arial"/>
          <w:sz w:val="20"/>
          <w:szCs w:val="20"/>
        </w:rPr>
      </w:pPr>
      <w:r w:rsidRPr="00FA0B95">
        <w:rPr>
          <w:rFonts w:ascii="Arial" w:hAnsi="Arial" w:cs="Arial"/>
          <w:sz w:val="20"/>
          <w:szCs w:val="20"/>
        </w:rPr>
        <w:t>Only those employee</w:t>
      </w:r>
      <w:r w:rsidRPr="00FA0B95">
        <w:rPr>
          <w:rFonts w:ascii="Arial" w:hAnsi="Arial" w:cs="Arial"/>
          <w:i/>
          <w:iCs/>
          <w:sz w:val="20"/>
          <w:szCs w:val="20"/>
        </w:rPr>
        <w:t xml:space="preserve">, </w:t>
      </w:r>
      <w:r w:rsidRPr="00990667">
        <w:rPr>
          <w:rFonts w:ascii="Arial" w:hAnsi="Arial" w:cs="Arial"/>
          <w:sz w:val="20"/>
          <w:szCs w:val="20"/>
        </w:rPr>
        <w:t xml:space="preserve">business partner or vendors </w:t>
      </w:r>
      <w:r w:rsidRPr="00FA0B95">
        <w:rPr>
          <w:rFonts w:ascii="Arial" w:hAnsi="Arial" w:cs="Arial"/>
          <w:sz w:val="20"/>
          <w:szCs w:val="20"/>
        </w:rPr>
        <w:t xml:space="preserve">or officials who are authorized to speak to the media, to analysts or at public gatherings on behalf of the City of </w:t>
      </w:r>
      <w:smartTag w:uri="urn:schemas-microsoft-com:office:smarttags" w:element="City">
        <w:smartTag w:uri="urn:schemas-microsoft-com:office:smarttags" w:element="place">
          <w:smartTag w:uri="urn:schemas-microsoft-com:office:smarttags" w:element="stockticker">
            <w:r w:rsidRPr="00FA0B95">
              <w:rPr>
                <w:rFonts w:ascii="Arial" w:hAnsi="Arial" w:cs="Arial"/>
                <w:sz w:val="20"/>
                <w:szCs w:val="20"/>
              </w:rPr>
              <w:t>Detroit</w:t>
            </w:r>
          </w:smartTag>
        </w:smartTag>
      </w:smartTag>
      <w:r w:rsidRPr="00FA0B95">
        <w:rPr>
          <w:rFonts w:ascii="Arial" w:hAnsi="Arial" w:cs="Arial"/>
          <w:sz w:val="20"/>
          <w:szCs w:val="20"/>
        </w:rPr>
        <w:t xml:space="preserve"> may speak/write in the name of the City of </w:t>
      </w:r>
      <w:smartTag w:uri="urn:schemas-microsoft-com:office:smarttags" w:element="City">
        <w:smartTag w:uri="urn:schemas-microsoft-com:office:smarttags" w:element="place">
          <w:smartTag w:uri="urn:schemas-microsoft-com:office:smarttags" w:element="stockticker">
            <w:r w:rsidRPr="00FA0B95">
              <w:rPr>
                <w:rFonts w:ascii="Arial" w:hAnsi="Arial" w:cs="Arial"/>
                <w:sz w:val="20"/>
                <w:szCs w:val="20"/>
              </w:rPr>
              <w:t>Detroit</w:t>
            </w:r>
          </w:smartTag>
        </w:smartTag>
      </w:smartTag>
      <w:r w:rsidRPr="00FA0B95">
        <w:rPr>
          <w:rFonts w:ascii="Arial" w:hAnsi="Arial" w:cs="Arial"/>
          <w:sz w:val="20"/>
          <w:szCs w:val="20"/>
        </w:rPr>
        <w:t xml:space="preserve"> in any electronic communications. Where an individual participant is identified as an employee, business partner or vendor or agent of the City of Detroit the employee, business partner or vendor must refrain from any political advocacy and must refrain from the unauthorized endorsement or appearance of endorsement by the City of Detroit of any commercial product or service not sold or serviced by City of Detroit, its subsidiaries or its affiliates.</w:t>
      </w:r>
    </w:p>
    <w:p w14:paraId="06BC48B9" w14:textId="77777777" w:rsidR="003970C2" w:rsidRPr="00FA0B95" w:rsidRDefault="003970C2" w:rsidP="00FA0B95">
      <w:pPr>
        <w:numPr>
          <w:ilvl w:val="0"/>
          <w:numId w:val="31"/>
        </w:numPr>
        <w:rPr>
          <w:rFonts w:ascii="Arial" w:hAnsi="Arial" w:cs="Arial"/>
          <w:sz w:val="20"/>
          <w:szCs w:val="20"/>
        </w:rPr>
      </w:pPr>
      <w:r w:rsidRPr="00FA0B95">
        <w:rPr>
          <w:rFonts w:ascii="Arial" w:hAnsi="Arial" w:cs="Arial"/>
          <w:sz w:val="20"/>
          <w:szCs w:val="20"/>
        </w:rPr>
        <w:t>The City of Detroit retains the copyright to any material posted on the Internet by any employee, business partner or vendor in the course of his or her duties.</w:t>
      </w:r>
    </w:p>
    <w:p w14:paraId="003EA5B2" w14:textId="77777777" w:rsidR="003970C2" w:rsidRPr="00FA0B95" w:rsidRDefault="003970C2" w:rsidP="00FA0B95">
      <w:pPr>
        <w:numPr>
          <w:ilvl w:val="0"/>
          <w:numId w:val="31"/>
        </w:numPr>
        <w:rPr>
          <w:rFonts w:ascii="Arial" w:hAnsi="Arial" w:cs="Arial"/>
          <w:sz w:val="20"/>
          <w:szCs w:val="20"/>
        </w:rPr>
      </w:pPr>
      <w:r w:rsidRPr="00FA0B95">
        <w:rPr>
          <w:rFonts w:ascii="Arial" w:hAnsi="Arial" w:cs="Arial"/>
          <w:sz w:val="20"/>
          <w:szCs w:val="20"/>
        </w:rPr>
        <w:t xml:space="preserve">Employee, business partner or vendors are reminded that it is inappropriate to reveal confidential </w:t>
      </w:r>
      <w:r>
        <w:rPr>
          <w:rFonts w:ascii="Arial" w:hAnsi="Arial" w:cs="Arial"/>
          <w:sz w:val="20"/>
          <w:szCs w:val="20"/>
        </w:rPr>
        <w:t xml:space="preserve">data and </w:t>
      </w:r>
      <w:r w:rsidRPr="00FA0B95">
        <w:rPr>
          <w:rFonts w:ascii="Arial" w:hAnsi="Arial" w:cs="Arial"/>
          <w:sz w:val="20"/>
          <w:szCs w:val="20"/>
        </w:rPr>
        <w:t xml:space="preserve">information, and any other material covered by existing City of Detroit secrecy policies and procedures on the Internet. Employee, business partner or vendors releasing such confidential </w:t>
      </w:r>
      <w:r>
        <w:rPr>
          <w:rFonts w:ascii="Arial" w:hAnsi="Arial" w:cs="Arial"/>
          <w:sz w:val="20"/>
          <w:szCs w:val="20"/>
        </w:rPr>
        <w:t xml:space="preserve">data and </w:t>
      </w:r>
      <w:r w:rsidRPr="00FA0B95">
        <w:rPr>
          <w:rFonts w:ascii="Arial" w:hAnsi="Arial" w:cs="Arial"/>
          <w:sz w:val="20"/>
          <w:szCs w:val="20"/>
        </w:rPr>
        <w:t>information— whether or not the release is inadvertent — will be subject to the penalties provided in existing City of Detroit policies and procedures.  This type of information includes:</w:t>
      </w:r>
    </w:p>
    <w:p w14:paraId="7E6751E3" w14:textId="77777777" w:rsidR="003970C2" w:rsidRPr="00FA0B95" w:rsidRDefault="003970C2" w:rsidP="00FA0B95">
      <w:pPr>
        <w:rPr>
          <w:rFonts w:ascii="Arial" w:hAnsi="Arial" w:cs="Arial"/>
          <w:sz w:val="20"/>
          <w:szCs w:val="20"/>
        </w:rPr>
      </w:pPr>
    </w:p>
    <w:p w14:paraId="5CBD6275" w14:textId="77777777" w:rsidR="003970C2" w:rsidRPr="00FA0B95" w:rsidRDefault="003970C2" w:rsidP="00FE7411">
      <w:pPr>
        <w:numPr>
          <w:ilvl w:val="0"/>
          <w:numId w:val="32"/>
        </w:numPr>
        <w:rPr>
          <w:rFonts w:ascii="Arial" w:hAnsi="Arial" w:cs="Arial"/>
          <w:sz w:val="20"/>
          <w:szCs w:val="20"/>
        </w:rPr>
      </w:pPr>
      <w:r w:rsidRPr="00FA0B95">
        <w:rPr>
          <w:rFonts w:ascii="Arial" w:hAnsi="Arial" w:cs="Arial"/>
          <w:sz w:val="20"/>
          <w:szCs w:val="20"/>
        </w:rPr>
        <w:t>PII - Personally Identifiable Information</w:t>
      </w:r>
    </w:p>
    <w:p w14:paraId="6877076E" w14:textId="77777777" w:rsidR="003970C2" w:rsidRPr="00FA0B95" w:rsidRDefault="003970C2" w:rsidP="00FE7411">
      <w:pPr>
        <w:numPr>
          <w:ilvl w:val="0"/>
          <w:numId w:val="32"/>
        </w:numPr>
        <w:rPr>
          <w:rFonts w:ascii="Arial" w:hAnsi="Arial" w:cs="Arial"/>
          <w:sz w:val="20"/>
          <w:szCs w:val="20"/>
        </w:rPr>
      </w:pPr>
      <w:r w:rsidRPr="00FA0B95">
        <w:rPr>
          <w:rFonts w:ascii="Arial" w:hAnsi="Arial" w:cs="Arial"/>
          <w:sz w:val="20"/>
          <w:szCs w:val="20"/>
        </w:rPr>
        <w:t>PHI – Protected Health Information</w:t>
      </w:r>
    </w:p>
    <w:p w14:paraId="3964FA80" w14:textId="77777777" w:rsidR="003970C2" w:rsidRPr="00FA0B95" w:rsidRDefault="003970C2" w:rsidP="00FE7411">
      <w:pPr>
        <w:numPr>
          <w:ilvl w:val="0"/>
          <w:numId w:val="32"/>
        </w:numPr>
        <w:rPr>
          <w:rFonts w:ascii="Arial" w:hAnsi="Arial" w:cs="Arial"/>
          <w:sz w:val="20"/>
          <w:szCs w:val="20"/>
        </w:rPr>
      </w:pPr>
      <w:r w:rsidRPr="00FA0B95">
        <w:rPr>
          <w:rFonts w:ascii="Arial" w:hAnsi="Arial" w:cs="Arial"/>
          <w:sz w:val="20"/>
          <w:szCs w:val="20"/>
        </w:rPr>
        <w:t>FTI – Federal Tax Information</w:t>
      </w:r>
    </w:p>
    <w:p w14:paraId="71EADDC8" w14:textId="77777777" w:rsidR="003970C2" w:rsidRDefault="003970C2" w:rsidP="00AE3F9F">
      <w:pPr>
        <w:autoSpaceDE w:val="0"/>
        <w:autoSpaceDN w:val="0"/>
        <w:adjustRightInd w:val="0"/>
        <w:spacing w:after="0" w:line="240" w:lineRule="auto"/>
        <w:rPr>
          <w:rFonts w:ascii="Times New Roman" w:hAnsi="Times New Roman" w:cs="Times New Roman"/>
          <w:sz w:val="24"/>
          <w:szCs w:val="24"/>
        </w:rPr>
      </w:pPr>
    </w:p>
    <w:p w14:paraId="5A4B4754" w14:textId="77777777" w:rsidR="003970C2" w:rsidRPr="00FE7411" w:rsidRDefault="003970C2" w:rsidP="00FE7411">
      <w:pPr>
        <w:numPr>
          <w:ilvl w:val="0"/>
          <w:numId w:val="31"/>
        </w:numPr>
        <w:rPr>
          <w:rFonts w:ascii="Arial" w:hAnsi="Arial" w:cs="Arial"/>
          <w:sz w:val="20"/>
          <w:szCs w:val="20"/>
        </w:rPr>
      </w:pPr>
      <w:r w:rsidRPr="00FE7411">
        <w:rPr>
          <w:rFonts w:ascii="Arial" w:hAnsi="Arial" w:cs="Arial"/>
          <w:sz w:val="20"/>
          <w:szCs w:val="20"/>
        </w:rPr>
        <w:lastRenderedPageBreak/>
        <w:t>Use of City of Detroit Internet access facilities to commit infractions such as misuse of City of Detroit assets or resources, sexual harassment, unauthorized public speaking and misappropriation of intellectual property are also prohibited by general City of Detroit policy and will be sanctioned under the relevant provi</w:t>
      </w:r>
      <w:r>
        <w:rPr>
          <w:rFonts w:ascii="Arial" w:hAnsi="Arial" w:cs="Arial"/>
          <w:sz w:val="20"/>
          <w:szCs w:val="20"/>
        </w:rPr>
        <w:t>sions of the City of Detroit Code of Conduct</w:t>
      </w:r>
    </w:p>
    <w:p w14:paraId="14FC3D28" w14:textId="77777777" w:rsidR="003970C2" w:rsidRPr="00BC2A43" w:rsidRDefault="003970C2" w:rsidP="00BC2A43">
      <w:pPr>
        <w:numPr>
          <w:ilvl w:val="0"/>
          <w:numId w:val="31"/>
        </w:numPr>
        <w:rPr>
          <w:rFonts w:ascii="Arial" w:hAnsi="Arial" w:cs="Arial"/>
          <w:sz w:val="20"/>
          <w:szCs w:val="20"/>
        </w:rPr>
      </w:pPr>
      <w:r w:rsidRPr="00FE7411">
        <w:rPr>
          <w:rFonts w:ascii="Arial" w:hAnsi="Arial" w:cs="Arial"/>
          <w:sz w:val="20"/>
          <w:szCs w:val="20"/>
        </w:rPr>
        <w:t>Because a wide variety of materials may be considered offensive by colleagues, constituents or suppliers, it is a violation of City of Detroit policy to store, view, print, or redistribute any document or graphic file that is not directly related to the user’s job or the City of Detroit activities.</w:t>
      </w:r>
    </w:p>
    <w:p w14:paraId="2BC2E0A1" w14:textId="77777777" w:rsidR="003970C2" w:rsidRPr="00BC2A43" w:rsidRDefault="003970C2" w:rsidP="00BC2A43">
      <w:pPr>
        <w:numPr>
          <w:ilvl w:val="0"/>
          <w:numId w:val="31"/>
        </w:numPr>
        <w:rPr>
          <w:rFonts w:ascii="Arial" w:hAnsi="Arial" w:cs="Arial"/>
          <w:sz w:val="20"/>
          <w:szCs w:val="20"/>
        </w:rPr>
      </w:pPr>
      <w:r w:rsidRPr="00BC2A43">
        <w:rPr>
          <w:rFonts w:ascii="Arial" w:hAnsi="Arial" w:cs="Arial"/>
          <w:sz w:val="20"/>
          <w:szCs w:val="20"/>
        </w:rPr>
        <w:t>Employees, business partners or vendors may use their Internet facilities for non-business research or browsing during meal time or other breaks, or outside of work hours, provided that all other usage policies are adhered to.</w:t>
      </w:r>
    </w:p>
    <w:p w14:paraId="6E3043B2" w14:textId="77777777" w:rsidR="003970C2" w:rsidRPr="00BC2A43" w:rsidRDefault="003970C2" w:rsidP="00BC2A43">
      <w:pPr>
        <w:numPr>
          <w:ilvl w:val="0"/>
          <w:numId w:val="31"/>
        </w:numPr>
        <w:rPr>
          <w:rFonts w:ascii="Arial" w:hAnsi="Arial" w:cs="Arial"/>
          <w:sz w:val="20"/>
          <w:szCs w:val="20"/>
        </w:rPr>
      </w:pPr>
      <w:r w:rsidRPr="00BC2A43">
        <w:rPr>
          <w:rFonts w:ascii="Arial" w:hAnsi="Arial" w:cs="Arial"/>
          <w:sz w:val="20"/>
          <w:szCs w:val="20"/>
        </w:rPr>
        <w:t>Employees, business partners or vendors with Internet access must take particular care to understand the copyright, trademark, libel, slander, and public speech control laws of all countries in which this governmental agency maintains a business presence, so that our use of the Internet does not inadvertently violate any laws which might be enforceable against us.</w:t>
      </w:r>
    </w:p>
    <w:p w14:paraId="4CA2013E" w14:textId="77777777" w:rsidR="003970C2" w:rsidRPr="00BC2A43" w:rsidRDefault="003970C2" w:rsidP="00BC2A43">
      <w:pPr>
        <w:numPr>
          <w:ilvl w:val="0"/>
          <w:numId w:val="31"/>
        </w:numPr>
        <w:rPr>
          <w:rFonts w:ascii="Arial" w:hAnsi="Arial" w:cs="Arial"/>
          <w:sz w:val="20"/>
          <w:szCs w:val="20"/>
        </w:rPr>
      </w:pPr>
      <w:r w:rsidRPr="00990667">
        <w:rPr>
          <w:rFonts w:ascii="Arial" w:hAnsi="Arial" w:cs="Arial"/>
          <w:sz w:val="20"/>
          <w:szCs w:val="20"/>
        </w:rPr>
        <w:t>Employees, business partners or vendors</w:t>
      </w:r>
      <w:r w:rsidRPr="00BC2A43">
        <w:rPr>
          <w:rFonts w:ascii="Arial" w:hAnsi="Arial" w:cs="Arial"/>
          <w:sz w:val="20"/>
          <w:szCs w:val="20"/>
        </w:rPr>
        <w:t xml:space="preserve"> with Internet access may not use City of Detroit Internet facilities to download images or videos unless there is an express business-related use for the material.</w:t>
      </w:r>
    </w:p>
    <w:p w14:paraId="7E1691D8" w14:textId="77777777" w:rsidR="003970C2" w:rsidRPr="00BC2A43" w:rsidRDefault="003970C2" w:rsidP="00BC2A43">
      <w:pPr>
        <w:numPr>
          <w:ilvl w:val="0"/>
          <w:numId w:val="31"/>
        </w:numPr>
        <w:rPr>
          <w:rFonts w:ascii="Arial" w:hAnsi="Arial" w:cs="Arial"/>
          <w:sz w:val="20"/>
          <w:szCs w:val="20"/>
        </w:rPr>
      </w:pPr>
      <w:r w:rsidRPr="00990667">
        <w:rPr>
          <w:rFonts w:ascii="Arial" w:hAnsi="Arial" w:cs="Arial"/>
          <w:sz w:val="20"/>
          <w:szCs w:val="20"/>
        </w:rPr>
        <w:t>Employees, business partners or vendors</w:t>
      </w:r>
      <w:r w:rsidRPr="00BC2A43">
        <w:rPr>
          <w:rFonts w:ascii="Arial" w:hAnsi="Arial" w:cs="Arial"/>
          <w:sz w:val="20"/>
          <w:szCs w:val="20"/>
        </w:rPr>
        <w:t xml:space="preserve"> with Internet access may not upload any software licensed to the City of Detroit or data owned or licensed by the City of Detroit without the express authorization of the manager responsible for the software or data.</w:t>
      </w:r>
    </w:p>
    <w:p w14:paraId="42E60201" w14:textId="77777777" w:rsidR="003970C2" w:rsidRPr="00BC2A43" w:rsidRDefault="003970C2" w:rsidP="00BC2A43">
      <w:pPr>
        <w:rPr>
          <w:rFonts w:ascii="Arial" w:hAnsi="Arial" w:cs="Arial"/>
          <w:sz w:val="20"/>
          <w:szCs w:val="20"/>
        </w:rPr>
      </w:pPr>
    </w:p>
    <w:p w14:paraId="0CE7C7FE" w14:textId="77777777" w:rsidR="003970C2" w:rsidRPr="00EC2A84" w:rsidRDefault="003970C2" w:rsidP="007C1D3F">
      <w:pPr>
        <w:pStyle w:val="Heading2"/>
        <w:jc w:val="left"/>
        <w:rPr>
          <w:rFonts w:ascii="Arial" w:hAnsi="Arial" w:cs="Arial"/>
        </w:rPr>
      </w:pPr>
      <w:bookmarkStart w:id="17" w:name="_Toc342380523"/>
      <w:bookmarkStart w:id="18" w:name="_Toc474155878"/>
      <w:r w:rsidRPr="00EC2A84">
        <w:rPr>
          <w:rFonts w:ascii="Arial" w:hAnsi="Arial" w:cs="Arial"/>
        </w:rPr>
        <w:t>B. Technical</w:t>
      </w:r>
      <w:bookmarkEnd w:id="17"/>
      <w:bookmarkEnd w:id="18"/>
    </w:p>
    <w:p w14:paraId="32F016C5" w14:textId="77777777" w:rsidR="003970C2" w:rsidRDefault="003970C2" w:rsidP="00AE3F9F">
      <w:pPr>
        <w:autoSpaceDE w:val="0"/>
        <w:autoSpaceDN w:val="0"/>
        <w:adjustRightInd w:val="0"/>
        <w:spacing w:after="0" w:line="240" w:lineRule="auto"/>
        <w:rPr>
          <w:rFonts w:ascii="Arial" w:hAnsi="Arial" w:cs="Arial"/>
          <w:b/>
          <w:bCs/>
          <w:sz w:val="24"/>
          <w:szCs w:val="24"/>
        </w:rPr>
      </w:pPr>
    </w:p>
    <w:p w14:paraId="3FA63F96" w14:textId="77777777" w:rsidR="003970C2" w:rsidRPr="007C1D3F" w:rsidRDefault="003970C2" w:rsidP="007C1D3F">
      <w:pPr>
        <w:numPr>
          <w:ilvl w:val="0"/>
          <w:numId w:val="35"/>
        </w:numPr>
        <w:rPr>
          <w:rFonts w:ascii="Arial" w:hAnsi="Arial" w:cs="Arial"/>
          <w:sz w:val="20"/>
          <w:szCs w:val="20"/>
        </w:rPr>
      </w:pPr>
      <w:r w:rsidRPr="007C1D3F">
        <w:rPr>
          <w:rFonts w:ascii="Arial" w:hAnsi="Arial" w:cs="Arial"/>
          <w:sz w:val="20"/>
          <w:szCs w:val="20"/>
        </w:rPr>
        <w:t>User IDs and passwords help maintain individual accountability for Internet resource usage. Any employee, business partner or vendor who obtains a password or ID for an Internet resource from City of Detroit must keep that password confidential. City of Detroit policy prohibits the sharing of user IDs or passwords obtained for access to Internet sites.</w:t>
      </w:r>
    </w:p>
    <w:p w14:paraId="67E223EC" w14:textId="77777777" w:rsidR="003970C2" w:rsidRPr="007C1D3F" w:rsidRDefault="003970C2" w:rsidP="007C1D3F">
      <w:pPr>
        <w:numPr>
          <w:ilvl w:val="0"/>
          <w:numId w:val="35"/>
        </w:numPr>
        <w:rPr>
          <w:rFonts w:ascii="Arial" w:hAnsi="Arial" w:cs="Arial"/>
          <w:sz w:val="20"/>
          <w:szCs w:val="20"/>
        </w:rPr>
      </w:pPr>
      <w:r w:rsidRPr="007C1D3F">
        <w:rPr>
          <w:rFonts w:ascii="Arial" w:hAnsi="Arial" w:cs="Arial"/>
          <w:sz w:val="20"/>
          <w:szCs w:val="20"/>
        </w:rPr>
        <w:t>Employees, business partners or vendors should schedule communications -intensive operations such as large file transfers, video downloads, mass e-mailings and the like, for off-peak times.</w:t>
      </w:r>
    </w:p>
    <w:p w14:paraId="69890B0B" w14:textId="77777777" w:rsidR="003970C2" w:rsidRPr="007C1D3F" w:rsidRDefault="003970C2" w:rsidP="007C1D3F">
      <w:pPr>
        <w:numPr>
          <w:ilvl w:val="0"/>
          <w:numId w:val="35"/>
        </w:numPr>
        <w:rPr>
          <w:rFonts w:ascii="Arial" w:hAnsi="Arial" w:cs="Arial"/>
          <w:sz w:val="20"/>
          <w:szCs w:val="20"/>
        </w:rPr>
      </w:pPr>
      <w:r w:rsidRPr="007C1D3F">
        <w:rPr>
          <w:rFonts w:ascii="Arial" w:hAnsi="Arial" w:cs="Arial"/>
          <w:sz w:val="20"/>
          <w:szCs w:val="20"/>
        </w:rPr>
        <w:t>Any file that is downloaded must be scanned for viruses before it is run or accessed.</w:t>
      </w:r>
    </w:p>
    <w:p w14:paraId="49799DEE" w14:textId="77777777" w:rsidR="003970C2" w:rsidRDefault="003970C2" w:rsidP="00AE3F9F">
      <w:pPr>
        <w:autoSpaceDE w:val="0"/>
        <w:autoSpaceDN w:val="0"/>
        <w:adjustRightInd w:val="0"/>
        <w:spacing w:after="0" w:line="240" w:lineRule="auto"/>
        <w:rPr>
          <w:rFonts w:ascii="Arial" w:hAnsi="Arial" w:cs="Arial"/>
          <w:sz w:val="18"/>
          <w:szCs w:val="18"/>
        </w:rPr>
      </w:pPr>
    </w:p>
    <w:p w14:paraId="59AC93BE" w14:textId="77777777" w:rsidR="003970C2" w:rsidRDefault="003970C2" w:rsidP="00AE3F9F">
      <w:pPr>
        <w:autoSpaceDE w:val="0"/>
        <w:autoSpaceDN w:val="0"/>
        <w:adjustRightInd w:val="0"/>
        <w:spacing w:after="0" w:line="240" w:lineRule="auto"/>
        <w:rPr>
          <w:rFonts w:ascii="Arial" w:hAnsi="Arial" w:cs="Arial"/>
          <w:sz w:val="18"/>
          <w:szCs w:val="18"/>
        </w:rPr>
      </w:pPr>
    </w:p>
    <w:p w14:paraId="4CACC986" w14:textId="77777777" w:rsidR="003970C2" w:rsidRDefault="003970C2" w:rsidP="00AE3F9F">
      <w:pPr>
        <w:autoSpaceDE w:val="0"/>
        <w:autoSpaceDN w:val="0"/>
        <w:adjustRightInd w:val="0"/>
        <w:spacing w:after="0" w:line="240" w:lineRule="auto"/>
        <w:rPr>
          <w:rFonts w:ascii="Arial" w:hAnsi="Arial" w:cs="Arial"/>
          <w:sz w:val="18"/>
          <w:szCs w:val="18"/>
        </w:rPr>
      </w:pPr>
    </w:p>
    <w:p w14:paraId="1BBBE9EE" w14:textId="77777777" w:rsidR="003970C2" w:rsidRPr="00EC2A84" w:rsidRDefault="003970C2" w:rsidP="007C1D3F">
      <w:pPr>
        <w:pStyle w:val="Heading2"/>
        <w:jc w:val="left"/>
        <w:rPr>
          <w:rFonts w:ascii="Arial" w:hAnsi="Arial" w:cs="Arial"/>
        </w:rPr>
      </w:pPr>
      <w:bookmarkStart w:id="19" w:name="_Toc342380524"/>
      <w:bookmarkStart w:id="20" w:name="_Toc474155879"/>
      <w:r w:rsidRPr="00EC2A84">
        <w:rPr>
          <w:rFonts w:ascii="Arial" w:hAnsi="Arial" w:cs="Arial"/>
        </w:rPr>
        <w:t>C. Security</w:t>
      </w:r>
      <w:bookmarkEnd w:id="19"/>
      <w:bookmarkEnd w:id="20"/>
    </w:p>
    <w:p w14:paraId="130A178C" w14:textId="77777777" w:rsidR="003970C2" w:rsidRPr="007B1332" w:rsidRDefault="003970C2" w:rsidP="00AE3F9F">
      <w:pPr>
        <w:autoSpaceDE w:val="0"/>
        <w:autoSpaceDN w:val="0"/>
        <w:adjustRightInd w:val="0"/>
        <w:spacing w:after="0" w:line="240" w:lineRule="auto"/>
        <w:rPr>
          <w:rFonts w:ascii="Times New Roman" w:hAnsi="Times New Roman" w:cs="Times New Roman"/>
          <w:b/>
          <w:bCs/>
          <w:sz w:val="24"/>
          <w:szCs w:val="24"/>
        </w:rPr>
      </w:pPr>
    </w:p>
    <w:p w14:paraId="0535FF4C" w14:textId="77777777" w:rsidR="003970C2" w:rsidRPr="007C1D3F" w:rsidRDefault="003970C2" w:rsidP="007C1D3F">
      <w:pPr>
        <w:numPr>
          <w:ilvl w:val="0"/>
          <w:numId w:val="36"/>
        </w:numPr>
        <w:rPr>
          <w:rFonts w:ascii="Arial" w:hAnsi="Arial" w:cs="Arial"/>
          <w:sz w:val="20"/>
          <w:szCs w:val="20"/>
        </w:rPr>
      </w:pPr>
      <w:r w:rsidRPr="007C1D3F">
        <w:rPr>
          <w:rFonts w:ascii="Arial" w:hAnsi="Arial" w:cs="Arial"/>
          <w:sz w:val="20"/>
          <w:szCs w:val="20"/>
        </w:rPr>
        <w:t>The City of Detroit has installed an Internet firewall to assure the safety and security of the agency’s networks. Any employee, business partner or vendor who attempts to disable, defeat, or circumvent any security facility will be subject to immediate dismissal.</w:t>
      </w:r>
    </w:p>
    <w:p w14:paraId="038FCB3F" w14:textId="77777777" w:rsidR="003970C2" w:rsidRPr="007C1D3F" w:rsidRDefault="003970C2" w:rsidP="007C1D3F">
      <w:pPr>
        <w:numPr>
          <w:ilvl w:val="0"/>
          <w:numId w:val="36"/>
        </w:numPr>
        <w:rPr>
          <w:rFonts w:ascii="Arial" w:hAnsi="Arial" w:cs="Arial"/>
          <w:sz w:val="20"/>
          <w:szCs w:val="20"/>
        </w:rPr>
      </w:pPr>
      <w:r w:rsidRPr="007C1D3F">
        <w:rPr>
          <w:rFonts w:ascii="Arial" w:hAnsi="Arial" w:cs="Arial"/>
          <w:sz w:val="20"/>
          <w:szCs w:val="20"/>
        </w:rPr>
        <w:t>Files containing sensitive Company data</w:t>
      </w:r>
      <w:r>
        <w:rPr>
          <w:rFonts w:ascii="Arial" w:hAnsi="Arial" w:cs="Arial"/>
          <w:sz w:val="20"/>
          <w:szCs w:val="20"/>
        </w:rPr>
        <w:t xml:space="preserve"> and information</w:t>
      </w:r>
      <w:r w:rsidRPr="007C1D3F">
        <w:rPr>
          <w:rFonts w:ascii="Arial" w:hAnsi="Arial" w:cs="Arial"/>
          <w:sz w:val="20"/>
          <w:szCs w:val="20"/>
        </w:rPr>
        <w:t>, as defined by existing data security policy that are transferred in any way across the Internet must be encrypted.</w:t>
      </w:r>
    </w:p>
    <w:p w14:paraId="3E74F20C" w14:textId="77777777" w:rsidR="003970C2" w:rsidRPr="007C1D3F" w:rsidRDefault="003970C2" w:rsidP="007C1D3F">
      <w:pPr>
        <w:numPr>
          <w:ilvl w:val="0"/>
          <w:numId w:val="36"/>
        </w:numPr>
        <w:rPr>
          <w:rFonts w:ascii="Arial" w:hAnsi="Arial" w:cs="Arial"/>
          <w:sz w:val="20"/>
          <w:szCs w:val="20"/>
        </w:rPr>
      </w:pPr>
      <w:r w:rsidRPr="007C1D3F">
        <w:rPr>
          <w:rFonts w:ascii="Arial" w:hAnsi="Arial" w:cs="Arial"/>
          <w:sz w:val="20"/>
          <w:szCs w:val="20"/>
        </w:rPr>
        <w:lastRenderedPageBreak/>
        <w:t>Only those Internet services and functions with documented business purposes for this agency will be enabled at the Internet firewall.</w:t>
      </w:r>
    </w:p>
    <w:p w14:paraId="27769F1C" w14:textId="77777777" w:rsidR="003970C2" w:rsidRDefault="003970C2" w:rsidP="007219CF">
      <w:pPr>
        <w:autoSpaceDE w:val="0"/>
        <w:autoSpaceDN w:val="0"/>
        <w:adjustRightInd w:val="0"/>
        <w:spacing w:after="0" w:line="240" w:lineRule="auto"/>
        <w:jc w:val="both"/>
        <w:rPr>
          <w:rFonts w:ascii="Times New Roman" w:hAnsi="Times New Roman" w:cs="Times New Roman"/>
          <w:sz w:val="24"/>
          <w:szCs w:val="24"/>
        </w:rPr>
      </w:pPr>
    </w:p>
    <w:p w14:paraId="0CC2CC77" w14:textId="77777777" w:rsidR="003970C2" w:rsidRPr="00EC2A84" w:rsidRDefault="003970C2" w:rsidP="007C1D3F">
      <w:pPr>
        <w:pStyle w:val="Heading2"/>
        <w:jc w:val="left"/>
        <w:rPr>
          <w:rFonts w:ascii="Arial" w:hAnsi="Arial" w:cs="Arial"/>
        </w:rPr>
      </w:pPr>
      <w:bookmarkStart w:id="21" w:name="_Toc90181958"/>
      <w:bookmarkStart w:id="22" w:name="_Toc342380525"/>
      <w:bookmarkStart w:id="23" w:name="_Toc474155880"/>
      <w:r w:rsidRPr="00EC2A84">
        <w:rPr>
          <w:rFonts w:ascii="Arial" w:hAnsi="Arial" w:cs="Arial"/>
        </w:rPr>
        <w:t>D.  Monitoring</w:t>
      </w:r>
      <w:bookmarkEnd w:id="21"/>
      <w:bookmarkEnd w:id="22"/>
      <w:bookmarkEnd w:id="23"/>
    </w:p>
    <w:p w14:paraId="282ABC29" w14:textId="77777777" w:rsidR="003970C2" w:rsidRDefault="003970C2" w:rsidP="00E53444">
      <w:pPr>
        <w:rPr>
          <w:rFonts w:ascii="Arial" w:hAnsi="Arial" w:cs="Arial"/>
          <w:sz w:val="20"/>
          <w:szCs w:val="20"/>
        </w:rPr>
      </w:pPr>
    </w:p>
    <w:p w14:paraId="0A813CF3" w14:textId="77777777" w:rsidR="003970C2" w:rsidRPr="007C1D3F" w:rsidRDefault="003970C2" w:rsidP="00E53444">
      <w:pPr>
        <w:rPr>
          <w:rFonts w:ascii="Arial" w:hAnsi="Arial" w:cs="Arial"/>
          <w:sz w:val="20"/>
          <w:szCs w:val="20"/>
        </w:rPr>
      </w:pPr>
      <w:r w:rsidRPr="007C1D3F">
        <w:rPr>
          <w:rFonts w:ascii="Arial" w:hAnsi="Arial" w:cs="Arial"/>
          <w:sz w:val="20"/>
          <w:szCs w:val="20"/>
        </w:rPr>
        <w:t>The City of Detroit has the right to monitor usage of the organization-provided internet facilities by users, including but not limited to, reviewing a list of the sites accessed by an individual.  The access to the internet provided by the organization is</w:t>
      </w:r>
      <w:r>
        <w:rPr>
          <w:rFonts w:ascii="Arial" w:hAnsi="Arial" w:cs="Arial"/>
          <w:sz w:val="20"/>
          <w:szCs w:val="20"/>
        </w:rPr>
        <w:t xml:space="preserve"> for business purposes and the I</w:t>
      </w:r>
      <w:r w:rsidRPr="007C1D3F">
        <w:rPr>
          <w:rFonts w:ascii="Arial" w:hAnsi="Arial" w:cs="Arial"/>
          <w:sz w:val="20"/>
          <w:szCs w:val="20"/>
        </w:rPr>
        <w:t>nternet should be used in accordance with the policy provisions set forth above.  A City of Det</w:t>
      </w:r>
      <w:r>
        <w:rPr>
          <w:rFonts w:ascii="Arial" w:hAnsi="Arial" w:cs="Arial"/>
          <w:sz w:val="20"/>
          <w:szCs w:val="20"/>
        </w:rPr>
        <w:t>roit Internet user</w:t>
      </w:r>
      <w:r w:rsidRPr="007C1D3F">
        <w:rPr>
          <w:rFonts w:ascii="Arial" w:hAnsi="Arial" w:cs="Arial"/>
          <w:sz w:val="20"/>
          <w:szCs w:val="20"/>
        </w:rPr>
        <w:t xml:space="preserve"> should not have an expectation of privacy in the use of the City of Detroit</w:t>
      </w:r>
      <w:r>
        <w:rPr>
          <w:rFonts w:ascii="Arial" w:hAnsi="Arial" w:cs="Arial"/>
          <w:sz w:val="20"/>
          <w:szCs w:val="20"/>
        </w:rPr>
        <w:t xml:space="preserve"> -provided I</w:t>
      </w:r>
      <w:r w:rsidRPr="007C1D3F">
        <w:rPr>
          <w:rFonts w:ascii="Arial" w:hAnsi="Arial" w:cs="Arial"/>
          <w:sz w:val="20"/>
          <w:szCs w:val="20"/>
        </w:rPr>
        <w:t xml:space="preserve">nternet facilities nor should they have an expectation of privacy in the </w:t>
      </w:r>
      <w:r>
        <w:rPr>
          <w:rFonts w:ascii="Arial" w:hAnsi="Arial" w:cs="Arial"/>
          <w:sz w:val="20"/>
          <w:szCs w:val="20"/>
        </w:rPr>
        <w:t xml:space="preserve">data and </w:t>
      </w:r>
      <w:r w:rsidRPr="007C1D3F">
        <w:rPr>
          <w:rFonts w:ascii="Arial" w:hAnsi="Arial" w:cs="Arial"/>
          <w:sz w:val="20"/>
          <w:szCs w:val="20"/>
        </w:rPr>
        <w:t>informati</w:t>
      </w:r>
      <w:r>
        <w:rPr>
          <w:rFonts w:ascii="Arial" w:hAnsi="Arial" w:cs="Arial"/>
          <w:sz w:val="20"/>
          <w:szCs w:val="20"/>
        </w:rPr>
        <w:t>on exchanged. Violation of the Internet P</w:t>
      </w:r>
      <w:r w:rsidRPr="007C1D3F">
        <w:rPr>
          <w:rFonts w:ascii="Arial" w:hAnsi="Arial" w:cs="Arial"/>
          <w:sz w:val="20"/>
          <w:szCs w:val="20"/>
        </w:rPr>
        <w:t xml:space="preserve">olicy or failure to comply with monitoring guidelines can lead to disciplinary and/or legal consequences.  </w:t>
      </w:r>
    </w:p>
    <w:p w14:paraId="1B0BF7C4" w14:textId="77777777" w:rsidR="003970C2" w:rsidRPr="007C1D3F" w:rsidRDefault="003970C2" w:rsidP="007C1D3F">
      <w:pPr>
        <w:pStyle w:val="Heading3"/>
        <w:ind w:left="360"/>
        <w:rPr>
          <w:rFonts w:ascii="Times New Roman" w:hAnsi="Times New Roman" w:cs="Times New Roman"/>
          <w:i/>
          <w:iCs/>
          <w:sz w:val="20"/>
          <w:szCs w:val="20"/>
        </w:rPr>
      </w:pPr>
      <w:bookmarkStart w:id="24" w:name="_Toc90181959"/>
      <w:bookmarkStart w:id="25" w:name="_Toc342380526"/>
      <w:bookmarkStart w:id="26" w:name="_Toc474155881"/>
      <w:r w:rsidRPr="007C1D3F">
        <w:rPr>
          <w:sz w:val="20"/>
          <w:szCs w:val="20"/>
        </w:rPr>
        <w:t>1. Monitoring Approach</w:t>
      </w:r>
      <w:bookmarkEnd w:id="24"/>
      <w:bookmarkEnd w:id="25"/>
      <w:bookmarkEnd w:id="26"/>
    </w:p>
    <w:p w14:paraId="352CEA9A" w14:textId="77777777" w:rsidR="003970C2" w:rsidRPr="007C1D3F" w:rsidRDefault="003970C2" w:rsidP="00E53444">
      <w:pPr>
        <w:numPr>
          <w:ilvl w:val="0"/>
          <w:numId w:val="25"/>
        </w:numPr>
        <w:spacing w:before="100" w:after="100" w:line="240" w:lineRule="auto"/>
        <w:rPr>
          <w:rFonts w:ascii="Arial" w:hAnsi="Arial" w:cs="Arial"/>
          <w:sz w:val="20"/>
          <w:szCs w:val="20"/>
        </w:rPr>
      </w:pPr>
      <w:r w:rsidRPr="007C1D3F">
        <w:rPr>
          <w:rFonts w:ascii="Arial" w:hAnsi="Arial" w:cs="Arial"/>
          <w:sz w:val="20"/>
          <w:szCs w:val="20"/>
        </w:rPr>
        <w:t>The City of Detroit</w:t>
      </w:r>
      <w:r>
        <w:rPr>
          <w:rFonts w:ascii="Arial" w:hAnsi="Arial" w:cs="Arial"/>
          <w:sz w:val="20"/>
          <w:szCs w:val="20"/>
        </w:rPr>
        <w:t xml:space="preserve"> may monitor I</w:t>
      </w:r>
      <w:r w:rsidRPr="007C1D3F">
        <w:rPr>
          <w:rFonts w:ascii="Arial" w:hAnsi="Arial" w:cs="Arial"/>
          <w:sz w:val="20"/>
          <w:szCs w:val="20"/>
        </w:rPr>
        <w:t>nternet usage on a periodic basis (daily, weekly, monthly, a</w:t>
      </w:r>
      <w:r>
        <w:rPr>
          <w:rFonts w:ascii="Arial" w:hAnsi="Arial" w:cs="Arial"/>
          <w:sz w:val="20"/>
          <w:szCs w:val="20"/>
        </w:rPr>
        <w:t>nd bimonthly) and may generate I</w:t>
      </w:r>
      <w:r w:rsidRPr="007C1D3F">
        <w:rPr>
          <w:rFonts w:ascii="Arial" w:hAnsi="Arial" w:cs="Arial"/>
          <w:sz w:val="20"/>
          <w:szCs w:val="20"/>
        </w:rPr>
        <w:t>nternet usage reports to ensure policy compliance.</w:t>
      </w:r>
    </w:p>
    <w:p w14:paraId="1730EBF7" w14:textId="77777777" w:rsidR="003970C2" w:rsidRPr="007C1D3F" w:rsidRDefault="003970C2" w:rsidP="00E53444">
      <w:pPr>
        <w:numPr>
          <w:ilvl w:val="0"/>
          <w:numId w:val="25"/>
        </w:numPr>
        <w:spacing w:before="100" w:after="100" w:line="240" w:lineRule="auto"/>
        <w:rPr>
          <w:rFonts w:ascii="Arial" w:hAnsi="Arial" w:cs="Arial"/>
          <w:sz w:val="20"/>
          <w:szCs w:val="20"/>
        </w:rPr>
      </w:pPr>
      <w:r w:rsidRPr="007C1D3F">
        <w:rPr>
          <w:rFonts w:ascii="Arial" w:hAnsi="Arial" w:cs="Arial"/>
          <w:sz w:val="20"/>
          <w:szCs w:val="20"/>
        </w:rPr>
        <w:t>Violation of the terms of the above-referenced Internet Usage Policy, provisions of other relevant City of Detroit policies, federal, state or local laws will constitute non-compliance that can carry disciplinary or legal consequences, including but not limited to criminal prosecution.</w:t>
      </w:r>
    </w:p>
    <w:p w14:paraId="4AD92A49" w14:textId="77777777" w:rsidR="003970C2" w:rsidRDefault="003970C2" w:rsidP="007C1D3F">
      <w:pPr>
        <w:numPr>
          <w:ilvl w:val="0"/>
          <w:numId w:val="25"/>
        </w:numPr>
        <w:spacing w:before="100" w:after="100" w:line="240" w:lineRule="auto"/>
        <w:rPr>
          <w:rFonts w:ascii="Arial" w:hAnsi="Arial" w:cs="Arial"/>
          <w:sz w:val="20"/>
          <w:szCs w:val="20"/>
        </w:rPr>
      </w:pPr>
      <w:r w:rsidRPr="007C1D3F">
        <w:rPr>
          <w:rFonts w:ascii="Arial" w:hAnsi="Arial" w:cs="Arial"/>
          <w:sz w:val="20"/>
          <w:szCs w:val="20"/>
        </w:rPr>
        <w:t>An employee, business partner or vendor may be notified of non-compliance with the Internet Usage policy, and/or provisions of other relevant City of Detroit policies, federal, state or local laws.</w:t>
      </w:r>
    </w:p>
    <w:p w14:paraId="08381E45" w14:textId="77777777" w:rsidR="003970C2" w:rsidRPr="007C1D3F" w:rsidRDefault="003970C2" w:rsidP="007C1D3F">
      <w:pPr>
        <w:spacing w:before="100" w:after="100" w:line="240" w:lineRule="auto"/>
        <w:ind w:left="360"/>
        <w:rPr>
          <w:rFonts w:ascii="Arial" w:hAnsi="Arial" w:cs="Arial"/>
          <w:sz w:val="20"/>
          <w:szCs w:val="20"/>
        </w:rPr>
      </w:pPr>
    </w:p>
    <w:p w14:paraId="6BEDF82F" w14:textId="77777777" w:rsidR="003970C2" w:rsidRDefault="003970C2" w:rsidP="00990667">
      <w:pPr>
        <w:pStyle w:val="Heading1"/>
      </w:pPr>
      <w:bookmarkStart w:id="27" w:name="_Toc342380527"/>
      <w:bookmarkStart w:id="28" w:name="_Toc474155882"/>
      <w:r>
        <w:t>III. Exceptions</w:t>
      </w:r>
      <w:r w:rsidRPr="00DD590E">
        <w:t>:</w:t>
      </w:r>
      <w:bookmarkEnd w:id="27"/>
      <w:bookmarkEnd w:id="28"/>
    </w:p>
    <w:p w14:paraId="235708FB" w14:textId="77777777" w:rsidR="003970C2" w:rsidRDefault="003970C2" w:rsidP="006F724F">
      <w:pPr>
        <w:rPr>
          <w:rFonts w:ascii="Arial" w:hAnsi="Arial" w:cs="Arial"/>
          <w:sz w:val="20"/>
          <w:szCs w:val="20"/>
        </w:rPr>
      </w:pPr>
    </w:p>
    <w:p w14:paraId="5D0039DB" w14:textId="77777777" w:rsidR="003970C2" w:rsidRDefault="003970C2" w:rsidP="006F724F">
      <w:pPr>
        <w:rPr>
          <w:rFonts w:ascii="Arial" w:hAnsi="Arial" w:cs="Arial"/>
          <w:sz w:val="20"/>
          <w:szCs w:val="20"/>
        </w:rPr>
      </w:pPr>
      <w:r w:rsidRPr="006F724F">
        <w:rPr>
          <w:rFonts w:ascii="Arial" w:hAnsi="Arial" w:cs="Arial"/>
          <w:sz w:val="20"/>
          <w:szCs w:val="20"/>
        </w:rPr>
        <w:t xml:space="preserve">The City Information </w:t>
      </w:r>
      <w:r>
        <w:rPr>
          <w:rFonts w:ascii="Arial" w:hAnsi="Arial" w:cs="Arial"/>
          <w:sz w:val="20"/>
          <w:szCs w:val="20"/>
        </w:rPr>
        <w:t xml:space="preserve">Technology Services Director and City Corporation Counsel </w:t>
      </w:r>
      <w:r w:rsidRPr="006F724F">
        <w:rPr>
          <w:rFonts w:ascii="Arial" w:hAnsi="Arial" w:cs="Arial"/>
          <w:sz w:val="20"/>
          <w:szCs w:val="20"/>
        </w:rPr>
        <w:t>must approve any exceptions to this policy</w:t>
      </w:r>
    </w:p>
    <w:p w14:paraId="6CB87AFF" w14:textId="77777777" w:rsidR="000258F9" w:rsidRDefault="000258F9" w:rsidP="006F724F">
      <w:pPr>
        <w:rPr>
          <w:rFonts w:ascii="Arial" w:hAnsi="Arial" w:cs="Arial"/>
          <w:sz w:val="20"/>
          <w:szCs w:val="20"/>
        </w:rPr>
      </w:pPr>
    </w:p>
    <w:p w14:paraId="7C536CD0" w14:textId="77777777" w:rsidR="000258F9" w:rsidRPr="00C167B9" w:rsidRDefault="000258F9" w:rsidP="000258F9">
      <w:pPr>
        <w:pStyle w:val="Heading1"/>
        <w:rPr>
          <w:sz w:val="28"/>
          <w:szCs w:val="28"/>
        </w:rPr>
      </w:pPr>
      <w:r>
        <w:rPr>
          <w:sz w:val="20"/>
          <w:szCs w:val="20"/>
        </w:rPr>
        <w:br w:type="page"/>
      </w:r>
      <w:bookmarkStart w:id="29" w:name="_Toc452971838"/>
      <w:bookmarkStart w:id="30" w:name="_Toc474155883"/>
      <w:r w:rsidRPr="00C167B9">
        <w:rPr>
          <w:sz w:val="28"/>
          <w:szCs w:val="28"/>
        </w:rPr>
        <w:lastRenderedPageBreak/>
        <w:t>IV. Approval Block</w:t>
      </w:r>
      <w:bookmarkEnd w:id="29"/>
      <w:bookmarkEnd w:id="30"/>
    </w:p>
    <w:p w14:paraId="27826239" w14:textId="77777777" w:rsidR="000258F9" w:rsidRDefault="000258F9" w:rsidP="000258F9">
      <w:pPr>
        <w:pStyle w:val="BodyText"/>
        <w:rPr>
          <w:rFonts w:cs="Arial"/>
          <w:szCs w:val="1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0258F9" w:rsidRPr="00C167B9" w14:paraId="2CD8F09D" w14:textId="77777777" w:rsidTr="00E14D19">
        <w:trPr>
          <w:cantSplit/>
        </w:trPr>
        <w:tc>
          <w:tcPr>
            <w:tcW w:w="9270" w:type="dxa"/>
            <w:gridSpan w:val="2"/>
            <w:vAlign w:val="center"/>
          </w:tcPr>
          <w:p w14:paraId="4FFEE585" w14:textId="77777777" w:rsidR="000258F9" w:rsidRPr="00C167B9" w:rsidRDefault="000258F9" w:rsidP="00E14D19">
            <w:pPr>
              <w:rPr>
                <w:rFonts w:ascii="Arial" w:hAnsi="Arial" w:cs="Arial"/>
                <w:sz w:val="20"/>
                <w:szCs w:val="20"/>
                <w:vertAlign w:val="superscript"/>
              </w:rPr>
            </w:pPr>
          </w:p>
          <w:p w14:paraId="00B7FDBB" w14:textId="77777777" w:rsidR="000258F9" w:rsidRPr="00C167B9" w:rsidRDefault="000258F9" w:rsidP="00E14D19">
            <w:pPr>
              <w:jc w:val="center"/>
              <w:rPr>
                <w:rFonts w:ascii="Arial" w:hAnsi="Arial" w:cs="Arial"/>
                <w:b/>
                <w:sz w:val="20"/>
                <w:szCs w:val="20"/>
              </w:rPr>
            </w:pPr>
            <w:r>
              <w:rPr>
                <w:rFonts w:ascii="Arial" w:hAnsi="Arial" w:cs="Arial"/>
                <w:b/>
                <w:sz w:val="20"/>
                <w:szCs w:val="20"/>
              </w:rPr>
              <w:t>Internet</w:t>
            </w:r>
            <w:r w:rsidRPr="00C167B9">
              <w:rPr>
                <w:rFonts w:ascii="Arial" w:hAnsi="Arial" w:cs="Arial"/>
                <w:b/>
                <w:sz w:val="20"/>
                <w:szCs w:val="20"/>
              </w:rPr>
              <w:t xml:space="preserve"> Policy</w:t>
            </w:r>
            <w:bookmarkStart w:id="31" w:name="_Toc304469826"/>
            <w:bookmarkEnd w:id="31"/>
          </w:p>
          <w:p w14:paraId="2D8D9D51" w14:textId="77777777" w:rsidR="000258F9" w:rsidRPr="00C167B9" w:rsidRDefault="000258F9" w:rsidP="00E14D19">
            <w:pPr>
              <w:jc w:val="right"/>
              <w:rPr>
                <w:rFonts w:ascii="Arial" w:hAnsi="Arial" w:cs="Arial"/>
                <w:sz w:val="20"/>
                <w:szCs w:val="20"/>
              </w:rPr>
            </w:pPr>
          </w:p>
        </w:tc>
      </w:tr>
      <w:tr w:rsidR="000258F9" w:rsidRPr="00C167B9" w14:paraId="036D6E8D" w14:textId="77777777" w:rsidTr="00E14D19">
        <w:trPr>
          <w:cantSplit/>
          <w:trHeight w:val="300"/>
        </w:trPr>
        <w:tc>
          <w:tcPr>
            <w:tcW w:w="4950" w:type="dxa"/>
            <w:vAlign w:val="center"/>
          </w:tcPr>
          <w:p w14:paraId="19938141" w14:textId="77777777" w:rsidR="000258F9" w:rsidRPr="00C167B9" w:rsidRDefault="000258F9" w:rsidP="00E14D19">
            <w:pPr>
              <w:rPr>
                <w:rFonts w:ascii="Arial" w:hAnsi="Arial" w:cs="Arial"/>
                <w:b/>
                <w:sz w:val="20"/>
                <w:szCs w:val="20"/>
              </w:rPr>
            </w:pPr>
            <w:r w:rsidRPr="00C167B9">
              <w:rPr>
                <w:rFonts w:ascii="Arial" w:hAnsi="Arial" w:cs="Arial"/>
                <w:b/>
                <w:sz w:val="20"/>
                <w:szCs w:val="20"/>
              </w:rPr>
              <w:t xml:space="preserve">Approval Date: </w:t>
            </w:r>
            <w:r>
              <w:rPr>
                <w:rFonts w:ascii="Arial" w:hAnsi="Arial" w:cs="Arial"/>
                <w:b/>
                <w:sz w:val="20"/>
                <w:szCs w:val="20"/>
              </w:rPr>
              <w:t>1/10/2014</w:t>
            </w:r>
          </w:p>
        </w:tc>
        <w:tc>
          <w:tcPr>
            <w:tcW w:w="4320" w:type="dxa"/>
            <w:vAlign w:val="center"/>
          </w:tcPr>
          <w:p w14:paraId="4AD25E03" w14:textId="77777777" w:rsidR="000258F9" w:rsidRPr="00C167B9" w:rsidRDefault="000258F9" w:rsidP="00E14D19">
            <w:pPr>
              <w:rPr>
                <w:rFonts w:ascii="Arial" w:hAnsi="Arial" w:cs="Arial"/>
                <w:b/>
                <w:sz w:val="20"/>
                <w:szCs w:val="20"/>
              </w:rPr>
            </w:pPr>
            <w:r>
              <w:rPr>
                <w:rFonts w:ascii="Arial" w:hAnsi="Arial" w:cs="Arial"/>
                <w:b/>
                <w:sz w:val="20"/>
                <w:szCs w:val="20"/>
              </w:rPr>
              <w:t>Review:  Bi-Annual</w:t>
            </w:r>
          </w:p>
        </w:tc>
      </w:tr>
      <w:tr w:rsidR="000258F9" w:rsidRPr="00C167B9" w14:paraId="01774B56" w14:textId="77777777" w:rsidTr="00E14D19">
        <w:trPr>
          <w:cantSplit/>
          <w:trHeight w:val="300"/>
        </w:trPr>
        <w:tc>
          <w:tcPr>
            <w:tcW w:w="4950" w:type="dxa"/>
            <w:vAlign w:val="center"/>
          </w:tcPr>
          <w:p w14:paraId="1836BDBD" w14:textId="77777777" w:rsidR="000258F9" w:rsidRPr="00C167B9" w:rsidRDefault="000258F9" w:rsidP="00E14D19">
            <w:pPr>
              <w:rPr>
                <w:rFonts w:ascii="Arial" w:hAnsi="Arial" w:cs="Arial"/>
                <w:b/>
                <w:sz w:val="20"/>
                <w:szCs w:val="20"/>
              </w:rPr>
            </w:pPr>
            <w:r w:rsidRPr="00C167B9">
              <w:rPr>
                <w:rFonts w:ascii="Arial" w:hAnsi="Arial" w:cs="Arial"/>
                <w:b/>
                <w:sz w:val="20"/>
                <w:szCs w:val="20"/>
              </w:rPr>
              <w:t xml:space="preserve">Effective Date: </w:t>
            </w:r>
            <w:r>
              <w:rPr>
                <w:rFonts w:ascii="Arial" w:hAnsi="Arial" w:cs="Arial"/>
                <w:b/>
                <w:sz w:val="20"/>
                <w:szCs w:val="20"/>
              </w:rPr>
              <w:t>1/10/2014</w:t>
            </w:r>
          </w:p>
        </w:tc>
        <w:tc>
          <w:tcPr>
            <w:tcW w:w="4320" w:type="dxa"/>
            <w:vAlign w:val="center"/>
          </w:tcPr>
          <w:p w14:paraId="0719BD14" w14:textId="77777777" w:rsidR="000258F9" w:rsidRPr="00C167B9" w:rsidRDefault="000258F9" w:rsidP="00E14D19">
            <w:pPr>
              <w:rPr>
                <w:rFonts w:ascii="Arial" w:hAnsi="Arial" w:cs="Arial"/>
                <w:b/>
                <w:sz w:val="20"/>
                <w:szCs w:val="20"/>
              </w:rPr>
            </w:pPr>
            <w:r>
              <w:rPr>
                <w:rFonts w:ascii="Arial" w:hAnsi="Arial" w:cs="Arial"/>
                <w:b/>
                <w:sz w:val="20"/>
                <w:szCs w:val="20"/>
              </w:rPr>
              <w:t>Last Review = 3/1/2016</w:t>
            </w:r>
          </w:p>
        </w:tc>
      </w:tr>
      <w:tr w:rsidR="000258F9" w:rsidRPr="00C167B9" w14:paraId="507FE55E" w14:textId="77777777" w:rsidTr="00E14D19">
        <w:trPr>
          <w:cantSplit/>
          <w:trHeight w:val="300"/>
        </w:trPr>
        <w:tc>
          <w:tcPr>
            <w:tcW w:w="4950" w:type="dxa"/>
            <w:vAlign w:val="center"/>
          </w:tcPr>
          <w:p w14:paraId="5891D604" w14:textId="77777777" w:rsidR="000258F9" w:rsidRPr="00C167B9" w:rsidRDefault="000258F9" w:rsidP="00E14D19">
            <w:pPr>
              <w:rPr>
                <w:rFonts w:ascii="Arial" w:hAnsi="Arial" w:cs="Arial"/>
                <w:b/>
                <w:sz w:val="20"/>
                <w:szCs w:val="20"/>
              </w:rPr>
            </w:pPr>
          </w:p>
        </w:tc>
        <w:tc>
          <w:tcPr>
            <w:tcW w:w="4320" w:type="dxa"/>
            <w:vAlign w:val="center"/>
          </w:tcPr>
          <w:p w14:paraId="6DCC44FF" w14:textId="77777777" w:rsidR="000258F9" w:rsidRPr="00C167B9" w:rsidRDefault="000258F9" w:rsidP="00E14D19">
            <w:pPr>
              <w:rPr>
                <w:rFonts w:ascii="Arial" w:hAnsi="Arial" w:cs="Arial"/>
                <w:b/>
                <w:sz w:val="20"/>
                <w:szCs w:val="20"/>
              </w:rPr>
            </w:pPr>
          </w:p>
        </w:tc>
      </w:tr>
      <w:tr w:rsidR="000258F9" w:rsidRPr="00C167B9" w14:paraId="6723BEC7" w14:textId="77777777" w:rsidTr="00E14D19">
        <w:trPr>
          <w:cantSplit/>
          <w:trHeight w:val="300"/>
        </w:trPr>
        <w:tc>
          <w:tcPr>
            <w:tcW w:w="4950" w:type="dxa"/>
            <w:vAlign w:val="center"/>
          </w:tcPr>
          <w:p w14:paraId="558F355E" w14:textId="77777777" w:rsidR="000258F9" w:rsidRPr="00C167B9" w:rsidRDefault="000258F9" w:rsidP="00E14D19">
            <w:pPr>
              <w:rPr>
                <w:rFonts w:ascii="Arial" w:hAnsi="Arial" w:cs="Arial"/>
                <w:b/>
                <w:sz w:val="20"/>
                <w:szCs w:val="20"/>
              </w:rPr>
            </w:pPr>
          </w:p>
        </w:tc>
        <w:tc>
          <w:tcPr>
            <w:tcW w:w="4320" w:type="dxa"/>
            <w:vAlign w:val="center"/>
          </w:tcPr>
          <w:p w14:paraId="71FF3867" w14:textId="77777777" w:rsidR="000258F9" w:rsidRPr="00C167B9" w:rsidRDefault="000258F9" w:rsidP="00E14D19">
            <w:pPr>
              <w:rPr>
                <w:rFonts w:ascii="Arial" w:hAnsi="Arial" w:cs="Arial"/>
                <w:b/>
                <w:sz w:val="20"/>
                <w:szCs w:val="20"/>
              </w:rPr>
            </w:pPr>
          </w:p>
        </w:tc>
      </w:tr>
    </w:tbl>
    <w:p w14:paraId="615ABFC4" w14:textId="77777777" w:rsidR="000258F9" w:rsidRDefault="000258F9" w:rsidP="000258F9">
      <w:pPr>
        <w:pStyle w:val="BodyText"/>
        <w:rPr>
          <w:rFonts w:cs="Arial"/>
          <w:szCs w:val="14"/>
        </w:rPr>
      </w:pPr>
    </w:p>
    <w:p w14:paraId="717BBC7C" w14:textId="77777777" w:rsidR="000258F9" w:rsidRDefault="000258F9" w:rsidP="006F724F">
      <w:pPr>
        <w:rPr>
          <w:rFonts w:ascii="Arial" w:hAnsi="Arial" w:cs="Arial"/>
          <w:sz w:val="20"/>
          <w:szCs w:val="20"/>
        </w:rPr>
      </w:pPr>
    </w:p>
    <w:sectPr w:rsidR="000258F9" w:rsidSect="005622E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F9E2" w14:textId="77777777" w:rsidR="003970C2" w:rsidRDefault="003970C2" w:rsidP="002F0CB3">
      <w:pPr>
        <w:spacing w:after="0" w:line="240" w:lineRule="auto"/>
      </w:pPr>
      <w:r>
        <w:separator/>
      </w:r>
    </w:p>
  </w:endnote>
  <w:endnote w:type="continuationSeparator" w:id="0">
    <w:p w14:paraId="54A51DEB" w14:textId="77777777" w:rsidR="003970C2" w:rsidRDefault="003970C2" w:rsidP="002F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7264" w14:textId="77777777" w:rsidR="003970C2" w:rsidRDefault="003970C2">
    <w:pPr>
      <w:pStyle w:val="Footer"/>
    </w:pPr>
    <w:r>
      <w:rPr>
        <w:rFonts w:ascii="Tahoma" w:hAnsi="Tahoma" w:cs="Tahoma"/>
        <w:sz w:val="20"/>
        <w:szCs w:val="20"/>
      </w:rPr>
      <w:t xml:space="preserve">City of </w:t>
    </w:r>
    <w:smartTag w:uri="urn:schemas-microsoft-com:office:smarttags" w:element="City">
      <w:smartTag w:uri="urn:schemas-microsoft-com:office:smarttags" w:element="place">
        <w:r>
          <w:rPr>
            <w:rFonts w:ascii="Tahoma" w:hAnsi="Tahoma" w:cs="Tahoma"/>
            <w:sz w:val="20"/>
            <w:szCs w:val="20"/>
          </w:rPr>
          <w:t>Detroit</w:t>
        </w:r>
      </w:smartTag>
    </w:smartTag>
    <w:r>
      <w:rPr>
        <w:rFonts w:ascii="Tahoma" w:hAnsi="Tahoma" w:cs="Tahoma"/>
        <w:sz w:val="20"/>
        <w:szCs w:val="20"/>
      </w:rPr>
      <w:t xml:space="preserve"> Internet Usage Policy Revision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CBAC" w14:textId="77777777" w:rsidR="003970C2" w:rsidRDefault="003970C2" w:rsidP="002F0CB3">
      <w:pPr>
        <w:spacing w:after="0" w:line="240" w:lineRule="auto"/>
      </w:pPr>
      <w:r>
        <w:separator/>
      </w:r>
    </w:p>
  </w:footnote>
  <w:footnote w:type="continuationSeparator" w:id="0">
    <w:p w14:paraId="54A7677C" w14:textId="77777777" w:rsidR="003970C2" w:rsidRDefault="003970C2" w:rsidP="002F0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94D3" w14:textId="77777777" w:rsidR="003970C2" w:rsidRDefault="00F3682F">
    <w:pPr>
      <w:pStyle w:val="Header"/>
    </w:pPr>
    <w:r>
      <w:rPr>
        <w:noProof/>
      </w:rPr>
      <w:pict w14:anchorId="3B627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2803" o:spid="_x0000_s2049" type="#_x0000_t136" style="position:absolute;margin-left:0;margin-top:0;width:386.25pt;height:176.25pt;rotation:315;z-index:-251658240;mso-position-horizontal:center;mso-position-horizontal-relative:margin;mso-position-vertical:center;mso-position-vertical-relative:margin" o:allowincell="f" fillcolor="#9bbb59" stroked="f">
          <v:fill opacity=".5"/>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18CA" w14:textId="77777777" w:rsidR="003970C2" w:rsidRDefault="003970C2">
    <w:pPr>
      <w:pStyle w:val="Header"/>
    </w:pPr>
    <w:r>
      <w:t xml:space="preserve">City of </w:t>
    </w:r>
    <w:smartTag w:uri="urn:schemas-microsoft-com:office:smarttags" w:element="City">
      <w:smartTag w:uri="urn:schemas-microsoft-com:office:smarttags" w:element="place">
        <w:r>
          <w:t>Detroit</w:t>
        </w:r>
      </w:smartTag>
    </w:smartTag>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ADE1" w14:textId="77777777" w:rsidR="003970C2" w:rsidRDefault="00F3682F">
    <w:pPr>
      <w:pStyle w:val="Header"/>
    </w:pPr>
    <w:r>
      <w:rPr>
        <w:noProof/>
      </w:rPr>
      <w:pict w14:anchorId="4AC3E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2802" o:spid="_x0000_s2050" type="#_x0000_t136" style="position:absolute;margin-left:0;margin-top:0;width:386.25pt;height:176.25pt;rotation:315;z-index:-251659264;mso-position-horizontal:center;mso-position-horizontal-relative:margin;mso-position-vertical:center;mso-position-vertical-relative:margin" o:allowincell="f" fillcolor="#9bbb59" stroked="f">
          <v:fill opacity=".5"/>
          <v:textpath style="font-family:&quot;Calibri&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E8F3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78E1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8EC7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E69B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DE7BC2"/>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3B92C0A0"/>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69D0C61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B4D4A6F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2DBCFA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B0C36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F318B0"/>
    <w:multiLevelType w:val="hybridMultilevel"/>
    <w:tmpl w:val="A3DE0348"/>
    <w:lvl w:ilvl="0" w:tplc="E5E29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8437F2"/>
    <w:multiLevelType w:val="hybridMultilevel"/>
    <w:tmpl w:val="53901396"/>
    <w:lvl w:ilvl="0" w:tplc="179616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014E54"/>
    <w:multiLevelType w:val="hybridMultilevel"/>
    <w:tmpl w:val="7344979A"/>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5E545CD"/>
    <w:multiLevelType w:val="multilevel"/>
    <w:tmpl w:val="8786851C"/>
    <w:lvl w:ilvl="0">
      <w:start w:val="1"/>
      <w:numFmt w:val="decimal"/>
      <w:lvlText w:val="%1."/>
      <w:lvlJc w:val="left"/>
      <w:pPr>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86E1382"/>
    <w:multiLevelType w:val="hybridMultilevel"/>
    <w:tmpl w:val="0F28DF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0CB408FF"/>
    <w:multiLevelType w:val="hybridMultilevel"/>
    <w:tmpl w:val="0BAC06EE"/>
    <w:lvl w:ilvl="0" w:tplc="179616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2C4F67"/>
    <w:multiLevelType w:val="hybridMultilevel"/>
    <w:tmpl w:val="EDE892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2421AF1"/>
    <w:multiLevelType w:val="multilevel"/>
    <w:tmpl w:val="BACCBE3E"/>
    <w:lvl w:ilvl="0">
      <w:start w:val="3"/>
      <w:numFmt w:val="decimal"/>
      <w:lvlText w:val="%1."/>
      <w:lvlJc w:val="left"/>
      <w:pPr>
        <w:tabs>
          <w:tab w:val="num" w:pos="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137A73F1"/>
    <w:multiLevelType w:val="hybridMultilevel"/>
    <w:tmpl w:val="2676DCEC"/>
    <w:lvl w:ilvl="0" w:tplc="E5E29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151532"/>
    <w:multiLevelType w:val="hybridMultilevel"/>
    <w:tmpl w:val="C2D6278A"/>
    <w:lvl w:ilvl="0" w:tplc="179616EA">
      <w:start w:val="1"/>
      <w:numFmt w:val="decimal"/>
      <w:lvlText w:val="%1."/>
      <w:lvlJc w:val="left"/>
      <w:pPr>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A50CE8"/>
    <w:multiLevelType w:val="hybridMultilevel"/>
    <w:tmpl w:val="9BC09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9D4FF6"/>
    <w:multiLevelType w:val="multilevel"/>
    <w:tmpl w:val="BACCBE3E"/>
    <w:lvl w:ilvl="0">
      <w:start w:val="3"/>
      <w:numFmt w:val="decimal"/>
      <w:lvlText w:val="%1."/>
      <w:lvlJc w:val="left"/>
      <w:pPr>
        <w:tabs>
          <w:tab w:val="num" w:pos="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2EC047D4"/>
    <w:multiLevelType w:val="hybridMultilevel"/>
    <w:tmpl w:val="8F901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6B5100"/>
    <w:multiLevelType w:val="multilevel"/>
    <w:tmpl w:val="BACCBE3E"/>
    <w:lvl w:ilvl="0">
      <w:start w:val="3"/>
      <w:numFmt w:val="decimal"/>
      <w:lvlText w:val="%1."/>
      <w:lvlJc w:val="left"/>
      <w:pPr>
        <w:tabs>
          <w:tab w:val="num" w:pos="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43A4379A"/>
    <w:multiLevelType w:val="hybridMultilevel"/>
    <w:tmpl w:val="792A9C38"/>
    <w:lvl w:ilvl="0" w:tplc="179616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25DF9"/>
    <w:multiLevelType w:val="hybridMultilevel"/>
    <w:tmpl w:val="916E9314"/>
    <w:lvl w:ilvl="0" w:tplc="179616EA">
      <w:start w:val="1"/>
      <w:numFmt w:val="decimal"/>
      <w:lvlText w:val="%1."/>
      <w:lvlJc w:val="left"/>
      <w:pPr>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B16588A"/>
    <w:multiLevelType w:val="hybridMultilevel"/>
    <w:tmpl w:val="F58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8611E"/>
    <w:multiLevelType w:val="hybridMultilevel"/>
    <w:tmpl w:val="7C74EAD2"/>
    <w:lvl w:ilvl="0" w:tplc="C3924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72B16"/>
    <w:multiLevelType w:val="hybridMultilevel"/>
    <w:tmpl w:val="4BE6450A"/>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9" w15:restartNumberingAfterBreak="0">
    <w:nsid w:val="60A85519"/>
    <w:multiLevelType w:val="hybridMultilevel"/>
    <w:tmpl w:val="C77E9F84"/>
    <w:lvl w:ilvl="0" w:tplc="179616EA">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4F42CAF"/>
    <w:multiLevelType w:val="hybridMultilevel"/>
    <w:tmpl w:val="F2CC3990"/>
    <w:lvl w:ilvl="0" w:tplc="179616EA">
      <w:start w:val="1"/>
      <w:numFmt w:val="decimal"/>
      <w:lvlText w:val="%1."/>
      <w:lvlJc w:val="left"/>
      <w:pPr>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501AF8"/>
    <w:multiLevelType w:val="hybridMultilevel"/>
    <w:tmpl w:val="C2301D4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758673DE"/>
    <w:multiLevelType w:val="multilevel"/>
    <w:tmpl w:val="BACCBE3E"/>
    <w:lvl w:ilvl="0">
      <w:start w:val="3"/>
      <w:numFmt w:val="decimal"/>
      <w:lvlText w:val="%1."/>
      <w:lvlJc w:val="left"/>
      <w:pPr>
        <w:tabs>
          <w:tab w:val="num" w:pos="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75C9016F"/>
    <w:multiLevelType w:val="hybridMultilevel"/>
    <w:tmpl w:val="EC10DF00"/>
    <w:lvl w:ilvl="0" w:tplc="ECD2B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27FE4"/>
    <w:multiLevelType w:val="hybridMultilevel"/>
    <w:tmpl w:val="38569BD4"/>
    <w:lvl w:ilvl="0" w:tplc="FFFFFFFF">
      <w:start w:val="1"/>
      <w:numFmt w:val="decimal"/>
      <w:lvlText w:val="3."/>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EA00DC9"/>
    <w:multiLevelType w:val="hybridMultilevel"/>
    <w:tmpl w:val="18524A3A"/>
    <w:lvl w:ilvl="0" w:tplc="179616EA">
      <w:start w:val="1"/>
      <w:numFmt w:val="decimal"/>
      <w:lvlText w:val="%1."/>
      <w:lvlJc w:val="left"/>
      <w:pPr>
        <w:ind w:left="720" w:hanging="360"/>
      </w:pPr>
      <w:rPr>
        <w:rFonts w:hint="default"/>
        <w:b/>
        <w:bCs/>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11"/>
  </w:num>
  <w:num w:numId="3">
    <w:abstractNumId w:val="29"/>
  </w:num>
  <w:num w:numId="4">
    <w:abstractNumId w:val="35"/>
  </w:num>
  <w:num w:numId="5">
    <w:abstractNumId w:val="15"/>
  </w:num>
  <w:num w:numId="6">
    <w:abstractNumId w:val="27"/>
  </w:num>
  <w:num w:numId="7">
    <w:abstractNumId w:val="33"/>
  </w:num>
  <w:num w:numId="8">
    <w:abstractNumId w:val="18"/>
  </w:num>
  <w:num w:numId="9">
    <w:abstractNumId w:val="10"/>
  </w:num>
  <w:num w:numId="10">
    <w:abstractNumId w:val="32"/>
  </w:num>
  <w:num w:numId="11">
    <w:abstractNumId w:val="24"/>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0"/>
  </w:num>
  <w:num w:numId="28">
    <w:abstractNumId w:val="25"/>
  </w:num>
  <w:num w:numId="29">
    <w:abstractNumId w:val="19"/>
  </w:num>
  <w:num w:numId="30">
    <w:abstractNumId w:val="13"/>
  </w:num>
  <w:num w:numId="31">
    <w:abstractNumId w:val="21"/>
  </w:num>
  <w:num w:numId="32">
    <w:abstractNumId w:val="31"/>
  </w:num>
  <w:num w:numId="33">
    <w:abstractNumId w:val="17"/>
  </w:num>
  <w:num w:numId="34">
    <w:abstractNumId w:val="23"/>
  </w:num>
  <w:num w:numId="35">
    <w:abstractNumId w:val="2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36FF"/>
    <w:rsid w:val="00002FD6"/>
    <w:rsid w:val="000258F9"/>
    <w:rsid w:val="00047B7A"/>
    <w:rsid w:val="000D24E6"/>
    <w:rsid w:val="00140DC9"/>
    <w:rsid w:val="00142397"/>
    <w:rsid w:val="00163024"/>
    <w:rsid w:val="001F4DBD"/>
    <w:rsid w:val="00241236"/>
    <w:rsid w:val="00244959"/>
    <w:rsid w:val="002512AB"/>
    <w:rsid w:val="002520A0"/>
    <w:rsid w:val="00287710"/>
    <w:rsid w:val="002903E5"/>
    <w:rsid w:val="00296144"/>
    <w:rsid w:val="002B4C81"/>
    <w:rsid w:val="002E70AB"/>
    <w:rsid w:val="002F0CB3"/>
    <w:rsid w:val="00300DB6"/>
    <w:rsid w:val="00371118"/>
    <w:rsid w:val="003970C2"/>
    <w:rsid w:val="00430BA9"/>
    <w:rsid w:val="004B32DB"/>
    <w:rsid w:val="004D1B56"/>
    <w:rsid w:val="004E20A9"/>
    <w:rsid w:val="00523CEC"/>
    <w:rsid w:val="005622EC"/>
    <w:rsid w:val="005B1679"/>
    <w:rsid w:val="005B36AC"/>
    <w:rsid w:val="005C1A0C"/>
    <w:rsid w:val="005D5F12"/>
    <w:rsid w:val="005E51C7"/>
    <w:rsid w:val="006225DD"/>
    <w:rsid w:val="006435A4"/>
    <w:rsid w:val="00693C74"/>
    <w:rsid w:val="006942DA"/>
    <w:rsid w:val="006C346E"/>
    <w:rsid w:val="006F724F"/>
    <w:rsid w:val="007219CF"/>
    <w:rsid w:val="007269BA"/>
    <w:rsid w:val="00757862"/>
    <w:rsid w:val="007B1332"/>
    <w:rsid w:val="007C1D3F"/>
    <w:rsid w:val="007D5649"/>
    <w:rsid w:val="007D5ADB"/>
    <w:rsid w:val="007E36FF"/>
    <w:rsid w:val="00810ECC"/>
    <w:rsid w:val="00822481"/>
    <w:rsid w:val="00835C1A"/>
    <w:rsid w:val="00864643"/>
    <w:rsid w:val="008B02E5"/>
    <w:rsid w:val="008C40CC"/>
    <w:rsid w:val="008E7FE2"/>
    <w:rsid w:val="00967300"/>
    <w:rsid w:val="00970697"/>
    <w:rsid w:val="00990667"/>
    <w:rsid w:val="00993188"/>
    <w:rsid w:val="00AD073C"/>
    <w:rsid w:val="00AD2728"/>
    <w:rsid w:val="00AD5CF0"/>
    <w:rsid w:val="00AE1CEE"/>
    <w:rsid w:val="00AE3F9F"/>
    <w:rsid w:val="00B17CDE"/>
    <w:rsid w:val="00B20A77"/>
    <w:rsid w:val="00B30F10"/>
    <w:rsid w:val="00B355EC"/>
    <w:rsid w:val="00BC2A43"/>
    <w:rsid w:val="00BD0EFB"/>
    <w:rsid w:val="00C10004"/>
    <w:rsid w:val="00C15F41"/>
    <w:rsid w:val="00C62D52"/>
    <w:rsid w:val="00C70186"/>
    <w:rsid w:val="00C9571F"/>
    <w:rsid w:val="00CB3398"/>
    <w:rsid w:val="00DD590E"/>
    <w:rsid w:val="00DE10DC"/>
    <w:rsid w:val="00E33082"/>
    <w:rsid w:val="00E53444"/>
    <w:rsid w:val="00E83575"/>
    <w:rsid w:val="00EC2A84"/>
    <w:rsid w:val="00EE36B0"/>
    <w:rsid w:val="00EE6F16"/>
    <w:rsid w:val="00EF6CBF"/>
    <w:rsid w:val="00F3682F"/>
    <w:rsid w:val="00F37611"/>
    <w:rsid w:val="00F410FA"/>
    <w:rsid w:val="00F71CD5"/>
    <w:rsid w:val="00FA0B95"/>
    <w:rsid w:val="00FE7411"/>
    <w:rsid w:val="00FF5C5A"/>
    <w:rsid w:val="00FF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14:docId w14:val="05EDAF2E"/>
  <w15:docId w15:val="{689F0AAF-66B0-43B3-8011-B6295C16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EC"/>
    <w:pPr>
      <w:spacing w:after="200" w:line="276" w:lineRule="auto"/>
    </w:pPr>
    <w:rPr>
      <w:rFonts w:cs="Calibri"/>
      <w:sz w:val="22"/>
      <w:szCs w:val="22"/>
    </w:rPr>
  </w:style>
  <w:style w:type="paragraph" w:styleId="Heading1">
    <w:name w:val="heading 1"/>
    <w:basedOn w:val="Normal"/>
    <w:next w:val="Normal"/>
    <w:link w:val="Heading1Char"/>
    <w:uiPriority w:val="99"/>
    <w:qFormat/>
    <w:rsid w:val="002961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53444"/>
    <w:pPr>
      <w:keepNext/>
      <w:spacing w:after="0" w:line="240" w:lineRule="auto"/>
      <w:jc w:val="center"/>
      <w:outlineLvl w:val="1"/>
    </w:pPr>
    <w:rPr>
      <w:rFonts w:ascii="Tahoma" w:hAnsi="Tahoma" w:cs="Tahoma"/>
      <w:b/>
      <w:bCs/>
      <w:sz w:val="20"/>
      <w:szCs w:val="20"/>
    </w:rPr>
  </w:style>
  <w:style w:type="paragraph" w:styleId="Heading3">
    <w:name w:val="heading 3"/>
    <w:basedOn w:val="Normal"/>
    <w:next w:val="Normal"/>
    <w:link w:val="Heading3Char"/>
    <w:uiPriority w:val="99"/>
    <w:qFormat/>
    <w:rsid w:val="007C1D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D2728"/>
    <w:rPr>
      <w:rFonts w:ascii="Cambria" w:hAnsi="Cambria" w:cs="Cambria"/>
      <w:b/>
      <w:bCs/>
      <w:kern w:val="32"/>
      <w:sz w:val="32"/>
      <w:szCs w:val="32"/>
    </w:rPr>
  </w:style>
  <w:style w:type="character" w:customStyle="1" w:styleId="Heading2Char">
    <w:name w:val="Heading 2 Char"/>
    <w:link w:val="Heading2"/>
    <w:uiPriority w:val="99"/>
    <w:semiHidden/>
    <w:rsid w:val="00C10004"/>
    <w:rPr>
      <w:rFonts w:ascii="Cambria" w:hAnsi="Cambria" w:cs="Cambria"/>
      <w:b/>
      <w:bCs/>
      <w:i/>
      <w:iCs/>
      <w:sz w:val="28"/>
      <w:szCs w:val="28"/>
    </w:rPr>
  </w:style>
  <w:style w:type="character" w:customStyle="1" w:styleId="Heading3Char">
    <w:name w:val="Heading 3 Char"/>
    <w:link w:val="Heading3"/>
    <w:uiPriority w:val="99"/>
    <w:semiHidden/>
    <w:rsid w:val="007269BA"/>
    <w:rPr>
      <w:rFonts w:ascii="Cambria" w:hAnsi="Cambria" w:cs="Cambria"/>
      <w:b/>
      <w:bCs/>
      <w:sz w:val="26"/>
      <w:szCs w:val="26"/>
    </w:rPr>
  </w:style>
  <w:style w:type="paragraph" w:styleId="ListParagraph">
    <w:name w:val="List Paragraph"/>
    <w:basedOn w:val="Normal"/>
    <w:uiPriority w:val="99"/>
    <w:qFormat/>
    <w:rsid w:val="007E36FF"/>
    <w:pPr>
      <w:ind w:left="720"/>
      <w:contextualSpacing/>
    </w:pPr>
  </w:style>
  <w:style w:type="character" w:styleId="Hyperlink">
    <w:name w:val="Hyperlink"/>
    <w:uiPriority w:val="99"/>
    <w:rsid w:val="007E36FF"/>
    <w:rPr>
      <w:color w:val="0000FF"/>
      <w:u w:val="single"/>
    </w:rPr>
  </w:style>
  <w:style w:type="paragraph" w:styleId="BalloonText">
    <w:name w:val="Balloon Text"/>
    <w:basedOn w:val="Normal"/>
    <w:link w:val="BalloonTextChar"/>
    <w:uiPriority w:val="99"/>
    <w:semiHidden/>
    <w:rsid w:val="00140D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0DC9"/>
    <w:rPr>
      <w:rFonts w:ascii="Tahoma" w:hAnsi="Tahoma" w:cs="Tahoma"/>
      <w:sz w:val="16"/>
      <w:szCs w:val="16"/>
    </w:rPr>
  </w:style>
  <w:style w:type="paragraph" w:styleId="Header">
    <w:name w:val="header"/>
    <w:basedOn w:val="Normal"/>
    <w:link w:val="HeaderChar"/>
    <w:rsid w:val="002F0CB3"/>
    <w:pPr>
      <w:tabs>
        <w:tab w:val="center" w:pos="4680"/>
        <w:tab w:val="right" w:pos="9360"/>
      </w:tabs>
      <w:spacing w:after="0" w:line="240" w:lineRule="auto"/>
    </w:pPr>
  </w:style>
  <w:style w:type="character" w:customStyle="1" w:styleId="HeaderChar">
    <w:name w:val="Header Char"/>
    <w:basedOn w:val="DefaultParagraphFont"/>
    <w:link w:val="Header"/>
    <w:rsid w:val="002F0CB3"/>
  </w:style>
  <w:style w:type="paragraph" w:styleId="Footer">
    <w:name w:val="footer"/>
    <w:basedOn w:val="Normal"/>
    <w:link w:val="FooterChar"/>
    <w:uiPriority w:val="99"/>
    <w:rsid w:val="002F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B3"/>
  </w:style>
  <w:style w:type="character" w:styleId="Strong">
    <w:name w:val="Strong"/>
    <w:uiPriority w:val="99"/>
    <w:qFormat/>
    <w:rsid w:val="00142397"/>
    <w:rPr>
      <w:b/>
      <w:bCs/>
    </w:rPr>
  </w:style>
  <w:style w:type="paragraph" w:styleId="NormalWeb">
    <w:name w:val="Normal (Web)"/>
    <w:basedOn w:val="Normal"/>
    <w:uiPriority w:val="99"/>
    <w:semiHidden/>
    <w:rsid w:val="0014239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E53444"/>
    <w:pPr>
      <w:spacing w:before="120" w:after="120" w:line="240" w:lineRule="auto"/>
      <w:ind w:left="2160"/>
    </w:pPr>
    <w:rPr>
      <w:rFonts w:ascii="Tahoma" w:hAnsi="Tahoma" w:cs="Tahoma"/>
      <w:sz w:val="28"/>
      <w:szCs w:val="28"/>
    </w:rPr>
  </w:style>
  <w:style w:type="character" w:customStyle="1" w:styleId="BodyTextChar">
    <w:name w:val="Body Text Char"/>
    <w:basedOn w:val="DefaultParagraphFont"/>
    <w:link w:val="BodyText"/>
    <w:uiPriority w:val="99"/>
    <w:semiHidden/>
    <w:rsid w:val="00C10004"/>
  </w:style>
  <w:style w:type="paragraph" w:styleId="BodyText2">
    <w:name w:val="Body Text 2"/>
    <w:basedOn w:val="Normal"/>
    <w:link w:val="BodyText2Char"/>
    <w:uiPriority w:val="99"/>
    <w:rsid w:val="00E53444"/>
    <w:pPr>
      <w:spacing w:after="120" w:line="480" w:lineRule="auto"/>
    </w:pPr>
    <w:rPr>
      <w:sz w:val="24"/>
      <w:szCs w:val="24"/>
    </w:rPr>
  </w:style>
  <w:style w:type="character" w:customStyle="1" w:styleId="BodyText2Char">
    <w:name w:val="Body Text 2 Char"/>
    <w:basedOn w:val="DefaultParagraphFont"/>
    <w:link w:val="BodyText2"/>
    <w:uiPriority w:val="99"/>
    <w:semiHidden/>
    <w:rsid w:val="00C10004"/>
  </w:style>
  <w:style w:type="character" w:styleId="PageNumber">
    <w:name w:val="page number"/>
    <w:basedOn w:val="DefaultParagraphFont"/>
    <w:uiPriority w:val="99"/>
    <w:rsid w:val="00296144"/>
  </w:style>
  <w:style w:type="paragraph" w:customStyle="1" w:styleId="Default">
    <w:name w:val="Default"/>
    <w:uiPriority w:val="99"/>
    <w:rsid w:val="00296144"/>
    <w:pPr>
      <w:autoSpaceDE w:val="0"/>
      <w:autoSpaceDN w:val="0"/>
      <w:adjustRightInd w:val="0"/>
    </w:pPr>
    <w:rPr>
      <w:rFonts w:cs="Calibri"/>
      <w:color w:val="000000"/>
      <w:sz w:val="24"/>
      <w:szCs w:val="24"/>
    </w:rPr>
  </w:style>
  <w:style w:type="paragraph" w:styleId="TOC1">
    <w:name w:val="toc 1"/>
    <w:basedOn w:val="Normal"/>
    <w:next w:val="Normal"/>
    <w:autoRedefine/>
    <w:uiPriority w:val="39"/>
    <w:rsid w:val="00F37611"/>
    <w:pPr>
      <w:spacing w:before="120" w:after="0"/>
    </w:pPr>
    <w:rPr>
      <w:b/>
      <w:bCs/>
      <w:i/>
      <w:iCs/>
      <w:sz w:val="24"/>
      <w:szCs w:val="24"/>
    </w:rPr>
  </w:style>
  <w:style w:type="paragraph" w:styleId="TOC2">
    <w:name w:val="toc 2"/>
    <w:basedOn w:val="Normal"/>
    <w:next w:val="Normal"/>
    <w:autoRedefine/>
    <w:uiPriority w:val="39"/>
    <w:rsid w:val="00F37611"/>
    <w:pPr>
      <w:spacing w:before="120" w:after="0"/>
      <w:ind w:left="220"/>
    </w:pPr>
    <w:rPr>
      <w:b/>
      <w:bCs/>
    </w:rPr>
  </w:style>
  <w:style w:type="paragraph" w:styleId="TOC3">
    <w:name w:val="toc 3"/>
    <w:basedOn w:val="Normal"/>
    <w:next w:val="Normal"/>
    <w:autoRedefine/>
    <w:uiPriority w:val="39"/>
    <w:rsid w:val="00F37611"/>
    <w:pPr>
      <w:spacing w:after="0"/>
      <w:ind w:left="440"/>
    </w:pPr>
    <w:rPr>
      <w:sz w:val="20"/>
      <w:szCs w:val="20"/>
    </w:rPr>
  </w:style>
  <w:style w:type="paragraph" w:styleId="TOC4">
    <w:name w:val="toc 4"/>
    <w:basedOn w:val="Normal"/>
    <w:next w:val="Normal"/>
    <w:autoRedefine/>
    <w:uiPriority w:val="99"/>
    <w:semiHidden/>
    <w:rsid w:val="00F37611"/>
    <w:pPr>
      <w:spacing w:after="0"/>
      <w:ind w:left="660"/>
    </w:pPr>
    <w:rPr>
      <w:sz w:val="20"/>
      <w:szCs w:val="20"/>
    </w:rPr>
  </w:style>
  <w:style w:type="paragraph" w:styleId="TOC5">
    <w:name w:val="toc 5"/>
    <w:basedOn w:val="Normal"/>
    <w:next w:val="Normal"/>
    <w:autoRedefine/>
    <w:uiPriority w:val="99"/>
    <w:semiHidden/>
    <w:rsid w:val="00F37611"/>
    <w:pPr>
      <w:spacing w:after="0"/>
      <w:ind w:left="880"/>
    </w:pPr>
    <w:rPr>
      <w:sz w:val="20"/>
      <w:szCs w:val="20"/>
    </w:rPr>
  </w:style>
  <w:style w:type="paragraph" w:styleId="TOC6">
    <w:name w:val="toc 6"/>
    <w:basedOn w:val="Normal"/>
    <w:next w:val="Normal"/>
    <w:autoRedefine/>
    <w:uiPriority w:val="99"/>
    <w:semiHidden/>
    <w:rsid w:val="00F37611"/>
    <w:pPr>
      <w:spacing w:after="0"/>
      <w:ind w:left="1100"/>
    </w:pPr>
    <w:rPr>
      <w:sz w:val="20"/>
      <w:szCs w:val="20"/>
    </w:rPr>
  </w:style>
  <w:style w:type="paragraph" w:styleId="TOC7">
    <w:name w:val="toc 7"/>
    <w:basedOn w:val="Normal"/>
    <w:next w:val="Normal"/>
    <w:autoRedefine/>
    <w:uiPriority w:val="99"/>
    <w:semiHidden/>
    <w:rsid w:val="00F37611"/>
    <w:pPr>
      <w:spacing w:after="0"/>
      <w:ind w:left="1320"/>
    </w:pPr>
    <w:rPr>
      <w:sz w:val="20"/>
      <w:szCs w:val="20"/>
    </w:rPr>
  </w:style>
  <w:style w:type="paragraph" w:styleId="TOC8">
    <w:name w:val="toc 8"/>
    <w:basedOn w:val="Normal"/>
    <w:next w:val="Normal"/>
    <w:autoRedefine/>
    <w:uiPriority w:val="99"/>
    <w:semiHidden/>
    <w:rsid w:val="00F37611"/>
    <w:pPr>
      <w:spacing w:after="0"/>
      <w:ind w:left="1540"/>
    </w:pPr>
    <w:rPr>
      <w:sz w:val="20"/>
      <w:szCs w:val="20"/>
    </w:rPr>
  </w:style>
  <w:style w:type="paragraph" w:styleId="TOC9">
    <w:name w:val="toc 9"/>
    <w:basedOn w:val="Normal"/>
    <w:next w:val="Normal"/>
    <w:autoRedefine/>
    <w:uiPriority w:val="99"/>
    <w:semiHidden/>
    <w:rsid w:val="00F37611"/>
    <w:pPr>
      <w:spacing w:after="0"/>
      <w:ind w:left="1760"/>
    </w:pPr>
    <w:rPr>
      <w:sz w:val="20"/>
      <w:szCs w:val="20"/>
    </w:rPr>
  </w:style>
  <w:style w:type="paragraph" w:styleId="TOCHeading">
    <w:name w:val="TOC Heading"/>
    <w:basedOn w:val="Heading1"/>
    <w:next w:val="Normal"/>
    <w:uiPriority w:val="39"/>
    <w:unhideWhenUsed/>
    <w:qFormat/>
    <w:rsid w:val="00CB3398"/>
    <w:pPr>
      <w:keepLines/>
      <w:spacing w:after="0" w:line="259" w:lineRule="auto"/>
      <w:outlineLvl w:val="9"/>
    </w:pPr>
    <w:rPr>
      <w:rFonts w:ascii="Calibri Light" w:eastAsia="Times New Roman" w:hAnsi="Calibri Light" w:cs="Times New Roman"/>
      <w:b w:val="0"/>
      <w:bCs w:val="0"/>
      <w:color w:val="2E74B5"/>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798248">
      <w:marLeft w:val="0"/>
      <w:marRight w:val="0"/>
      <w:marTop w:val="0"/>
      <w:marBottom w:val="0"/>
      <w:divBdr>
        <w:top w:val="none" w:sz="0" w:space="0" w:color="auto"/>
        <w:left w:val="none" w:sz="0" w:space="0" w:color="auto"/>
        <w:bottom w:val="none" w:sz="0" w:space="0" w:color="auto"/>
        <w:right w:val="none" w:sz="0" w:space="0" w:color="auto"/>
      </w:divBdr>
      <w:divsChild>
        <w:div w:id="2141798246">
          <w:marLeft w:val="0"/>
          <w:marRight w:val="0"/>
          <w:marTop w:val="0"/>
          <w:marBottom w:val="0"/>
          <w:divBdr>
            <w:top w:val="single" w:sz="6" w:space="0" w:color="C8C8C8"/>
            <w:left w:val="single" w:sz="6" w:space="0" w:color="C8C8C8"/>
            <w:bottom w:val="single" w:sz="2" w:space="0" w:color="C8C8C8"/>
            <w:right w:val="single" w:sz="6" w:space="0" w:color="C8C8C8"/>
          </w:divBdr>
          <w:divsChild>
            <w:div w:id="2141798247">
              <w:marLeft w:val="0"/>
              <w:marRight w:val="0"/>
              <w:marTop w:val="0"/>
              <w:marBottom w:val="0"/>
              <w:divBdr>
                <w:top w:val="none" w:sz="0" w:space="0" w:color="auto"/>
                <w:left w:val="single" w:sz="6" w:space="8" w:color="C8C8C8"/>
                <w:bottom w:val="none" w:sz="0" w:space="0" w:color="auto"/>
                <w:right w:val="single" w:sz="6" w:space="8" w:color="C8C8C8"/>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148B4-B719-4DB3-A9A5-16BA4D6E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2114</Words>
  <Characters>12053</Characters>
  <Application>Microsoft Office Word</Application>
  <DocSecurity>4</DocSecurity>
  <Lines>100</Lines>
  <Paragraphs>28</Paragraphs>
  <ScaleCrop>false</ScaleCrop>
  <Company>Windows User</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Detroit Employees Internet Usage </dc:title>
  <dc:subject/>
  <dc:creator>Bazil Thomas</dc:creator>
  <cp:keywords/>
  <dc:description/>
  <cp:lastModifiedBy>Danielle McDaniel</cp:lastModifiedBy>
  <cp:revision>2</cp:revision>
  <cp:lastPrinted>2012-08-10T18:39:00Z</cp:lastPrinted>
  <dcterms:created xsi:type="dcterms:W3CDTF">2022-04-27T11:02:00Z</dcterms:created>
  <dcterms:modified xsi:type="dcterms:W3CDTF">2022-04-27T11:02:00Z</dcterms:modified>
</cp:coreProperties>
</file>