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3B" w:rsidRDefault="007D0422" w:rsidP="00C53DB6">
      <w:pPr>
        <w:pStyle w:val="gdp"/>
        <w:spacing w:before="0" w:beforeAutospacing="0" w:after="0" w:afterAutospacing="0"/>
        <w:jc w:val="right"/>
        <w:rPr>
          <w:rStyle w:val="Strong"/>
          <w:rFonts w:asciiTheme="minorHAnsi" w:hAnsiTheme="minorHAnsi" w:cstheme="minorHAnsi"/>
          <w:color w:val="232323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4D27E4DA" wp14:editId="733A7FCE">
            <wp:simplePos x="0" y="0"/>
            <wp:positionH relativeFrom="margin">
              <wp:align>left</wp:align>
            </wp:positionH>
            <wp:positionV relativeFrom="paragraph">
              <wp:posOffset>-476251</wp:posOffset>
            </wp:positionV>
            <wp:extent cx="6124575" cy="1114425"/>
            <wp:effectExtent l="0" t="0" r="952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/>
                    <a:srcRect b="9659"/>
                    <a:stretch/>
                  </pic:blipFill>
                  <pic:spPr bwMode="auto">
                    <a:xfrm>
                      <a:off x="0" y="0"/>
                      <a:ext cx="61245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D3B" w:rsidRDefault="00361D3B" w:rsidP="00C53DB6">
      <w:pPr>
        <w:pStyle w:val="gdp"/>
        <w:spacing w:before="0" w:beforeAutospacing="0" w:after="0" w:afterAutospacing="0"/>
        <w:jc w:val="right"/>
        <w:rPr>
          <w:rStyle w:val="Strong"/>
          <w:rFonts w:asciiTheme="minorHAnsi" w:hAnsiTheme="minorHAnsi" w:cstheme="minorHAnsi"/>
          <w:color w:val="232323"/>
          <w:sz w:val="22"/>
          <w:szCs w:val="22"/>
        </w:rPr>
      </w:pPr>
    </w:p>
    <w:p w:rsidR="00B911C7" w:rsidRDefault="00B911C7" w:rsidP="00C53DB6">
      <w:pPr>
        <w:pStyle w:val="gdp"/>
        <w:spacing w:before="0" w:beforeAutospacing="0" w:after="0" w:afterAutospacing="0"/>
        <w:jc w:val="right"/>
        <w:rPr>
          <w:rStyle w:val="Strong"/>
          <w:rFonts w:asciiTheme="minorHAnsi" w:hAnsiTheme="minorHAnsi" w:cstheme="minorHAnsi"/>
          <w:color w:val="232323"/>
          <w:sz w:val="22"/>
          <w:szCs w:val="22"/>
        </w:rPr>
      </w:pPr>
    </w:p>
    <w:p w:rsidR="00B911C7" w:rsidRDefault="00B911C7" w:rsidP="00C53DB6">
      <w:pPr>
        <w:pStyle w:val="gdp"/>
        <w:spacing w:before="0" w:beforeAutospacing="0" w:after="0" w:afterAutospacing="0"/>
        <w:jc w:val="right"/>
        <w:rPr>
          <w:rStyle w:val="Strong"/>
          <w:rFonts w:asciiTheme="minorHAnsi" w:hAnsiTheme="minorHAnsi" w:cstheme="minorHAnsi"/>
          <w:color w:val="232323"/>
          <w:sz w:val="22"/>
          <w:szCs w:val="22"/>
        </w:rPr>
      </w:pPr>
    </w:p>
    <w:p w:rsidR="00C83C90" w:rsidRPr="00C53DB6" w:rsidRDefault="00C83C90" w:rsidP="00C53DB6">
      <w:pPr>
        <w:pStyle w:val="gdp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C53DB6">
        <w:rPr>
          <w:rStyle w:val="Strong"/>
          <w:rFonts w:asciiTheme="minorHAnsi" w:hAnsiTheme="minorHAnsi" w:cstheme="minorHAnsi"/>
          <w:color w:val="232323"/>
          <w:sz w:val="22"/>
          <w:szCs w:val="22"/>
        </w:rPr>
        <w:t>FOR RELEASE</w:t>
      </w:r>
      <w:r w:rsidR="00FC7358" w:rsidRPr="00C53DB6">
        <w:rPr>
          <w:rStyle w:val="Strong"/>
          <w:rFonts w:asciiTheme="minorHAnsi" w:hAnsiTheme="minorHAnsi" w:cstheme="minorHAnsi"/>
          <w:color w:val="232323"/>
          <w:sz w:val="22"/>
          <w:szCs w:val="22"/>
        </w:rPr>
        <w:t>:</w:t>
      </w:r>
      <w:r w:rsidR="003A71B1">
        <w:rPr>
          <w:rStyle w:val="Strong"/>
          <w:rFonts w:asciiTheme="minorHAnsi" w:hAnsiTheme="minorHAnsi" w:cstheme="minorHAnsi"/>
          <w:color w:val="232323"/>
          <w:sz w:val="22"/>
          <w:szCs w:val="22"/>
        </w:rPr>
        <w:t xml:space="preserve"> June 23</w:t>
      </w:r>
      <w:r w:rsidR="00427222">
        <w:rPr>
          <w:rStyle w:val="Strong"/>
          <w:rFonts w:asciiTheme="minorHAnsi" w:hAnsiTheme="minorHAnsi" w:cstheme="minorHAnsi"/>
          <w:color w:val="232323"/>
          <w:sz w:val="22"/>
          <w:szCs w:val="22"/>
        </w:rPr>
        <w:t>, 2021</w:t>
      </w:r>
    </w:p>
    <w:p w:rsidR="00A00C1B" w:rsidRDefault="00C83C90" w:rsidP="00C53DB6">
      <w:pPr>
        <w:pStyle w:val="gdp"/>
        <w:spacing w:before="0" w:beforeAutospacing="0" w:after="0" w:afterAutospacing="0"/>
        <w:jc w:val="right"/>
        <w:rPr>
          <w:rStyle w:val="Strong"/>
          <w:rFonts w:asciiTheme="minorHAnsi" w:hAnsiTheme="minorHAnsi" w:cstheme="minorHAnsi"/>
          <w:color w:val="232323"/>
          <w:sz w:val="22"/>
          <w:szCs w:val="22"/>
        </w:rPr>
      </w:pPr>
      <w:r w:rsidRPr="00C53DB6">
        <w:rPr>
          <w:rStyle w:val="Strong"/>
          <w:rFonts w:asciiTheme="minorHAnsi" w:hAnsiTheme="minorHAnsi" w:cstheme="minorHAnsi"/>
          <w:color w:val="232323"/>
          <w:sz w:val="22"/>
          <w:szCs w:val="22"/>
        </w:rPr>
        <w:t>MEDIA CO</w:t>
      </w:r>
      <w:r w:rsidR="00427222">
        <w:rPr>
          <w:rStyle w:val="Strong"/>
          <w:rFonts w:asciiTheme="minorHAnsi" w:hAnsiTheme="minorHAnsi" w:cstheme="minorHAnsi"/>
          <w:color w:val="232323"/>
          <w:sz w:val="22"/>
          <w:szCs w:val="22"/>
        </w:rPr>
        <w:t xml:space="preserve">NTACT: </w:t>
      </w:r>
      <w:r w:rsidR="00A00C1B">
        <w:rPr>
          <w:rStyle w:val="Strong"/>
          <w:rFonts w:asciiTheme="minorHAnsi" w:hAnsiTheme="minorHAnsi" w:cstheme="minorHAnsi"/>
          <w:color w:val="232323"/>
          <w:sz w:val="22"/>
          <w:szCs w:val="22"/>
        </w:rPr>
        <w:t>Barb Roethler:  313-400-7107</w:t>
      </w:r>
    </w:p>
    <w:p w:rsidR="00A00C1B" w:rsidRDefault="0060638C" w:rsidP="00C53DB6">
      <w:pPr>
        <w:pStyle w:val="gdp"/>
        <w:spacing w:before="0" w:beforeAutospacing="0" w:after="0" w:afterAutospacing="0"/>
        <w:jc w:val="right"/>
        <w:rPr>
          <w:rStyle w:val="Strong"/>
          <w:rFonts w:asciiTheme="minorHAnsi" w:hAnsiTheme="minorHAnsi" w:cstheme="minorHAnsi"/>
          <w:color w:val="232323"/>
          <w:sz w:val="22"/>
          <w:szCs w:val="22"/>
        </w:rPr>
      </w:pPr>
      <w:hyperlink r:id="rId7" w:history="1">
        <w:r w:rsidR="00A00C1B" w:rsidRPr="008E040A">
          <w:rPr>
            <w:rStyle w:val="Hyperlink"/>
            <w:rFonts w:asciiTheme="minorHAnsi" w:hAnsiTheme="minorHAnsi" w:cstheme="minorHAnsi"/>
            <w:sz w:val="22"/>
            <w:szCs w:val="22"/>
          </w:rPr>
          <w:t>Barbara.roethler@detroitmi.gov</w:t>
        </w:r>
      </w:hyperlink>
    </w:p>
    <w:p w:rsidR="00D30E79" w:rsidRPr="00C53DB6" w:rsidRDefault="00D30E79" w:rsidP="00C53DB6">
      <w:pPr>
        <w:pStyle w:val="gdp"/>
        <w:spacing w:before="0" w:beforeAutospacing="0" w:after="0" w:afterAutospacing="0"/>
        <w:jc w:val="right"/>
        <w:rPr>
          <w:rFonts w:asciiTheme="minorHAnsi" w:hAnsiTheme="minorHAnsi" w:cstheme="minorHAnsi"/>
          <w:color w:val="232323"/>
          <w:sz w:val="22"/>
          <w:szCs w:val="22"/>
        </w:rPr>
      </w:pPr>
    </w:p>
    <w:p w:rsidR="008B71DB" w:rsidRPr="008B71DB" w:rsidRDefault="004B1396" w:rsidP="00C53DB6">
      <w:pPr>
        <w:pStyle w:val="Heading1"/>
        <w:spacing w:before="0" w:beforeAutospacing="0" w:after="0" w:afterAutospacing="0"/>
        <w:jc w:val="center"/>
        <w:rPr>
          <w:rStyle w:val="Strong"/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Style w:val="Strong"/>
          <w:rFonts w:asciiTheme="minorHAnsi" w:eastAsia="Times New Roman" w:hAnsiTheme="minorHAnsi" w:cstheme="minorHAnsi"/>
          <w:b/>
          <w:bCs/>
          <w:sz w:val="36"/>
          <w:szCs w:val="36"/>
        </w:rPr>
        <w:t>City of Detroit</w:t>
      </w:r>
      <w:r w:rsidR="007C3949">
        <w:rPr>
          <w:rStyle w:val="Strong"/>
          <w:rFonts w:asciiTheme="minorHAnsi" w:eastAsia="Times New Roman" w:hAnsiTheme="minorHAnsi" w:cstheme="minorHAnsi"/>
          <w:b/>
          <w:bCs/>
          <w:sz w:val="36"/>
          <w:szCs w:val="36"/>
        </w:rPr>
        <w:t xml:space="preserve"> Extend</w:t>
      </w:r>
      <w:r w:rsidR="00427222">
        <w:rPr>
          <w:rStyle w:val="Strong"/>
          <w:rFonts w:asciiTheme="minorHAnsi" w:eastAsia="Times New Roman" w:hAnsiTheme="minorHAnsi" w:cstheme="minorHAnsi"/>
          <w:b/>
          <w:bCs/>
          <w:sz w:val="36"/>
          <w:szCs w:val="36"/>
        </w:rPr>
        <w:t xml:space="preserve">s </w:t>
      </w:r>
      <w:r w:rsidR="00A00C1B">
        <w:rPr>
          <w:rStyle w:val="Strong"/>
          <w:rFonts w:asciiTheme="minorHAnsi" w:eastAsia="Times New Roman" w:hAnsiTheme="minorHAnsi" w:cstheme="minorHAnsi"/>
          <w:b/>
          <w:bCs/>
          <w:sz w:val="36"/>
          <w:szCs w:val="36"/>
        </w:rPr>
        <w:t>Emergen</w:t>
      </w:r>
      <w:r w:rsidR="00E456AE">
        <w:rPr>
          <w:rStyle w:val="Strong"/>
          <w:rFonts w:asciiTheme="minorHAnsi" w:eastAsia="Times New Roman" w:hAnsiTheme="minorHAnsi" w:cstheme="minorHAnsi"/>
          <w:b/>
          <w:bCs/>
          <w:sz w:val="36"/>
          <w:szCs w:val="36"/>
        </w:rPr>
        <w:t>cy Order Aimed at Reducing Transmission of COVID-19</w:t>
      </w:r>
    </w:p>
    <w:p w:rsidR="00D91DA3" w:rsidRPr="00C53DB6" w:rsidRDefault="00D91DA3" w:rsidP="00C53DB6">
      <w:pPr>
        <w:pStyle w:val="Heading1"/>
        <w:spacing w:before="0" w:beforeAutospacing="0" w:after="0" w:afterAutospacing="0"/>
        <w:ind w:left="720"/>
        <w:rPr>
          <w:rStyle w:val="Strong"/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31CB0" w:rsidRPr="00AE7128" w:rsidRDefault="00427222" w:rsidP="00E5283F">
      <w:pPr>
        <w:pStyle w:val="Heading1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E7128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 xml:space="preserve">Detroit Chief Public </w:t>
      </w:r>
      <w:r w:rsidR="007C3949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>Health Officer extends OMA</w:t>
      </w:r>
      <w:r w:rsidR="00AE7128" w:rsidRPr="00AE7128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 xml:space="preserve"> order, declares local state of emergency through </w:t>
      </w:r>
      <w:r w:rsidR="004F3AF9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 xml:space="preserve">July 31, </w:t>
      </w:r>
      <w:r w:rsidR="00AE7128" w:rsidRPr="00AE7128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 xml:space="preserve">2021, </w:t>
      </w:r>
      <w:r w:rsidR="00A00C1B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>in order to reduce the transmission of COVID-19</w:t>
      </w:r>
    </w:p>
    <w:p w:rsidR="00864FD7" w:rsidRPr="00C53DB6" w:rsidRDefault="00864FD7" w:rsidP="00C53DB6">
      <w:pPr>
        <w:rPr>
          <w:rFonts w:asciiTheme="minorHAnsi" w:hAnsiTheme="minorHAnsi" w:cstheme="minorHAnsi"/>
          <w:sz w:val="22"/>
          <w:szCs w:val="22"/>
        </w:rPr>
      </w:pPr>
    </w:p>
    <w:p w:rsidR="00427222" w:rsidRPr="0060638C" w:rsidRDefault="00A053E5" w:rsidP="00427222">
      <w:pPr>
        <w:rPr>
          <w:rFonts w:asciiTheme="minorHAnsi" w:hAnsiTheme="minorHAnsi" w:cstheme="minorHAnsi"/>
          <w:color w:val="000000"/>
        </w:rPr>
      </w:pPr>
      <w:r w:rsidRPr="0060638C">
        <w:rPr>
          <w:rFonts w:asciiTheme="minorHAnsi" w:hAnsiTheme="minorHAnsi" w:cstheme="minorHAnsi"/>
          <w:b/>
          <w:bCs/>
          <w:color w:val="000000" w:themeColor="text1"/>
        </w:rPr>
        <w:t>DETROIT</w:t>
      </w:r>
      <w:r w:rsidR="00F504A7" w:rsidRPr="0060638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B30EDA" w:rsidRPr="0060638C">
        <w:rPr>
          <w:rFonts w:asciiTheme="minorHAnsi" w:hAnsiTheme="minorHAnsi" w:cstheme="minorHAnsi"/>
          <w:b/>
          <w:bCs/>
          <w:color w:val="000000" w:themeColor="text1"/>
        </w:rPr>
        <w:t>June 23</w:t>
      </w:r>
      <w:r w:rsidR="00427222" w:rsidRPr="0060638C">
        <w:rPr>
          <w:rFonts w:asciiTheme="minorHAnsi" w:hAnsiTheme="minorHAnsi" w:cstheme="minorHAnsi"/>
          <w:b/>
          <w:bCs/>
          <w:color w:val="000000" w:themeColor="text1"/>
        </w:rPr>
        <w:t>, 2021</w:t>
      </w:r>
      <w:r w:rsidR="00F504A7" w:rsidRPr="0060638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504A7" w:rsidRPr="0060638C">
        <w:rPr>
          <w:rFonts w:asciiTheme="minorHAnsi" w:hAnsiTheme="minorHAnsi" w:cstheme="minorHAnsi"/>
          <w:color w:val="000000" w:themeColor="text1"/>
        </w:rPr>
        <w:t>—</w:t>
      </w:r>
      <w:r w:rsidR="00864FD7" w:rsidRPr="0060638C">
        <w:rPr>
          <w:rFonts w:asciiTheme="minorHAnsi" w:hAnsiTheme="minorHAnsi" w:cstheme="minorHAnsi"/>
        </w:rPr>
        <w:t xml:space="preserve"> </w:t>
      </w:r>
      <w:r w:rsidR="00427222" w:rsidRPr="0060638C">
        <w:rPr>
          <w:rFonts w:asciiTheme="minorHAnsi" w:hAnsiTheme="minorHAnsi" w:cstheme="minorHAnsi"/>
          <w:color w:val="000000"/>
        </w:rPr>
        <w:t xml:space="preserve">In </w:t>
      </w:r>
      <w:r w:rsidR="00C5412E" w:rsidRPr="0060638C">
        <w:rPr>
          <w:rFonts w:asciiTheme="minorHAnsi" w:hAnsiTheme="minorHAnsi" w:cstheme="minorHAnsi"/>
          <w:color w:val="000000"/>
        </w:rPr>
        <w:t>response to the public health emergency and the risk posed by a resurgence of COVID-19</w:t>
      </w:r>
      <w:r w:rsidR="00427222" w:rsidRPr="0060638C">
        <w:rPr>
          <w:rFonts w:asciiTheme="minorHAnsi" w:hAnsiTheme="minorHAnsi" w:cstheme="minorHAnsi"/>
          <w:color w:val="000000"/>
        </w:rPr>
        <w:t>, Detroit's Chief Public</w:t>
      </w:r>
      <w:r w:rsidR="00C5412E" w:rsidRPr="0060638C">
        <w:rPr>
          <w:rFonts w:asciiTheme="minorHAnsi" w:hAnsiTheme="minorHAnsi" w:cstheme="minorHAnsi"/>
          <w:color w:val="000000"/>
        </w:rPr>
        <w:t xml:space="preserve"> Health Officer Denise Fair </w:t>
      </w:r>
      <w:r w:rsidR="00427222" w:rsidRPr="0060638C">
        <w:rPr>
          <w:rFonts w:asciiTheme="minorHAnsi" w:hAnsiTheme="minorHAnsi" w:cstheme="minorHAnsi"/>
          <w:color w:val="000000"/>
        </w:rPr>
        <w:t xml:space="preserve">issued an emergency public health order </w:t>
      </w:r>
      <w:r w:rsidR="00B30EDA" w:rsidRPr="0060638C">
        <w:rPr>
          <w:rFonts w:asciiTheme="minorHAnsi" w:hAnsiTheme="minorHAnsi" w:cstheme="minorHAnsi"/>
          <w:color w:val="000000"/>
        </w:rPr>
        <w:t>extending the restrictions in place for Open Meetings Act</w:t>
      </w:r>
      <w:r w:rsidR="003E3869" w:rsidRPr="0060638C">
        <w:rPr>
          <w:rFonts w:asciiTheme="minorHAnsi" w:hAnsiTheme="minorHAnsi" w:cstheme="minorHAnsi"/>
          <w:color w:val="000000"/>
        </w:rPr>
        <w:t xml:space="preserve"> until July 31, 2021</w:t>
      </w:r>
      <w:r w:rsidR="00B30EDA" w:rsidRPr="0060638C">
        <w:rPr>
          <w:rFonts w:asciiTheme="minorHAnsi" w:hAnsiTheme="minorHAnsi" w:cstheme="minorHAnsi"/>
          <w:color w:val="000000"/>
        </w:rPr>
        <w:t xml:space="preserve">. This order, issued today, is </w:t>
      </w:r>
      <w:r w:rsidR="00427222" w:rsidRPr="0060638C">
        <w:rPr>
          <w:rFonts w:asciiTheme="minorHAnsi" w:hAnsiTheme="minorHAnsi" w:cstheme="minorHAnsi"/>
          <w:color w:val="000000"/>
        </w:rPr>
        <w:t xml:space="preserve">aimed at </w:t>
      </w:r>
      <w:r w:rsidR="00C5412E" w:rsidRPr="0060638C">
        <w:rPr>
          <w:rFonts w:asciiTheme="minorHAnsi" w:hAnsiTheme="minorHAnsi" w:cstheme="minorHAnsi"/>
          <w:color w:val="000000"/>
        </w:rPr>
        <w:t>reducing transmission of COVID-19</w:t>
      </w:r>
      <w:r w:rsidR="00B30EDA" w:rsidRPr="0060638C">
        <w:rPr>
          <w:rFonts w:asciiTheme="minorHAnsi" w:hAnsiTheme="minorHAnsi" w:cstheme="minorHAnsi"/>
          <w:color w:val="000000"/>
        </w:rPr>
        <w:t xml:space="preserve"> and variants.</w:t>
      </w:r>
    </w:p>
    <w:p w:rsidR="00427222" w:rsidRPr="0060638C" w:rsidRDefault="00427222" w:rsidP="00427222">
      <w:pPr>
        <w:rPr>
          <w:rFonts w:asciiTheme="minorHAnsi" w:hAnsiTheme="minorHAnsi" w:cstheme="minorHAnsi"/>
          <w:color w:val="000000"/>
        </w:rPr>
      </w:pPr>
    </w:p>
    <w:p w:rsidR="00AE7128" w:rsidRPr="0060638C" w:rsidRDefault="00AE7128" w:rsidP="00427222">
      <w:pPr>
        <w:rPr>
          <w:rFonts w:asciiTheme="minorHAnsi" w:hAnsiTheme="minorHAnsi" w:cstheme="minorHAnsi"/>
          <w:color w:val="000000"/>
        </w:rPr>
      </w:pPr>
      <w:r w:rsidRPr="0060638C">
        <w:rPr>
          <w:rFonts w:asciiTheme="minorHAnsi" w:hAnsiTheme="minorHAnsi" w:cstheme="minorHAnsi"/>
          <w:color w:val="000000"/>
        </w:rPr>
        <w:t>The order states that</w:t>
      </w:r>
      <w:r w:rsidR="00C5412E" w:rsidRPr="0060638C">
        <w:rPr>
          <w:rFonts w:asciiTheme="minorHAnsi" w:hAnsiTheme="minorHAnsi" w:cstheme="minorHAnsi"/>
          <w:color w:val="000000"/>
        </w:rPr>
        <w:t xml:space="preserve"> action is necessary to reduce transmission of COVID-19 and to protect the public’s health in Detroit,</w:t>
      </w:r>
      <w:r w:rsidRPr="0060638C">
        <w:rPr>
          <w:rFonts w:asciiTheme="minorHAnsi" w:hAnsiTheme="minorHAnsi" w:cstheme="minorHAnsi"/>
          <w:color w:val="000000"/>
        </w:rPr>
        <w:t xml:space="preserve"> citing the following </w:t>
      </w:r>
      <w:r w:rsidR="004C7987" w:rsidRPr="0060638C">
        <w:rPr>
          <w:rFonts w:asciiTheme="minorHAnsi" w:hAnsiTheme="minorHAnsi" w:cstheme="minorHAnsi"/>
          <w:color w:val="000000"/>
        </w:rPr>
        <w:t>facts and findings</w:t>
      </w:r>
      <w:r w:rsidRPr="0060638C">
        <w:rPr>
          <w:rFonts w:asciiTheme="minorHAnsi" w:hAnsiTheme="minorHAnsi" w:cstheme="minorHAnsi"/>
          <w:color w:val="000000"/>
        </w:rPr>
        <w:t>:</w:t>
      </w:r>
    </w:p>
    <w:p w:rsidR="00AE7128" w:rsidRPr="0060638C" w:rsidRDefault="00AE7128" w:rsidP="00AE7128">
      <w:pPr>
        <w:ind w:firstLine="720"/>
        <w:rPr>
          <w:rFonts w:asciiTheme="minorHAnsi" w:hAnsiTheme="minorHAnsi" w:cstheme="minorHAnsi"/>
          <w:color w:val="000000"/>
        </w:rPr>
      </w:pPr>
    </w:p>
    <w:p w:rsidR="009949E2" w:rsidRPr="0060638C" w:rsidRDefault="004C7987" w:rsidP="009949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0638C">
        <w:rPr>
          <w:rFonts w:asciiTheme="minorHAnsi" w:hAnsiTheme="minorHAnsi" w:cstheme="minorHAnsi"/>
        </w:rPr>
        <w:t xml:space="preserve">Many areas of Detroit have vaccination rates below the level required to achieve </w:t>
      </w:r>
      <w:r w:rsidR="009949E2" w:rsidRPr="0060638C">
        <w:rPr>
          <w:rFonts w:asciiTheme="minorHAnsi" w:hAnsiTheme="minorHAnsi" w:cstheme="minorHAnsi"/>
        </w:rPr>
        <w:t xml:space="preserve">community </w:t>
      </w:r>
      <w:r w:rsidRPr="0060638C">
        <w:rPr>
          <w:rFonts w:asciiTheme="minorHAnsi" w:hAnsiTheme="minorHAnsi" w:cstheme="minorHAnsi"/>
        </w:rPr>
        <w:t>immunity to limit spread of the virus.</w:t>
      </w:r>
    </w:p>
    <w:p w:rsidR="009949E2" w:rsidRPr="0060638C" w:rsidRDefault="009949E2" w:rsidP="009949E2">
      <w:pPr>
        <w:pStyle w:val="ListParagraph"/>
        <w:rPr>
          <w:rFonts w:asciiTheme="minorHAnsi" w:hAnsiTheme="minorHAnsi" w:cstheme="minorHAnsi"/>
          <w:color w:val="000000"/>
        </w:rPr>
      </w:pPr>
    </w:p>
    <w:p w:rsidR="009949E2" w:rsidRPr="0060638C" w:rsidRDefault="009949E2" w:rsidP="009949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0638C">
        <w:rPr>
          <w:rFonts w:asciiTheme="minorHAnsi" w:hAnsiTheme="minorHAnsi" w:cstheme="minorHAnsi"/>
        </w:rPr>
        <w:t xml:space="preserve">This remains a concern as the spread of COVID-19 may result in emerging and more dangerous variants, such as B.1.617.2, becoming higher proportionally through the interactions of vaccinated and unvaccinated individuals, all of whom can become infected with COVID-19.  </w:t>
      </w:r>
    </w:p>
    <w:p w:rsidR="00763496" w:rsidRPr="0060638C" w:rsidRDefault="00763496" w:rsidP="009949E2">
      <w:pPr>
        <w:rPr>
          <w:rFonts w:asciiTheme="minorHAnsi" w:hAnsiTheme="minorHAnsi" w:cstheme="minorHAnsi"/>
          <w:color w:val="000000"/>
        </w:rPr>
      </w:pPr>
    </w:p>
    <w:p w:rsidR="0008583E" w:rsidRPr="0060638C" w:rsidRDefault="00763496" w:rsidP="00427222">
      <w:pPr>
        <w:rPr>
          <w:rFonts w:asciiTheme="minorHAnsi" w:hAnsiTheme="minorHAnsi" w:cstheme="minorHAnsi"/>
          <w:color w:val="000000"/>
        </w:rPr>
      </w:pPr>
      <w:r w:rsidRPr="0060638C">
        <w:rPr>
          <w:rFonts w:asciiTheme="minorHAnsi" w:hAnsiTheme="minorHAnsi" w:cstheme="minorHAnsi"/>
          <w:color w:val="000000"/>
        </w:rPr>
        <w:t>“</w:t>
      </w:r>
      <w:r w:rsidR="003E3869" w:rsidRPr="0060638C">
        <w:rPr>
          <w:rFonts w:asciiTheme="minorHAnsi" w:hAnsiTheme="minorHAnsi" w:cstheme="minorHAnsi"/>
          <w:color w:val="000000"/>
        </w:rPr>
        <w:t>Multiple governmental bodies in Detroit have directly communicated the desire to have the flexibility to hold hybrid meetings, with both i</w:t>
      </w:r>
      <w:r w:rsidR="00655168" w:rsidRPr="0060638C">
        <w:rPr>
          <w:rFonts w:asciiTheme="minorHAnsi" w:hAnsiTheme="minorHAnsi" w:cstheme="minorHAnsi"/>
          <w:color w:val="000000"/>
        </w:rPr>
        <w:t>n-person and virtual components</w:t>
      </w:r>
      <w:r w:rsidR="00801B62" w:rsidRPr="0060638C">
        <w:rPr>
          <w:rFonts w:asciiTheme="minorHAnsi" w:hAnsiTheme="minorHAnsi" w:cstheme="minorHAnsi"/>
          <w:color w:val="000000"/>
        </w:rPr>
        <w:t xml:space="preserve"> due to the lack of space to be able to physica</w:t>
      </w:r>
      <w:r w:rsidR="0060638C">
        <w:rPr>
          <w:rFonts w:asciiTheme="minorHAnsi" w:hAnsiTheme="minorHAnsi" w:cstheme="minorHAnsi"/>
          <w:color w:val="000000"/>
        </w:rPr>
        <w:t>l</w:t>
      </w:r>
      <w:r w:rsidR="00801B62" w:rsidRPr="0060638C">
        <w:rPr>
          <w:rFonts w:asciiTheme="minorHAnsi" w:hAnsiTheme="minorHAnsi" w:cstheme="minorHAnsi"/>
          <w:color w:val="000000"/>
        </w:rPr>
        <w:t>l</w:t>
      </w:r>
      <w:r w:rsidR="0060638C">
        <w:rPr>
          <w:rFonts w:asciiTheme="minorHAnsi" w:hAnsiTheme="minorHAnsi" w:cstheme="minorHAnsi"/>
          <w:color w:val="000000"/>
        </w:rPr>
        <w:t>y</w:t>
      </w:r>
      <w:r w:rsidR="00801B62" w:rsidRPr="0060638C">
        <w:rPr>
          <w:rFonts w:asciiTheme="minorHAnsi" w:hAnsiTheme="minorHAnsi" w:cstheme="minorHAnsi"/>
          <w:color w:val="000000"/>
        </w:rPr>
        <w:t xml:space="preserve"> distance themselves</w:t>
      </w:r>
      <w:r w:rsidR="00655168" w:rsidRPr="0060638C">
        <w:rPr>
          <w:rFonts w:asciiTheme="minorHAnsi" w:hAnsiTheme="minorHAnsi" w:cstheme="minorHAnsi"/>
          <w:color w:val="000000"/>
        </w:rPr>
        <w:t>,</w:t>
      </w:r>
      <w:r w:rsidR="003E3869" w:rsidRPr="0060638C">
        <w:rPr>
          <w:rFonts w:asciiTheme="minorHAnsi" w:hAnsiTheme="minorHAnsi" w:cstheme="minorHAnsi"/>
          <w:color w:val="000000"/>
        </w:rPr>
        <w:t>”</w:t>
      </w:r>
      <w:r w:rsidR="00655168" w:rsidRPr="0060638C">
        <w:rPr>
          <w:rFonts w:asciiTheme="minorHAnsi" w:hAnsiTheme="minorHAnsi" w:cstheme="minorHAnsi"/>
          <w:color w:val="000000"/>
        </w:rPr>
        <w:t xml:space="preserve"> </w:t>
      </w:r>
      <w:r w:rsidRPr="0060638C">
        <w:rPr>
          <w:rFonts w:asciiTheme="minorHAnsi" w:hAnsiTheme="minorHAnsi" w:cstheme="minorHAnsi"/>
          <w:color w:val="000000"/>
        </w:rPr>
        <w:t xml:space="preserve">said Chief Public Health Officer Denise Fair. “We recognize the importance </w:t>
      </w:r>
      <w:r w:rsidR="00427222" w:rsidRPr="0060638C">
        <w:rPr>
          <w:rFonts w:asciiTheme="minorHAnsi" w:hAnsiTheme="minorHAnsi" w:cstheme="minorHAnsi"/>
          <w:color w:val="000000"/>
        </w:rPr>
        <w:t>of conducting open and transparent government meetings but</w:t>
      </w:r>
      <w:r w:rsidRPr="0060638C">
        <w:rPr>
          <w:rFonts w:asciiTheme="minorHAnsi" w:hAnsiTheme="minorHAnsi" w:cstheme="minorHAnsi"/>
          <w:color w:val="000000"/>
        </w:rPr>
        <w:t xml:space="preserve"> we need</w:t>
      </w:r>
      <w:r w:rsidR="00427222" w:rsidRPr="0060638C">
        <w:rPr>
          <w:rFonts w:asciiTheme="minorHAnsi" w:hAnsiTheme="minorHAnsi" w:cstheme="minorHAnsi"/>
          <w:color w:val="000000"/>
        </w:rPr>
        <w:t xml:space="preserve"> to do so in a manner that does not jeopardize the public's health and safety</w:t>
      </w:r>
      <w:r w:rsidR="0008583E" w:rsidRPr="0060638C">
        <w:rPr>
          <w:rFonts w:asciiTheme="minorHAnsi" w:hAnsiTheme="minorHAnsi" w:cstheme="minorHAnsi"/>
          <w:color w:val="000000"/>
        </w:rPr>
        <w:t>.”</w:t>
      </w:r>
    </w:p>
    <w:p w:rsidR="0008583E" w:rsidRPr="0060638C" w:rsidRDefault="0008583E" w:rsidP="00427222">
      <w:pPr>
        <w:rPr>
          <w:rFonts w:asciiTheme="minorHAnsi" w:hAnsiTheme="minorHAnsi" w:cstheme="minorHAnsi"/>
          <w:color w:val="000000"/>
        </w:rPr>
      </w:pPr>
    </w:p>
    <w:p w:rsidR="00427222" w:rsidRPr="0060638C" w:rsidRDefault="0008583E" w:rsidP="00427222">
      <w:pPr>
        <w:rPr>
          <w:rFonts w:asciiTheme="minorHAnsi" w:hAnsiTheme="minorHAnsi" w:cstheme="minorHAnsi"/>
          <w:color w:val="000000"/>
        </w:rPr>
      </w:pPr>
      <w:r w:rsidRPr="0060638C">
        <w:rPr>
          <w:rFonts w:asciiTheme="minorHAnsi" w:hAnsiTheme="minorHAnsi" w:cstheme="minorHAnsi"/>
          <w:color w:val="000000"/>
        </w:rPr>
        <w:t xml:space="preserve">She added </w:t>
      </w:r>
      <w:r w:rsidR="00763496" w:rsidRPr="0060638C">
        <w:rPr>
          <w:rFonts w:asciiTheme="minorHAnsi" w:hAnsiTheme="minorHAnsi" w:cstheme="minorHAnsi"/>
          <w:color w:val="000000"/>
        </w:rPr>
        <w:t>the emergency order co</w:t>
      </w:r>
      <w:r w:rsidR="00784FFF" w:rsidRPr="0060638C">
        <w:rPr>
          <w:rFonts w:asciiTheme="minorHAnsi" w:hAnsiTheme="minorHAnsi" w:cstheme="minorHAnsi"/>
          <w:color w:val="000000"/>
        </w:rPr>
        <w:t>uld</w:t>
      </w:r>
      <w:r w:rsidR="0060638C">
        <w:rPr>
          <w:rFonts w:asciiTheme="minorHAnsi" w:hAnsiTheme="minorHAnsi" w:cstheme="minorHAnsi"/>
          <w:color w:val="000000"/>
        </w:rPr>
        <w:t xml:space="preserve"> be rescinded prior to July 31, 2021</w:t>
      </w:r>
      <w:bookmarkStart w:id="0" w:name="_GoBack"/>
      <w:bookmarkEnd w:id="0"/>
      <w:r w:rsidR="00763496" w:rsidRPr="0060638C">
        <w:rPr>
          <w:rFonts w:asciiTheme="minorHAnsi" w:hAnsiTheme="minorHAnsi" w:cstheme="minorHAnsi"/>
          <w:color w:val="000000"/>
        </w:rPr>
        <w:t xml:space="preserve"> by a subsequent order</w:t>
      </w:r>
      <w:r w:rsidR="00784FFF" w:rsidRPr="0060638C">
        <w:rPr>
          <w:rFonts w:asciiTheme="minorHAnsi" w:hAnsiTheme="minorHAnsi" w:cstheme="minorHAnsi"/>
          <w:color w:val="000000"/>
        </w:rPr>
        <w:t>, and noted that public bodies subject to the OMA must avoid meeting in person as necessary to reduce the risk of spreading infection</w:t>
      </w:r>
      <w:r w:rsidR="00427222" w:rsidRPr="0060638C">
        <w:rPr>
          <w:rFonts w:asciiTheme="minorHAnsi" w:hAnsiTheme="minorHAnsi" w:cstheme="minorHAnsi"/>
          <w:color w:val="000000"/>
        </w:rPr>
        <w:t>.</w:t>
      </w:r>
      <w:r w:rsidR="00763496" w:rsidRPr="0060638C">
        <w:rPr>
          <w:rFonts w:asciiTheme="minorHAnsi" w:hAnsiTheme="minorHAnsi" w:cstheme="minorHAnsi"/>
          <w:color w:val="000000"/>
        </w:rPr>
        <w:t xml:space="preserve"> </w:t>
      </w:r>
      <w:r w:rsidR="00427222" w:rsidRPr="0060638C">
        <w:rPr>
          <w:rFonts w:asciiTheme="minorHAnsi" w:hAnsiTheme="minorHAnsi" w:cstheme="minorHAnsi"/>
          <w:color w:val="000000"/>
        </w:rPr>
        <w:t xml:space="preserve">  </w:t>
      </w:r>
    </w:p>
    <w:p w:rsidR="00427222" w:rsidRPr="0060638C" w:rsidRDefault="00427222" w:rsidP="00427222">
      <w:pPr>
        <w:rPr>
          <w:rFonts w:asciiTheme="minorHAnsi" w:hAnsiTheme="minorHAnsi" w:cstheme="minorHAnsi"/>
          <w:color w:val="000000"/>
        </w:rPr>
      </w:pPr>
    </w:p>
    <w:p w:rsidR="00427222" w:rsidRPr="0060638C" w:rsidRDefault="00427222" w:rsidP="00427222">
      <w:pPr>
        <w:rPr>
          <w:rFonts w:asciiTheme="minorHAnsi" w:hAnsiTheme="minorHAnsi" w:cstheme="minorHAnsi"/>
          <w:color w:val="000000"/>
        </w:rPr>
      </w:pPr>
      <w:r w:rsidRPr="0060638C">
        <w:rPr>
          <w:rFonts w:asciiTheme="minorHAnsi" w:hAnsiTheme="minorHAnsi" w:cstheme="minorHAnsi"/>
          <w:color w:val="000000"/>
        </w:rPr>
        <w:t xml:space="preserve">A copy of the Order can be </w:t>
      </w:r>
      <w:r w:rsidR="00763496" w:rsidRPr="0060638C">
        <w:rPr>
          <w:rFonts w:asciiTheme="minorHAnsi" w:hAnsiTheme="minorHAnsi" w:cstheme="minorHAnsi"/>
          <w:color w:val="000000"/>
        </w:rPr>
        <w:t xml:space="preserve">found </w:t>
      </w:r>
      <w:hyperlink r:id="rId8" w:history="1">
        <w:r w:rsidR="00763496" w:rsidRPr="0060638C">
          <w:rPr>
            <w:rStyle w:val="Hyperlink"/>
            <w:rFonts w:asciiTheme="minorHAnsi" w:hAnsiTheme="minorHAnsi" w:cstheme="minorHAnsi"/>
          </w:rPr>
          <w:t>here</w:t>
        </w:r>
      </w:hyperlink>
      <w:r w:rsidR="000B191E" w:rsidRPr="0060638C">
        <w:rPr>
          <w:rFonts w:asciiTheme="minorHAnsi" w:hAnsiTheme="minorHAnsi" w:cstheme="minorHAnsi"/>
          <w:color w:val="000000"/>
        </w:rPr>
        <w:t>.</w:t>
      </w:r>
    </w:p>
    <w:p w:rsidR="00A053E5" w:rsidRPr="0060638C" w:rsidRDefault="00864FD7" w:rsidP="00784FFF">
      <w:pPr>
        <w:jc w:val="center"/>
        <w:rPr>
          <w:rFonts w:asciiTheme="minorHAnsi" w:hAnsiTheme="minorHAnsi" w:cstheme="minorHAnsi"/>
        </w:rPr>
      </w:pPr>
      <w:r w:rsidRPr="0060638C">
        <w:rPr>
          <w:rFonts w:asciiTheme="minorHAnsi" w:hAnsiTheme="minorHAnsi" w:cstheme="minorHAnsi"/>
        </w:rPr>
        <w:t># #</w:t>
      </w:r>
      <w:r w:rsidR="008559B6" w:rsidRPr="0060638C">
        <w:rPr>
          <w:rFonts w:asciiTheme="minorHAnsi" w:hAnsiTheme="minorHAnsi" w:cstheme="minorHAnsi"/>
        </w:rPr>
        <w:t xml:space="preserve"> #</w:t>
      </w:r>
    </w:p>
    <w:sectPr w:rsidR="00A053E5" w:rsidRPr="0060638C" w:rsidSect="00763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46"/>
    <w:multiLevelType w:val="hybridMultilevel"/>
    <w:tmpl w:val="35B2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78F"/>
    <w:multiLevelType w:val="hybridMultilevel"/>
    <w:tmpl w:val="C1B2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4F5"/>
    <w:multiLevelType w:val="multilevel"/>
    <w:tmpl w:val="A9E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6B40"/>
    <w:multiLevelType w:val="hybridMultilevel"/>
    <w:tmpl w:val="8AEC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4F87"/>
    <w:multiLevelType w:val="hybridMultilevel"/>
    <w:tmpl w:val="E7D8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157F6"/>
    <w:multiLevelType w:val="hybridMultilevel"/>
    <w:tmpl w:val="9D5EB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7090B"/>
    <w:multiLevelType w:val="hybridMultilevel"/>
    <w:tmpl w:val="4EDA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C1808"/>
    <w:multiLevelType w:val="hybridMultilevel"/>
    <w:tmpl w:val="1DA6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D1EFE"/>
    <w:multiLevelType w:val="multilevel"/>
    <w:tmpl w:val="4BC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2"/>
    <w:rsid w:val="00063A55"/>
    <w:rsid w:val="0008583E"/>
    <w:rsid w:val="00087EB2"/>
    <w:rsid w:val="000A49A4"/>
    <w:rsid w:val="000A5EB8"/>
    <w:rsid w:val="000B191E"/>
    <w:rsid w:val="000B1D17"/>
    <w:rsid w:val="00132433"/>
    <w:rsid w:val="001523F2"/>
    <w:rsid w:val="001C3B8F"/>
    <w:rsid w:val="001D0AAB"/>
    <w:rsid w:val="00212159"/>
    <w:rsid w:val="00215CB5"/>
    <w:rsid w:val="00227A9D"/>
    <w:rsid w:val="00234111"/>
    <w:rsid w:val="00297458"/>
    <w:rsid w:val="002D31CE"/>
    <w:rsid w:val="002E5E7F"/>
    <w:rsid w:val="002F3DF2"/>
    <w:rsid w:val="00324C4B"/>
    <w:rsid w:val="00347DE0"/>
    <w:rsid w:val="003555DE"/>
    <w:rsid w:val="00361D3B"/>
    <w:rsid w:val="00370760"/>
    <w:rsid w:val="003864CC"/>
    <w:rsid w:val="003A71B1"/>
    <w:rsid w:val="003C78D1"/>
    <w:rsid w:val="003D32F8"/>
    <w:rsid w:val="003E3869"/>
    <w:rsid w:val="00427222"/>
    <w:rsid w:val="00473F27"/>
    <w:rsid w:val="004B1396"/>
    <w:rsid w:val="004C7987"/>
    <w:rsid w:val="004F3AF9"/>
    <w:rsid w:val="00520C30"/>
    <w:rsid w:val="005D463C"/>
    <w:rsid w:val="005D4B75"/>
    <w:rsid w:val="0060638C"/>
    <w:rsid w:val="00612C4C"/>
    <w:rsid w:val="00655168"/>
    <w:rsid w:val="00665D34"/>
    <w:rsid w:val="00735966"/>
    <w:rsid w:val="007439AE"/>
    <w:rsid w:val="00763496"/>
    <w:rsid w:val="00770326"/>
    <w:rsid w:val="0077071F"/>
    <w:rsid w:val="007745F3"/>
    <w:rsid w:val="00784FFF"/>
    <w:rsid w:val="00785E64"/>
    <w:rsid w:val="007969B1"/>
    <w:rsid w:val="007B191F"/>
    <w:rsid w:val="007C3949"/>
    <w:rsid w:val="007D0422"/>
    <w:rsid w:val="007E74CD"/>
    <w:rsid w:val="00801B62"/>
    <w:rsid w:val="008559B6"/>
    <w:rsid w:val="008626B5"/>
    <w:rsid w:val="00864FD7"/>
    <w:rsid w:val="008650E3"/>
    <w:rsid w:val="00884F1F"/>
    <w:rsid w:val="00890032"/>
    <w:rsid w:val="00897D0A"/>
    <w:rsid w:val="008B71DB"/>
    <w:rsid w:val="008C3C40"/>
    <w:rsid w:val="00926350"/>
    <w:rsid w:val="00942C1B"/>
    <w:rsid w:val="00971C8A"/>
    <w:rsid w:val="009949E2"/>
    <w:rsid w:val="00A00C1B"/>
    <w:rsid w:val="00A053E5"/>
    <w:rsid w:val="00A40647"/>
    <w:rsid w:val="00A4489A"/>
    <w:rsid w:val="00A75C4C"/>
    <w:rsid w:val="00A872E5"/>
    <w:rsid w:val="00A94A45"/>
    <w:rsid w:val="00AA6C62"/>
    <w:rsid w:val="00AD7022"/>
    <w:rsid w:val="00AE0FBF"/>
    <w:rsid w:val="00AE7128"/>
    <w:rsid w:val="00B30EDA"/>
    <w:rsid w:val="00B50387"/>
    <w:rsid w:val="00B7753C"/>
    <w:rsid w:val="00B911C7"/>
    <w:rsid w:val="00BA02C2"/>
    <w:rsid w:val="00BC49CF"/>
    <w:rsid w:val="00BD314A"/>
    <w:rsid w:val="00C53DB6"/>
    <w:rsid w:val="00C5412E"/>
    <w:rsid w:val="00C74070"/>
    <w:rsid w:val="00C83C90"/>
    <w:rsid w:val="00CD008C"/>
    <w:rsid w:val="00D03C5B"/>
    <w:rsid w:val="00D05042"/>
    <w:rsid w:val="00D30E79"/>
    <w:rsid w:val="00D31290"/>
    <w:rsid w:val="00D31CB0"/>
    <w:rsid w:val="00D33D91"/>
    <w:rsid w:val="00D43529"/>
    <w:rsid w:val="00D91DA3"/>
    <w:rsid w:val="00DA020E"/>
    <w:rsid w:val="00E26DD2"/>
    <w:rsid w:val="00E456AE"/>
    <w:rsid w:val="00E46B05"/>
    <w:rsid w:val="00E87F62"/>
    <w:rsid w:val="00F07C71"/>
    <w:rsid w:val="00F41D57"/>
    <w:rsid w:val="00F504A7"/>
    <w:rsid w:val="00FC7358"/>
    <w:rsid w:val="00FD245C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4034C"/>
  <w15:docId w15:val="{044356A9-EEE7-4B14-9E03-7FA718D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523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F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523F2"/>
  </w:style>
  <w:style w:type="character" w:styleId="Strong">
    <w:name w:val="Strong"/>
    <w:basedOn w:val="DefaultParagraphFont"/>
    <w:uiPriority w:val="22"/>
    <w:qFormat/>
    <w:rsid w:val="001523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C90"/>
    <w:rPr>
      <w:color w:val="0000FF"/>
      <w:u w:val="single"/>
    </w:rPr>
  </w:style>
  <w:style w:type="paragraph" w:customStyle="1" w:styleId="gdp">
    <w:name w:val="gd_p"/>
    <w:basedOn w:val="Normal"/>
    <w:uiPriority w:val="99"/>
    <w:rsid w:val="00C83C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64F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E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7F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E7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69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4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roitmi.gov/sites/detroitmi.localhost/files/2021-03/Public%20Health%20Order%20OMA%203.30.2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Barbara.roethler@detroitmi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27EC-8D05-48E2-AC0A-9CEC8398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Carroll</dc:creator>
  <cp:keywords/>
  <dc:description/>
  <cp:lastModifiedBy>Barbara Roethler</cp:lastModifiedBy>
  <cp:revision>7</cp:revision>
  <cp:lastPrinted>2021-06-23T15:51:00Z</cp:lastPrinted>
  <dcterms:created xsi:type="dcterms:W3CDTF">2021-06-23T13:33:00Z</dcterms:created>
  <dcterms:modified xsi:type="dcterms:W3CDTF">2021-06-23T16:23:00Z</dcterms:modified>
</cp:coreProperties>
</file>