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AF" w:rsidRPr="006B5017" w:rsidRDefault="005F7CCF" w:rsidP="0019208E">
      <w:pPr>
        <w:jc w:val="center"/>
        <w:rPr>
          <w:rFonts w:ascii="Times New Roman" w:hAnsi="Times New Roman" w:cs="Times New Roman"/>
          <w:b/>
          <w:sz w:val="48"/>
          <w:szCs w:val="48"/>
        </w:rPr>
      </w:pPr>
      <w:bookmarkStart w:id="0" w:name="_GoBack"/>
      <w:bookmarkEnd w:id="0"/>
      <w:r w:rsidRPr="006B5017">
        <w:rPr>
          <w:rFonts w:ascii="Times New Roman" w:hAnsi="Times New Roman" w:cs="Times New Roman"/>
          <w:b/>
          <w:sz w:val="48"/>
          <w:szCs w:val="48"/>
        </w:rPr>
        <w:t>Board of Appeals Hearing Notice</w:t>
      </w:r>
    </w:p>
    <w:p w:rsidR="005F7CCF" w:rsidRPr="006B5017" w:rsidRDefault="003860E7" w:rsidP="0019208E">
      <w:pPr>
        <w:jc w:val="both"/>
        <w:rPr>
          <w:rFonts w:ascii="Times New Roman" w:hAnsi="Times New Roman" w:cs="Times New Roman"/>
          <w:sz w:val="24"/>
          <w:szCs w:val="24"/>
        </w:rPr>
      </w:pPr>
      <w:r w:rsidRPr="00D74BEE">
        <w:rPr>
          <w:rFonts w:ascii="Times New Roman" w:hAnsi="Times New Roman" w:cs="Times New Roman"/>
          <w:sz w:val="24"/>
          <w:szCs w:val="24"/>
        </w:rPr>
        <w:t>On October 23, 2020, Governor Gretchen Whitmer signed Senate Bill 1108 into law</w:t>
      </w:r>
      <w:r w:rsidR="00507E85">
        <w:rPr>
          <w:rFonts w:ascii="Times New Roman" w:hAnsi="Times New Roman" w:cs="Times New Roman"/>
          <w:sz w:val="24"/>
          <w:szCs w:val="24"/>
        </w:rPr>
        <w:t>, and</w:t>
      </w:r>
      <w:r w:rsidR="00FD77A7" w:rsidRPr="00C617B4">
        <w:rPr>
          <w:rFonts w:ascii="Times New Roman" w:hAnsi="Times New Roman" w:cs="Times New Roman"/>
          <w:sz w:val="24"/>
          <w:szCs w:val="24"/>
        </w:rPr>
        <w:t xml:space="preserve"> is now </w:t>
      </w:r>
      <w:r w:rsidR="00FD77A7" w:rsidRPr="00D74BEE">
        <w:rPr>
          <w:rFonts w:ascii="Times New Roman" w:hAnsi="Times New Roman" w:cs="Times New Roman"/>
          <w:sz w:val="24"/>
          <w:szCs w:val="24"/>
        </w:rPr>
        <w:t>Public Act 228 of 2020</w:t>
      </w:r>
      <w:r w:rsidR="00FD77A7" w:rsidRPr="00C617B4">
        <w:rPr>
          <w:rFonts w:ascii="Times New Roman" w:hAnsi="Times New Roman" w:cs="Times New Roman"/>
          <w:sz w:val="24"/>
          <w:szCs w:val="24"/>
        </w:rPr>
        <w:t xml:space="preserve">. </w:t>
      </w:r>
      <w:r w:rsidR="009C1AFF">
        <w:rPr>
          <w:rFonts w:ascii="Times New Roman" w:hAnsi="Times New Roman" w:cs="Times New Roman"/>
          <w:sz w:val="24"/>
          <w:szCs w:val="24"/>
        </w:rPr>
        <w:t xml:space="preserve"> </w:t>
      </w:r>
      <w:r w:rsidR="00FD77A7" w:rsidRPr="00C617B4">
        <w:rPr>
          <w:rFonts w:ascii="Times New Roman" w:hAnsi="Times New Roman" w:cs="Times New Roman"/>
          <w:sz w:val="24"/>
          <w:szCs w:val="24"/>
        </w:rPr>
        <w:t>This law</w:t>
      </w:r>
      <w:r w:rsidR="002B2624">
        <w:rPr>
          <w:rFonts w:ascii="Times New Roman" w:hAnsi="Times New Roman" w:cs="Times New Roman"/>
          <w:sz w:val="24"/>
          <w:szCs w:val="24"/>
        </w:rPr>
        <w:t xml:space="preserve"> allows for</w:t>
      </w:r>
      <w:r w:rsidRPr="00D74BEE">
        <w:rPr>
          <w:rFonts w:ascii="Times New Roman" w:hAnsi="Times New Roman" w:cs="Times New Roman"/>
          <w:sz w:val="24"/>
          <w:szCs w:val="24"/>
        </w:rPr>
        <w:t xml:space="preserve"> meetings </w:t>
      </w:r>
      <w:r w:rsidR="002B2624">
        <w:rPr>
          <w:rFonts w:ascii="Times New Roman" w:hAnsi="Times New Roman" w:cs="Times New Roman"/>
          <w:sz w:val="24"/>
          <w:szCs w:val="24"/>
        </w:rPr>
        <w:t xml:space="preserve">to be held electronically </w:t>
      </w:r>
      <w:r w:rsidRPr="00D74BEE">
        <w:rPr>
          <w:rFonts w:ascii="Times New Roman" w:hAnsi="Times New Roman" w:cs="Times New Roman"/>
          <w:sz w:val="24"/>
          <w:szCs w:val="24"/>
        </w:rPr>
        <w:t xml:space="preserve">for any reason through December 31, 2020. </w:t>
      </w:r>
      <w:r w:rsidR="009C1AFF">
        <w:rPr>
          <w:rFonts w:ascii="Times New Roman" w:hAnsi="Times New Roman" w:cs="Times New Roman"/>
          <w:sz w:val="24"/>
          <w:szCs w:val="24"/>
        </w:rPr>
        <w:t xml:space="preserve"> </w:t>
      </w:r>
      <w:r w:rsidRPr="00D74BEE">
        <w:rPr>
          <w:rFonts w:ascii="Times New Roman" w:hAnsi="Times New Roman" w:cs="Times New Roman"/>
          <w:sz w:val="24"/>
          <w:szCs w:val="24"/>
        </w:rPr>
        <w:t>Between January 1, 2021 and</w:t>
      </w:r>
      <w:r w:rsidR="009E7BBB">
        <w:rPr>
          <w:rFonts w:ascii="Times New Roman" w:hAnsi="Times New Roman" w:cs="Times New Roman"/>
          <w:sz w:val="24"/>
          <w:szCs w:val="24"/>
        </w:rPr>
        <w:t xml:space="preserve"> December 31, 2021, </w:t>
      </w:r>
      <w:r w:rsidRPr="00D74BEE">
        <w:rPr>
          <w:rFonts w:ascii="Times New Roman" w:hAnsi="Times New Roman" w:cs="Times New Roman"/>
          <w:sz w:val="24"/>
          <w:szCs w:val="24"/>
        </w:rPr>
        <w:t>e</w:t>
      </w:r>
      <w:r w:rsidR="009E7BBB">
        <w:rPr>
          <w:rFonts w:ascii="Times New Roman" w:hAnsi="Times New Roman" w:cs="Times New Roman"/>
          <w:sz w:val="24"/>
          <w:szCs w:val="24"/>
        </w:rPr>
        <w:t>lectronic</w:t>
      </w:r>
      <w:r w:rsidRPr="00D74BEE">
        <w:rPr>
          <w:rFonts w:ascii="Times New Roman" w:hAnsi="Times New Roman" w:cs="Times New Roman"/>
          <w:sz w:val="24"/>
          <w:szCs w:val="24"/>
        </w:rPr>
        <w:t xml:space="preserve"> meetings are allowed under c</w:t>
      </w:r>
      <w:r w:rsidR="00C14D64">
        <w:rPr>
          <w:rFonts w:ascii="Times New Roman" w:hAnsi="Times New Roman" w:cs="Times New Roman"/>
          <w:sz w:val="24"/>
          <w:szCs w:val="24"/>
        </w:rPr>
        <w:t>ertain</w:t>
      </w:r>
      <w:r w:rsidRPr="00D74BEE">
        <w:rPr>
          <w:rFonts w:ascii="Times New Roman" w:hAnsi="Times New Roman" w:cs="Times New Roman"/>
          <w:sz w:val="24"/>
          <w:szCs w:val="24"/>
        </w:rPr>
        <w:t xml:space="preserve"> cir</w:t>
      </w:r>
      <w:r w:rsidR="00FD77A7" w:rsidRPr="00C617B4">
        <w:rPr>
          <w:rFonts w:ascii="Times New Roman" w:hAnsi="Times New Roman" w:cs="Times New Roman"/>
          <w:sz w:val="24"/>
          <w:szCs w:val="24"/>
        </w:rPr>
        <w:t>cumstances.</w:t>
      </w:r>
      <w:r w:rsidR="009C1AFF">
        <w:rPr>
          <w:rFonts w:ascii="Times New Roman" w:hAnsi="Times New Roman" w:cs="Times New Roman"/>
          <w:color w:val="000000"/>
          <w:sz w:val="24"/>
          <w:szCs w:val="24"/>
        </w:rPr>
        <w:t xml:space="preserve">  Pursuant to </w:t>
      </w:r>
      <w:r w:rsidR="007B03A2" w:rsidRPr="00592817">
        <w:rPr>
          <w:rFonts w:ascii="Times New Roman" w:hAnsi="Times New Roman" w:cs="Times New Roman"/>
          <w:sz w:val="24"/>
          <w:szCs w:val="24"/>
        </w:rPr>
        <w:t>Public Act 228 of 2020</w:t>
      </w:r>
      <w:r w:rsidR="007B03A2">
        <w:rPr>
          <w:rFonts w:ascii="Times New Roman" w:hAnsi="Times New Roman" w:cs="Times New Roman"/>
          <w:sz w:val="24"/>
          <w:szCs w:val="24"/>
        </w:rPr>
        <w:t>,</w:t>
      </w:r>
      <w:r w:rsidR="00455C10" w:rsidRPr="006B5017">
        <w:rPr>
          <w:rFonts w:ascii="Times New Roman" w:hAnsi="Times New Roman" w:cs="Times New Roman"/>
          <w:color w:val="000000"/>
          <w:sz w:val="24"/>
          <w:szCs w:val="24"/>
        </w:rPr>
        <w:t xml:space="preserve"> the City of Detroit </w:t>
      </w:r>
      <w:r w:rsidR="00455C10" w:rsidRPr="006B5017">
        <w:rPr>
          <w:rFonts w:ascii="Times New Roman" w:hAnsi="Times New Roman" w:cs="Times New Roman"/>
          <w:bCs/>
          <w:sz w:val="24"/>
          <w:szCs w:val="24"/>
        </w:rPr>
        <w:t>Buildings, Safety Engineering</w:t>
      </w:r>
      <w:r w:rsidR="00455C10">
        <w:rPr>
          <w:rFonts w:ascii="Times New Roman" w:hAnsi="Times New Roman" w:cs="Times New Roman"/>
          <w:bCs/>
          <w:sz w:val="24"/>
          <w:szCs w:val="24"/>
        </w:rPr>
        <w:t>,</w:t>
      </w:r>
      <w:r w:rsidR="00455C10" w:rsidRPr="006B5017">
        <w:rPr>
          <w:rFonts w:ascii="Times New Roman" w:hAnsi="Times New Roman" w:cs="Times New Roman"/>
          <w:bCs/>
          <w:sz w:val="24"/>
          <w:szCs w:val="24"/>
        </w:rPr>
        <w:t xml:space="preserve"> and Environmental Department Board of Appeals w</w:t>
      </w:r>
      <w:r w:rsidR="00455C10" w:rsidRPr="006B5017">
        <w:rPr>
          <w:rFonts w:ascii="Times New Roman" w:hAnsi="Times New Roman" w:cs="Times New Roman"/>
          <w:color w:val="000000"/>
          <w:sz w:val="24"/>
          <w:szCs w:val="24"/>
        </w:rPr>
        <w:t xml:space="preserve">ill be meeting </w:t>
      </w:r>
      <w:r w:rsidR="00455C10" w:rsidRPr="006B5017">
        <w:rPr>
          <w:rFonts w:ascii="Times New Roman" w:hAnsi="Times New Roman" w:cs="Times New Roman"/>
          <w:bCs/>
          <w:sz w:val="24"/>
          <w:szCs w:val="24"/>
        </w:rPr>
        <w:t>electronically</w:t>
      </w:r>
      <w:r w:rsidR="00AC5721">
        <w:rPr>
          <w:rFonts w:ascii="Times New Roman" w:hAnsi="Times New Roman" w:cs="Times New Roman"/>
          <w:color w:val="000000"/>
          <w:sz w:val="24"/>
          <w:szCs w:val="24"/>
          <w:lang w:val="en"/>
        </w:rPr>
        <w:t>.</w:t>
      </w:r>
    </w:p>
    <w:p w:rsidR="005F7CCF" w:rsidRPr="006B5017" w:rsidRDefault="005F7CCF" w:rsidP="0019208E">
      <w:pPr>
        <w:jc w:val="both"/>
        <w:rPr>
          <w:rFonts w:ascii="Times New Roman" w:hAnsi="Times New Roman" w:cs="Times New Roman"/>
          <w:sz w:val="24"/>
          <w:szCs w:val="24"/>
        </w:rPr>
      </w:pPr>
      <w:r w:rsidRPr="006B5017">
        <w:rPr>
          <w:rFonts w:ascii="Times New Roman" w:hAnsi="Times New Roman" w:cs="Times New Roman"/>
          <w:sz w:val="24"/>
          <w:szCs w:val="24"/>
        </w:rPr>
        <w:t xml:space="preserve">The Detroit Buildings, Safety Engineering, and Environmental Department Board of Appeals Hearing will </w:t>
      </w:r>
      <w:r w:rsidR="0019208E" w:rsidRPr="006B5017">
        <w:rPr>
          <w:rFonts w:ascii="Times New Roman" w:hAnsi="Times New Roman" w:cs="Times New Roman"/>
          <w:sz w:val="24"/>
          <w:szCs w:val="24"/>
        </w:rPr>
        <w:t>be</w:t>
      </w:r>
      <w:r w:rsidRPr="006B5017">
        <w:rPr>
          <w:rFonts w:ascii="Times New Roman" w:hAnsi="Times New Roman" w:cs="Times New Roman"/>
          <w:sz w:val="24"/>
          <w:szCs w:val="24"/>
        </w:rPr>
        <w:t xml:space="preserve"> held electronically, in compliance with </w:t>
      </w:r>
      <w:r w:rsidR="0019208E" w:rsidRPr="006B5017">
        <w:rPr>
          <w:rFonts w:ascii="Times New Roman" w:hAnsi="Times New Roman" w:cs="Times New Roman"/>
          <w:sz w:val="24"/>
          <w:szCs w:val="24"/>
        </w:rPr>
        <w:t>the</w:t>
      </w:r>
      <w:r w:rsidR="000D58C3" w:rsidRPr="006B5017">
        <w:rPr>
          <w:rFonts w:ascii="Times New Roman" w:hAnsi="Times New Roman" w:cs="Times New Roman"/>
          <w:sz w:val="24"/>
          <w:szCs w:val="24"/>
        </w:rPr>
        <w:t xml:space="preserve"> Open Meeting Ac</w:t>
      </w:r>
      <w:r w:rsidR="006A6337">
        <w:rPr>
          <w:rFonts w:ascii="Times New Roman" w:hAnsi="Times New Roman" w:cs="Times New Roman"/>
          <w:sz w:val="24"/>
          <w:szCs w:val="24"/>
        </w:rPr>
        <w:t xml:space="preserve">t and </w:t>
      </w:r>
      <w:r w:rsidR="007B03A2" w:rsidRPr="00592817">
        <w:rPr>
          <w:rFonts w:ascii="Times New Roman" w:hAnsi="Times New Roman" w:cs="Times New Roman"/>
          <w:sz w:val="24"/>
          <w:szCs w:val="24"/>
        </w:rPr>
        <w:t>Public Act 228 of 2020</w:t>
      </w:r>
      <w:r w:rsidRPr="006B5017">
        <w:rPr>
          <w:rFonts w:ascii="Times New Roman" w:hAnsi="Times New Roman" w:cs="Times New Roman"/>
          <w:sz w:val="24"/>
          <w:szCs w:val="24"/>
        </w:rPr>
        <w:t>.</w:t>
      </w:r>
      <w:r w:rsidR="00C33DB5">
        <w:rPr>
          <w:rFonts w:ascii="Times New Roman" w:hAnsi="Times New Roman" w:cs="Times New Roman"/>
          <w:sz w:val="24"/>
          <w:szCs w:val="24"/>
        </w:rPr>
        <w:t xml:space="preserve"> </w:t>
      </w:r>
      <w:r w:rsidRPr="006B5017">
        <w:rPr>
          <w:rFonts w:ascii="Times New Roman" w:hAnsi="Times New Roman" w:cs="Times New Roman"/>
          <w:sz w:val="24"/>
          <w:szCs w:val="24"/>
        </w:rPr>
        <w:t xml:space="preserve"> On </w:t>
      </w:r>
      <w:r w:rsidRPr="006B5017">
        <w:rPr>
          <w:rFonts w:ascii="Times New Roman" w:hAnsi="Times New Roman" w:cs="Times New Roman"/>
          <w:b/>
          <w:sz w:val="24"/>
          <w:szCs w:val="24"/>
        </w:rPr>
        <w:t xml:space="preserve">Wednesday, </w:t>
      </w:r>
      <w:r w:rsidR="001A39BB">
        <w:rPr>
          <w:rFonts w:ascii="Times New Roman" w:hAnsi="Times New Roman" w:cs="Times New Roman"/>
          <w:b/>
          <w:sz w:val="24"/>
          <w:szCs w:val="24"/>
        </w:rPr>
        <w:t>November 18</w:t>
      </w:r>
      <w:r w:rsidRPr="006B5017">
        <w:rPr>
          <w:rFonts w:ascii="Times New Roman" w:hAnsi="Times New Roman" w:cs="Times New Roman"/>
          <w:b/>
          <w:sz w:val="24"/>
          <w:szCs w:val="24"/>
        </w:rPr>
        <w:t>, 2020 at 11:00 a.m.</w:t>
      </w:r>
      <w:r w:rsidRPr="006B5017">
        <w:rPr>
          <w:rFonts w:ascii="Times New Roman" w:hAnsi="Times New Roman" w:cs="Times New Roman"/>
          <w:sz w:val="24"/>
          <w:szCs w:val="24"/>
        </w:rPr>
        <w:t xml:space="preserve">, </w:t>
      </w:r>
      <w:r w:rsidR="00233DD2" w:rsidRPr="006B5017">
        <w:rPr>
          <w:rFonts w:ascii="Times New Roman" w:hAnsi="Times New Roman" w:cs="Times New Roman"/>
          <w:sz w:val="24"/>
          <w:szCs w:val="24"/>
        </w:rPr>
        <w:t xml:space="preserve">Buildings, </w:t>
      </w:r>
      <w:r w:rsidRPr="006B5017">
        <w:rPr>
          <w:rFonts w:ascii="Times New Roman" w:hAnsi="Times New Roman" w:cs="Times New Roman"/>
          <w:sz w:val="24"/>
          <w:szCs w:val="24"/>
        </w:rPr>
        <w:t xml:space="preserve">Safety Engineering, and Environmental Department will be meeting electronically for an </w:t>
      </w:r>
      <w:r w:rsidRPr="006B5017">
        <w:rPr>
          <w:rFonts w:ascii="Times New Roman" w:hAnsi="Times New Roman" w:cs="Times New Roman"/>
          <w:b/>
          <w:sz w:val="24"/>
          <w:szCs w:val="24"/>
        </w:rPr>
        <w:t>Emergency Board of Appeals Hearing</w:t>
      </w:r>
      <w:r w:rsidRPr="006B5017">
        <w:rPr>
          <w:rFonts w:ascii="Times New Roman" w:hAnsi="Times New Roman" w:cs="Times New Roman"/>
          <w:sz w:val="24"/>
          <w:szCs w:val="24"/>
        </w:rPr>
        <w:t xml:space="preserve"> for locations at</w:t>
      </w:r>
      <w:r w:rsidR="0039224F">
        <w:rPr>
          <w:rFonts w:ascii="Times New Roman" w:hAnsi="Times New Roman" w:cs="Times New Roman"/>
          <w:sz w:val="24"/>
          <w:szCs w:val="24"/>
        </w:rPr>
        <w:t xml:space="preserve"> </w:t>
      </w:r>
      <w:r w:rsidR="001A39BB">
        <w:rPr>
          <w:rFonts w:ascii="Times New Roman" w:hAnsi="Times New Roman" w:cs="Times New Roman"/>
          <w:b/>
          <w:sz w:val="24"/>
          <w:szCs w:val="24"/>
        </w:rPr>
        <w:t>2500 E. Grand Blvd, 243 W. Congress, 2231 Dalzelle, 1208 Woodward, 1400 Antoine St</w:t>
      </w:r>
      <w:r w:rsidRPr="006B5017">
        <w:rPr>
          <w:rFonts w:ascii="Times New Roman" w:hAnsi="Times New Roman" w:cs="Times New Roman"/>
          <w:sz w:val="24"/>
          <w:szCs w:val="24"/>
        </w:rPr>
        <w:t xml:space="preserve">. </w:t>
      </w:r>
      <w:r w:rsidR="0019208E" w:rsidRPr="006B5017">
        <w:rPr>
          <w:rFonts w:ascii="Times New Roman" w:hAnsi="Times New Roman" w:cs="Times New Roman"/>
          <w:sz w:val="24"/>
          <w:szCs w:val="24"/>
        </w:rPr>
        <w:t xml:space="preserve"> For additional assistance regarding the Board of Appeals Hearing call 313-</w:t>
      </w:r>
      <w:r w:rsidR="00AF5D45">
        <w:rPr>
          <w:rFonts w:ascii="Times New Roman" w:hAnsi="Times New Roman" w:cs="Times New Roman"/>
          <w:sz w:val="24"/>
          <w:szCs w:val="24"/>
        </w:rPr>
        <w:t>224-0298</w:t>
      </w:r>
      <w:r w:rsidR="0019208E" w:rsidRPr="006B5017">
        <w:rPr>
          <w:rFonts w:ascii="Times New Roman" w:hAnsi="Times New Roman" w:cs="Times New Roman"/>
          <w:sz w:val="24"/>
          <w:szCs w:val="24"/>
        </w:rPr>
        <w:t>.</w:t>
      </w:r>
    </w:p>
    <w:p w:rsidR="00113303" w:rsidRPr="006B5017" w:rsidRDefault="0039224F" w:rsidP="00113303">
      <w:pPr>
        <w:autoSpaceDE w:val="0"/>
        <w:autoSpaceDN w:val="0"/>
        <w:adjustRightInd w:val="0"/>
        <w:rPr>
          <w:rFonts w:ascii="Times New Roman" w:hAnsi="Times New Roman" w:cs="Times New Roman"/>
          <w:b/>
          <w:color w:val="C00000"/>
          <w:sz w:val="24"/>
          <w:szCs w:val="24"/>
        </w:rPr>
      </w:pPr>
      <w:r>
        <w:rPr>
          <w:rFonts w:ascii="Times New Roman" w:hAnsi="Times New Roman" w:cs="Times New Roman"/>
          <w:b/>
          <w:sz w:val="24"/>
          <w:szCs w:val="24"/>
        </w:rPr>
        <w:t>To j</w:t>
      </w:r>
      <w:r w:rsidR="00113303" w:rsidRPr="00842748">
        <w:rPr>
          <w:rFonts w:ascii="Times New Roman" w:hAnsi="Times New Roman" w:cs="Times New Roman"/>
          <w:b/>
          <w:sz w:val="24"/>
          <w:szCs w:val="24"/>
        </w:rPr>
        <w:t>oin Zoom Meeting:</w:t>
      </w:r>
      <w:r w:rsidR="00113303" w:rsidRPr="006B5017">
        <w:rPr>
          <w:rFonts w:ascii="Times New Roman" w:hAnsi="Times New Roman" w:cs="Times New Roman"/>
          <w:color w:val="002060"/>
          <w:sz w:val="24"/>
          <w:szCs w:val="24"/>
        </w:rPr>
        <w:t xml:space="preserve">  </w:t>
      </w:r>
      <w:hyperlink r:id="rId5" w:history="1">
        <w:r w:rsidR="00113303" w:rsidRPr="006B5017">
          <w:rPr>
            <w:rStyle w:val="Hyperlink"/>
            <w:b/>
            <w:color w:val="C00000"/>
            <w:sz w:val="24"/>
            <w:szCs w:val="24"/>
          </w:rPr>
          <w:t>https://cityofdetroit.zoom.us/j/2183255335</w:t>
        </w:r>
      </w:hyperlink>
    </w:p>
    <w:p w:rsidR="00113303" w:rsidRPr="00842748" w:rsidRDefault="00113303" w:rsidP="00113303">
      <w:pPr>
        <w:autoSpaceDE w:val="0"/>
        <w:autoSpaceDN w:val="0"/>
        <w:adjustRightInd w:val="0"/>
        <w:ind w:left="1440" w:firstLine="720"/>
        <w:rPr>
          <w:rFonts w:ascii="Times New Roman" w:hAnsi="Times New Roman" w:cs="Times New Roman"/>
          <w:b/>
          <w:sz w:val="24"/>
          <w:szCs w:val="24"/>
        </w:rPr>
      </w:pPr>
      <w:r w:rsidRPr="00842748">
        <w:rPr>
          <w:rFonts w:ascii="Times New Roman" w:hAnsi="Times New Roman" w:cs="Times New Roman"/>
          <w:b/>
          <w:sz w:val="24"/>
          <w:szCs w:val="24"/>
        </w:rPr>
        <w:t>Meeting ID: 218 325 5335</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One tap mobile</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+13126266799,,2183255335# US (Chicago)</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+12678310333,,2183255335# US (Philadelphia)</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Dial by your location</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 xml:space="preserve">        +1 312 626 6799 US (Chicago)</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 xml:space="preserve">        +1 267 831 0333 US (Philadelphia)</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lastRenderedPageBreak/>
        <w:t xml:space="preserve">        +1 301 715 8592 US (Germantown)</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 xml:space="preserve">        +1 346 248 7799 US (Houston)</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 xml:space="preserve">        +1 213 338 8477 US (Los Angeles)</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 xml:space="preserve">        +1 253 215 8782 US (Tacoma)</w:t>
      </w:r>
    </w:p>
    <w:p w:rsidR="00113303" w:rsidRPr="00842748" w:rsidRDefault="00113303" w:rsidP="00113303">
      <w:pPr>
        <w:autoSpaceDE w:val="0"/>
        <w:autoSpaceDN w:val="0"/>
        <w:adjustRightInd w:val="0"/>
        <w:rPr>
          <w:rFonts w:ascii="Times New Roman" w:hAnsi="Times New Roman" w:cs="Times New Roman"/>
          <w:sz w:val="24"/>
          <w:szCs w:val="24"/>
        </w:rPr>
      </w:pPr>
      <w:r w:rsidRPr="00842748">
        <w:rPr>
          <w:rFonts w:ascii="Times New Roman" w:hAnsi="Times New Roman" w:cs="Times New Roman"/>
          <w:sz w:val="24"/>
          <w:szCs w:val="24"/>
        </w:rPr>
        <w:t>Meeting ID: 218 325 5335</w:t>
      </w:r>
    </w:p>
    <w:p w:rsidR="00113303" w:rsidRPr="006B5017" w:rsidRDefault="00113303" w:rsidP="00113303">
      <w:pPr>
        <w:autoSpaceDE w:val="0"/>
        <w:autoSpaceDN w:val="0"/>
        <w:adjustRightInd w:val="0"/>
        <w:rPr>
          <w:rFonts w:ascii="Times New Roman" w:hAnsi="Times New Roman" w:cs="Times New Roman"/>
          <w:color w:val="002060"/>
          <w:sz w:val="24"/>
          <w:szCs w:val="24"/>
        </w:rPr>
      </w:pPr>
      <w:r w:rsidRPr="00476149">
        <w:rPr>
          <w:rFonts w:ascii="Times New Roman" w:hAnsi="Times New Roman" w:cs="Times New Roman"/>
          <w:sz w:val="24"/>
          <w:szCs w:val="24"/>
        </w:rPr>
        <w:t>Find your local number</w:t>
      </w:r>
      <w:r w:rsidRPr="006B5017">
        <w:rPr>
          <w:rFonts w:ascii="Times New Roman" w:hAnsi="Times New Roman" w:cs="Times New Roman"/>
          <w:color w:val="002060"/>
          <w:sz w:val="24"/>
          <w:szCs w:val="24"/>
        </w:rPr>
        <w:t xml:space="preserve">: </w:t>
      </w:r>
      <w:hyperlink r:id="rId6" w:history="1">
        <w:r w:rsidRPr="006B5017">
          <w:rPr>
            <w:rStyle w:val="Hyperlink"/>
            <w:sz w:val="24"/>
            <w:szCs w:val="24"/>
          </w:rPr>
          <w:t>https://cityofdetroit.zoom.us/u/aA2fKOBY0</w:t>
        </w:r>
      </w:hyperlink>
    </w:p>
    <w:p w:rsidR="0019208E" w:rsidRPr="006B5017" w:rsidRDefault="0019208E" w:rsidP="0019208E">
      <w:pPr>
        <w:autoSpaceDE w:val="0"/>
        <w:autoSpaceDN w:val="0"/>
        <w:adjustRightInd w:val="0"/>
        <w:rPr>
          <w:rFonts w:ascii="Times New Roman" w:hAnsi="Times New Roman" w:cs="Times New Roman"/>
          <w:sz w:val="24"/>
          <w:szCs w:val="24"/>
        </w:rPr>
      </w:pPr>
    </w:p>
    <w:p w:rsidR="00814217" w:rsidRPr="006B5017" w:rsidRDefault="00500A65" w:rsidP="00500A65">
      <w:pPr>
        <w:jc w:val="both"/>
        <w:rPr>
          <w:rFonts w:ascii="Times New Roman" w:hAnsi="Times New Roman" w:cs="Times New Roman"/>
          <w:color w:val="000000"/>
          <w:sz w:val="24"/>
          <w:szCs w:val="24"/>
        </w:rPr>
      </w:pPr>
      <w:r w:rsidRPr="006B5017">
        <w:rPr>
          <w:rFonts w:ascii="Times New Roman" w:hAnsi="Times New Roman" w:cs="Times New Roman"/>
          <w:color w:val="000000"/>
          <w:sz w:val="24"/>
          <w:szCs w:val="24"/>
        </w:rPr>
        <w:t>BSEED Hearings are accessible to the handicapped.  Any handicapped person needing special assistance (other than transportation) in order to participate in this hearing must notify the Department of such need at least forty-eight (48) hours prior to the hearing</w:t>
      </w:r>
      <w:r w:rsidR="00814217" w:rsidRPr="006B5017">
        <w:rPr>
          <w:rFonts w:ascii="Times New Roman" w:hAnsi="Times New Roman" w:cs="Times New Roman"/>
          <w:color w:val="000000"/>
          <w:sz w:val="24"/>
          <w:szCs w:val="24"/>
        </w:rPr>
        <w:t>.</w:t>
      </w:r>
    </w:p>
    <w:p w:rsidR="005F7CCF" w:rsidRPr="006B5017" w:rsidRDefault="00500A65" w:rsidP="00500A65">
      <w:pPr>
        <w:jc w:val="both"/>
        <w:rPr>
          <w:rFonts w:ascii="Times New Roman" w:hAnsi="Times New Roman" w:cs="Times New Roman"/>
          <w:sz w:val="24"/>
          <w:szCs w:val="24"/>
        </w:rPr>
      </w:pPr>
      <w:r w:rsidRPr="006B5017">
        <w:rPr>
          <w:rFonts w:ascii="Times New Roman" w:hAnsi="Times New Roman" w:cs="Times New Roman"/>
          <w:color w:val="000000"/>
          <w:sz w:val="24"/>
          <w:szCs w:val="24"/>
        </w:rPr>
        <w:t>Michigan Relay is a communications system that allows hearing persons and deaf, hard of hearing, or speech impaired perso</w:t>
      </w:r>
      <w:r w:rsidR="00814217" w:rsidRPr="006B5017">
        <w:rPr>
          <w:rFonts w:ascii="Times New Roman" w:hAnsi="Times New Roman" w:cs="Times New Roman"/>
          <w:color w:val="000000"/>
          <w:sz w:val="24"/>
          <w:szCs w:val="24"/>
        </w:rPr>
        <w:t xml:space="preserve">ns to communicate by telephone. </w:t>
      </w:r>
      <w:r w:rsidRPr="006B5017">
        <w:rPr>
          <w:rFonts w:ascii="Times New Roman" w:hAnsi="Times New Roman" w:cs="Times New Roman"/>
          <w:color w:val="000000"/>
          <w:sz w:val="24"/>
          <w:szCs w:val="24"/>
        </w:rPr>
        <w:t xml:space="preserve"> Users may reach Michigan Relay by dialing 7-1-1 and then connecting with th</w:t>
      </w:r>
      <w:r w:rsidR="00814217" w:rsidRPr="006B5017">
        <w:rPr>
          <w:rFonts w:ascii="Times New Roman" w:hAnsi="Times New Roman" w:cs="Times New Roman"/>
          <w:color w:val="000000"/>
          <w:sz w:val="24"/>
          <w:szCs w:val="24"/>
        </w:rPr>
        <w:t xml:space="preserve">e Zoom conference number above. </w:t>
      </w:r>
      <w:r w:rsidRPr="006B5017">
        <w:rPr>
          <w:rFonts w:ascii="Times New Roman" w:hAnsi="Times New Roman" w:cs="Times New Roman"/>
          <w:color w:val="000000"/>
          <w:sz w:val="24"/>
          <w:szCs w:val="24"/>
        </w:rPr>
        <w:t xml:space="preserve"> There is no additional char</w:t>
      </w:r>
      <w:r w:rsidR="00814217" w:rsidRPr="006B5017">
        <w:rPr>
          <w:rFonts w:ascii="Times New Roman" w:hAnsi="Times New Roman" w:cs="Times New Roman"/>
          <w:color w:val="000000"/>
          <w:sz w:val="24"/>
          <w:szCs w:val="24"/>
        </w:rPr>
        <w:t xml:space="preserve">ge to use this service. </w:t>
      </w:r>
      <w:r w:rsidRPr="006B5017">
        <w:rPr>
          <w:rFonts w:ascii="Times New Roman" w:hAnsi="Times New Roman" w:cs="Times New Roman"/>
          <w:color w:val="000000"/>
          <w:sz w:val="24"/>
          <w:szCs w:val="24"/>
        </w:rPr>
        <w:t xml:space="preserve"> Please contact </w:t>
      </w:r>
      <w:r w:rsidR="00814217" w:rsidRPr="006B5017">
        <w:rPr>
          <w:rFonts w:ascii="Times New Roman" w:hAnsi="Times New Roman" w:cs="Times New Roman"/>
          <w:sz w:val="24"/>
          <w:szCs w:val="24"/>
        </w:rPr>
        <w:t>313-</w:t>
      </w:r>
      <w:r w:rsidR="00AF5D45">
        <w:rPr>
          <w:rFonts w:ascii="Times New Roman" w:hAnsi="Times New Roman" w:cs="Times New Roman"/>
          <w:sz w:val="24"/>
          <w:szCs w:val="24"/>
        </w:rPr>
        <w:t>224-0298</w:t>
      </w:r>
      <w:r w:rsidRPr="006B5017">
        <w:rPr>
          <w:rFonts w:ascii="Times New Roman" w:hAnsi="Times New Roman" w:cs="Times New Roman"/>
          <w:color w:val="000000"/>
          <w:sz w:val="24"/>
          <w:szCs w:val="24"/>
        </w:rPr>
        <w:t xml:space="preserve"> with any requests for accommodations.</w:t>
      </w:r>
    </w:p>
    <w:sectPr w:rsidR="005F7CCF" w:rsidRPr="006B5017" w:rsidSect="006B501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CF"/>
    <w:rsid w:val="00005C19"/>
    <w:rsid w:val="00036BE6"/>
    <w:rsid w:val="000D58C3"/>
    <w:rsid w:val="00113303"/>
    <w:rsid w:val="0017587B"/>
    <w:rsid w:val="0019208E"/>
    <w:rsid w:val="001A39BB"/>
    <w:rsid w:val="00233DD2"/>
    <w:rsid w:val="002B2624"/>
    <w:rsid w:val="003860E7"/>
    <w:rsid w:val="0039224F"/>
    <w:rsid w:val="00455C10"/>
    <w:rsid w:val="00476149"/>
    <w:rsid w:val="00490130"/>
    <w:rsid w:val="004A5727"/>
    <w:rsid w:val="004E0CA6"/>
    <w:rsid w:val="00500A65"/>
    <w:rsid w:val="00507E85"/>
    <w:rsid w:val="005357ED"/>
    <w:rsid w:val="005F7CCF"/>
    <w:rsid w:val="006A6337"/>
    <w:rsid w:val="006B5017"/>
    <w:rsid w:val="006E6ECD"/>
    <w:rsid w:val="007155F8"/>
    <w:rsid w:val="00740A9F"/>
    <w:rsid w:val="007B03A2"/>
    <w:rsid w:val="007E2224"/>
    <w:rsid w:val="00814217"/>
    <w:rsid w:val="00842748"/>
    <w:rsid w:val="008E31DE"/>
    <w:rsid w:val="009C1AFF"/>
    <w:rsid w:val="009E7BBB"/>
    <w:rsid w:val="00A04CD7"/>
    <w:rsid w:val="00AC5721"/>
    <w:rsid w:val="00AF5D45"/>
    <w:rsid w:val="00B10F7E"/>
    <w:rsid w:val="00BA7360"/>
    <w:rsid w:val="00C14D64"/>
    <w:rsid w:val="00C33DB5"/>
    <w:rsid w:val="00C617B4"/>
    <w:rsid w:val="00CA5325"/>
    <w:rsid w:val="00D017AF"/>
    <w:rsid w:val="00D32B5A"/>
    <w:rsid w:val="00D67BAC"/>
    <w:rsid w:val="00D74BEE"/>
    <w:rsid w:val="00D81EC6"/>
    <w:rsid w:val="00DD28CE"/>
    <w:rsid w:val="00E86966"/>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8C73A-6F3D-40D0-963E-66921CFD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08E"/>
    <w:rPr>
      <w:rFonts w:ascii="Times New Roman" w:hAnsi="Times New Roman" w:cs="Times New Roman" w:hint="default"/>
      <w:color w:val="0563C1"/>
      <w:u w:val="single"/>
    </w:rPr>
  </w:style>
  <w:style w:type="character" w:styleId="Strong">
    <w:name w:val="Strong"/>
    <w:uiPriority w:val="22"/>
    <w:qFormat/>
    <w:rsid w:val="00D32B5A"/>
    <w:rPr>
      <w:b/>
      <w:bCs/>
    </w:rPr>
  </w:style>
  <w:style w:type="character" w:styleId="FollowedHyperlink">
    <w:name w:val="FollowedHyperlink"/>
    <w:basedOn w:val="DefaultParagraphFont"/>
    <w:uiPriority w:val="99"/>
    <w:semiHidden/>
    <w:unhideWhenUsed/>
    <w:rsid w:val="00113303"/>
    <w:rPr>
      <w:color w:val="954F72" w:themeColor="followedHyperlink"/>
      <w:u w:val="single"/>
    </w:rPr>
  </w:style>
  <w:style w:type="paragraph" w:styleId="BalloonText">
    <w:name w:val="Balloon Text"/>
    <w:basedOn w:val="Normal"/>
    <w:link w:val="BalloonTextChar"/>
    <w:uiPriority w:val="99"/>
    <w:semiHidden/>
    <w:unhideWhenUsed/>
    <w:rsid w:val="0038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077">
      <w:bodyDiv w:val="1"/>
      <w:marLeft w:val="0"/>
      <w:marRight w:val="0"/>
      <w:marTop w:val="0"/>
      <w:marBottom w:val="0"/>
      <w:divBdr>
        <w:top w:val="none" w:sz="0" w:space="0" w:color="auto"/>
        <w:left w:val="none" w:sz="0" w:space="0" w:color="auto"/>
        <w:bottom w:val="none" w:sz="0" w:space="0" w:color="auto"/>
        <w:right w:val="none" w:sz="0" w:space="0" w:color="auto"/>
      </w:divBdr>
    </w:div>
    <w:div w:id="1369255886">
      <w:bodyDiv w:val="1"/>
      <w:marLeft w:val="0"/>
      <w:marRight w:val="0"/>
      <w:marTop w:val="0"/>
      <w:marBottom w:val="0"/>
      <w:divBdr>
        <w:top w:val="none" w:sz="0" w:space="0" w:color="auto"/>
        <w:left w:val="none" w:sz="0" w:space="0" w:color="auto"/>
        <w:bottom w:val="none" w:sz="0" w:space="0" w:color="auto"/>
        <w:right w:val="none" w:sz="0" w:space="0" w:color="auto"/>
      </w:divBdr>
    </w:div>
    <w:div w:id="1661617579">
      <w:bodyDiv w:val="1"/>
      <w:marLeft w:val="0"/>
      <w:marRight w:val="0"/>
      <w:marTop w:val="0"/>
      <w:marBottom w:val="0"/>
      <w:divBdr>
        <w:top w:val="none" w:sz="0" w:space="0" w:color="auto"/>
        <w:left w:val="none" w:sz="0" w:space="0" w:color="auto"/>
        <w:bottom w:val="none" w:sz="0" w:space="0" w:color="auto"/>
        <w:right w:val="none" w:sz="0" w:space="0" w:color="auto"/>
      </w:divBdr>
    </w:div>
    <w:div w:id="17924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ityofdetroit.zoom.us/u/aA2fKOBY0" TargetMode="External"/><Relationship Id="rId5" Type="http://schemas.openxmlformats.org/officeDocument/2006/relationships/hyperlink" Target="https://cityofdetroit.zoom.us/j/2183255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92E0-6A11-47A6-8B2D-871E86DB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1980</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Ellen Duane</cp:lastModifiedBy>
  <cp:revision>2</cp:revision>
  <dcterms:created xsi:type="dcterms:W3CDTF">2020-11-16T17:05:00Z</dcterms:created>
  <dcterms:modified xsi:type="dcterms:W3CDTF">2020-11-16T17:05:00Z</dcterms:modified>
</cp:coreProperties>
</file>