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619F3B" w14:textId="382A94E6" w:rsidR="00D64478" w:rsidRDefault="00D64478" w:rsidP="008E48EC"/>
    <w:p w14:paraId="4A37AF81" w14:textId="77777777" w:rsidR="008E48EC" w:rsidRDefault="008E48EC" w:rsidP="008E48EC"/>
    <w:p w14:paraId="5554BF27" w14:textId="77777777" w:rsidR="008E48EC" w:rsidRDefault="008E48EC" w:rsidP="008E48EC">
      <w:r>
        <w:t xml:space="preserve">1402 Vinewood Removal of Window  </w:t>
      </w:r>
    </w:p>
    <w:p w14:paraId="7D0273D8" w14:textId="77777777" w:rsidR="004579DC" w:rsidRDefault="008E48EC" w:rsidP="008E48EC">
      <w:r>
        <w:t>Date:</w:t>
      </w:r>
      <w:r w:rsidR="004579DC">
        <w:t xml:space="preserve"> March 19, 2022  - first email to DHC </w:t>
      </w:r>
    </w:p>
    <w:p w14:paraId="2F362C76" w14:textId="738C31D0" w:rsidR="008E48EC" w:rsidRDefault="004579DC" w:rsidP="008E48EC">
      <w:r>
        <w:t xml:space="preserve">           April 5, 2022 – emailed  the DHC application and this scope  </w:t>
      </w:r>
      <w:r w:rsidR="008E48EC">
        <w:t xml:space="preserve"> </w:t>
      </w:r>
    </w:p>
    <w:p w14:paraId="645FEA3A" w14:textId="1CCF5BA1" w:rsidR="00D64478" w:rsidRDefault="00D64478" w:rsidP="008E48EC">
      <w:r>
        <w:tab/>
        <w:t xml:space="preserve">April 26, 2022 – emailed answers to 2 question </w:t>
      </w:r>
    </w:p>
    <w:p w14:paraId="59FAF698" w14:textId="0BD30D86" w:rsidR="00D64478" w:rsidRDefault="00D64478" w:rsidP="008E48EC"/>
    <w:p w14:paraId="3ABA7B29" w14:textId="1F13B78D" w:rsidR="00D64478" w:rsidRDefault="00D64478" w:rsidP="008E48EC"/>
    <w:p w14:paraId="52756607" w14:textId="77777777" w:rsidR="00D64478" w:rsidRDefault="00D64478" w:rsidP="008E48EC"/>
    <w:p w14:paraId="6B43C43F" w14:textId="6C9D2E7A" w:rsidR="008E48EC" w:rsidRPr="008E48EC" w:rsidRDefault="008E48EC" w:rsidP="008E48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</w:rPr>
      </w:pPr>
    </w:p>
    <w:p w14:paraId="21CCA88A" w14:textId="77777777" w:rsidR="008E48EC" w:rsidRPr="008E48EC" w:rsidRDefault="008E48EC" w:rsidP="008E48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bookmarkStart w:id="0" w:name="m_161241525944238135__Hlk93396490"/>
      <w:r w:rsidRPr="008E48EC">
        <w:rPr>
          <w:rFonts w:ascii="Calibri" w:eastAsia="Times New Roman" w:hAnsi="Calibri" w:cs="Calibri"/>
          <w:color w:val="FF0000"/>
          <w:sz w:val="24"/>
          <w:szCs w:val="24"/>
        </w:rPr>
        <w:t>Submit Photos </w:t>
      </w:r>
      <w:r w:rsidRPr="008E48EC">
        <w:rPr>
          <w:rFonts w:ascii="Calibri" w:eastAsia="Times New Roman" w:hAnsi="Calibri" w:cs="Calibri"/>
          <w:b/>
          <w:bCs/>
          <w:color w:val="FF0000"/>
          <w:sz w:val="24"/>
          <w:szCs w:val="24"/>
        </w:rPr>
        <w:t>- PDF or JPEG files:</w:t>
      </w:r>
      <w:bookmarkEnd w:id="0"/>
    </w:p>
    <w:p w14:paraId="436A6F27" w14:textId="30EE4691" w:rsidR="008E48EC" w:rsidRDefault="008E48EC" w:rsidP="008E48EC">
      <w:pPr>
        <w:shd w:val="clear" w:color="auto" w:fill="FFFFFF"/>
        <w:spacing w:line="231" w:lineRule="atLeast"/>
        <w:ind w:left="720"/>
        <w:rPr>
          <w:rFonts w:ascii="Calibri" w:eastAsia="Times New Roman" w:hAnsi="Calibri" w:cs="Calibri"/>
          <w:color w:val="222222"/>
          <w:sz w:val="24"/>
          <w:szCs w:val="24"/>
        </w:rPr>
      </w:pPr>
      <w:r w:rsidRPr="008E48EC">
        <w:rPr>
          <w:rFonts w:ascii="Calibri" w:eastAsia="Times New Roman" w:hAnsi="Calibri" w:cs="Calibri"/>
          <w:color w:val="222222"/>
          <w:sz w:val="24"/>
          <w:szCs w:val="24"/>
        </w:rPr>
        <w:t>1 .Provide current, color photographs showing each full side of the building or site that is proposed for exterior work – provide complete shots, as best as possible. HDC may require photos of all sides of the building, depending on scope of work.</w:t>
      </w:r>
    </w:p>
    <w:p w14:paraId="4015FB9F" w14:textId="4D4FBA6E" w:rsidR="008E48EC" w:rsidRDefault="004579DC" w:rsidP="004579DC">
      <w:pPr>
        <w:shd w:val="clear" w:color="auto" w:fill="FFFFFF"/>
        <w:spacing w:line="231" w:lineRule="atLeast"/>
        <w:ind w:left="720" w:firstLine="720"/>
        <w:rPr>
          <w:rFonts w:ascii="Calibri" w:eastAsia="Times New Roman" w:hAnsi="Calibri" w:cs="Calibri"/>
          <w:color w:val="222222"/>
          <w:sz w:val="24"/>
          <w:szCs w:val="24"/>
        </w:rPr>
      </w:pPr>
      <w:r>
        <w:rPr>
          <w:rFonts w:ascii="Calibri" w:eastAsia="Times New Roman" w:hAnsi="Calibri" w:cs="Calibri"/>
          <w:color w:val="222222"/>
          <w:sz w:val="24"/>
          <w:szCs w:val="24"/>
        </w:rPr>
        <w:t xml:space="preserve">See page 2 </w:t>
      </w:r>
    </w:p>
    <w:p w14:paraId="65370DC6" w14:textId="06AFE747" w:rsidR="008E48EC" w:rsidRDefault="008E48EC" w:rsidP="008E48EC">
      <w:pPr>
        <w:shd w:val="clear" w:color="auto" w:fill="FFFFFF"/>
        <w:spacing w:line="231" w:lineRule="atLeast"/>
        <w:ind w:left="720"/>
        <w:rPr>
          <w:rFonts w:ascii="Calibri" w:eastAsia="Times New Roman" w:hAnsi="Calibri" w:cs="Calibri"/>
          <w:color w:val="222222"/>
          <w:sz w:val="24"/>
          <w:szCs w:val="24"/>
        </w:rPr>
      </w:pPr>
      <w:r w:rsidRPr="008E48EC">
        <w:rPr>
          <w:rFonts w:ascii="Calibri" w:eastAsia="Times New Roman" w:hAnsi="Calibri" w:cs="Calibri"/>
          <w:color w:val="222222"/>
          <w:sz w:val="24"/>
          <w:szCs w:val="24"/>
        </w:rPr>
        <w:t>2.</w:t>
      </w:r>
      <w:r w:rsidRPr="008E48EC">
        <w:rPr>
          <w:rFonts w:ascii="Calibri" w:eastAsia="Times New Roman" w:hAnsi="Calibri" w:cs="Calibri"/>
          <w:color w:val="222222"/>
          <w:sz w:val="14"/>
          <w:szCs w:val="14"/>
        </w:rPr>
        <w:t>    </w:t>
      </w:r>
      <w:r w:rsidRPr="008E48EC">
        <w:rPr>
          <w:rFonts w:ascii="Calibri" w:eastAsia="Times New Roman" w:hAnsi="Calibri" w:cs="Calibri"/>
          <w:color w:val="222222"/>
          <w:sz w:val="24"/>
          <w:szCs w:val="24"/>
        </w:rPr>
        <w:t>Provide detailed photographs at each location of proposed exterior work. Photographs are to show existing condition, design, color and material.</w:t>
      </w:r>
    </w:p>
    <w:p w14:paraId="2548560D" w14:textId="631A0098" w:rsidR="004579DC" w:rsidRDefault="004579DC" w:rsidP="008E48EC">
      <w:pPr>
        <w:shd w:val="clear" w:color="auto" w:fill="FFFFFF"/>
        <w:spacing w:line="231" w:lineRule="atLeast"/>
        <w:ind w:left="720"/>
        <w:rPr>
          <w:rFonts w:ascii="Calibri" w:eastAsia="Times New Roman" w:hAnsi="Calibri" w:cs="Calibri"/>
          <w:color w:val="222222"/>
          <w:sz w:val="24"/>
          <w:szCs w:val="24"/>
        </w:rPr>
      </w:pPr>
    </w:p>
    <w:p w14:paraId="7795B92E" w14:textId="3227617E" w:rsidR="004579DC" w:rsidRDefault="004579DC" w:rsidP="008E48EC">
      <w:pPr>
        <w:shd w:val="clear" w:color="auto" w:fill="FFFFFF"/>
        <w:spacing w:line="231" w:lineRule="atLeast"/>
        <w:ind w:left="720"/>
        <w:rPr>
          <w:rFonts w:ascii="Calibri" w:eastAsia="Times New Roman" w:hAnsi="Calibri" w:cs="Calibri"/>
          <w:color w:val="222222"/>
          <w:sz w:val="24"/>
          <w:szCs w:val="24"/>
        </w:rPr>
      </w:pPr>
      <w:r>
        <w:rPr>
          <w:rFonts w:ascii="Calibri" w:eastAsia="Times New Roman" w:hAnsi="Calibri" w:cs="Calibri"/>
          <w:color w:val="222222"/>
          <w:sz w:val="24"/>
          <w:szCs w:val="24"/>
        </w:rPr>
        <w:tab/>
        <w:t xml:space="preserve">See page 2.  Matching siding will cover the removed window opening </w:t>
      </w:r>
    </w:p>
    <w:p w14:paraId="0C184045" w14:textId="56C5817C" w:rsidR="008E48EC" w:rsidRPr="008E48EC" w:rsidRDefault="008E48EC" w:rsidP="008E48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bookmarkStart w:id="1" w:name="m_161241525944238135__Hlk93504154"/>
      <w:r w:rsidRPr="008E48EC">
        <w:rPr>
          <w:rFonts w:ascii="Calibri" w:eastAsia="Times New Roman" w:hAnsi="Calibri" w:cs="Calibri"/>
          <w:color w:val="FF0000"/>
          <w:sz w:val="24"/>
          <w:szCs w:val="24"/>
        </w:rPr>
        <w:t>Written info / Narrative for Commission - </w:t>
      </w:r>
      <w:r w:rsidRPr="008E48EC">
        <w:rPr>
          <w:rFonts w:ascii="Calibri" w:eastAsia="Times New Roman" w:hAnsi="Calibri" w:cs="Calibri"/>
          <w:b/>
          <w:bCs/>
          <w:color w:val="FF0000"/>
          <w:sz w:val="24"/>
          <w:szCs w:val="24"/>
        </w:rPr>
        <w:t>PDF or Word file:</w:t>
      </w:r>
      <w:bookmarkEnd w:id="1"/>
    </w:p>
    <w:p w14:paraId="19665AA8" w14:textId="74878F8E" w:rsidR="008E48EC" w:rsidRDefault="008E48EC" w:rsidP="008E48EC">
      <w:pPr>
        <w:shd w:val="clear" w:color="auto" w:fill="FFFFFF"/>
        <w:spacing w:line="231" w:lineRule="atLeast"/>
        <w:ind w:left="744"/>
        <w:rPr>
          <w:rFonts w:ascii="Calibri" w:eastAsia="Times New Roman" w:hAnsi="Calibri" w:cs="Calibri"/>
          <w:color w:val="222222"/>
          <w:sz w:val="24"/>
          <w:szCs w:val="24"/>
        </w:rPr>
      </w:pPr>
      <w:r w:rsidRPr="008E48EC">
        <w:rPr>
          <w:rFonts w:ascii="Calibri" w:eastAsia="Times New Roman" w:hAnsi="Calibri" w:cs="Calibri"/>
          <w:color w:val="222222"/>
        </w:rPr>
        <w:t>1.</w:t>
      </w:r>
      <w:r w:rsidRPr="008E48EC">
        <w:rPr>
          <w:rFonts w:ascii="Times New Roman" w:eastAsia="Times New Roman" w:hAnsi="Times New Roman" w:cs="Times New Roman"/>
          <w:color w:val="222222"/>
          <w:sz w:val="14"/>
          <w:szCs w:val="14"/>
        </w:rPr>
        <w:t>       </w:t>
      </w:r>
      <w:r w:rsidRPr="008E48EC">
        <w:rPr>
          <w:rFonts w:ascii="Calibri" w:eastAsia="Times New Roman" w:hAnsi="Calibri" w:cs="Calibri"/>
          <w:b/>
          <w:bCs/>
          <w:color w:val="222222"/>
          <w:sz w:val="24"/>
          <w:szCs w:val="24"/>
          <w:u w:val="single"/>
        </w:rPr>
        <w:t>Description of existing conditions</w:t>
      </w:r>
      <w:r w:rsidRPr="008E48EC">
        <w:rPr>
          <w:rFonts w:ascii="Calibri" w:eastAsia="Times New Roman" w:hAnsi="Calibri" w:cs="Calibri"/>
          <w:color w:val="222222"/>
          <w:sz w:val="24"/>
          <w:szCs w:val="24"/>
        </w:rPr>
        <w:t> (including a brief explanation of existing materials and their current condition at location of proposed work) – WHAT IS THE MATERIAL, AND SIZE OF EXISTING SIDING?</w:t>
      </w:r>
    </w:p>
    <w:p w14:paraId="4F124EAE" w14:textId="0B309192" w:rsidR="00136C29" w:rsidRDefault="00136C29" w:rsidP="00136C29">
      <w:pPr>
        <w:shd w:val="clear" w:color="auto" w:fill="FFFFFF"/>
        <w:spacing w:line="231" w:lineRule="atLeast"/>
        <w:rPr>
          <w:rFonts w:ascii="Calibri" w:eastAsia="Times New Roman" w:hAnsi="Calibri" w:cs="Calibri"/>
          <w:color w:val="222222"/>
          <w:sz w:val="24"/>
          <w:szCs w:val="24"/>
        </w:rPr>
      </w:pPr>
    </w:p>
    <w:p w14:paraId="7C471CE6" w14:textId="7CD7F128" w:rsidR="004579DC" w:rsidRDefault="006109EE" w:rsidP="006109EE">
      <w:pPr>
        <w:shd w:val="clear" w:color="auto" w:fill="FFFFFF"/>
        <w:spacing w:line="231" w:lineRule="atLeast"/>
        <w:ind w:left="1440"/>
        <w:rPr>
          <w:rFonts w:ascii="Calibri" w:eastAsia="Times New Roman" w:hAnsi="Calibri" w:cs="Calibri"/>
          <w:color w:val="222222"/>
        </w:rPr>
      </w:pPr>
      <w:r>
        <w:rPr>
          <w:rFonts w:ascii="Calibri" w:eastAsia="Times New Roman" w:hAnsi="Calibri" w:cs="Calibri"/>
          <w:color w:val="222222"/>
        </w:rPr>
        <w:t xml:space="preserve">The current condition when I purchased this house was  1 window that is not double hung on the south side of the house </w:t>
      </w:r>
    </w:p>
    <w:p w14:paraId="034B8AD7" w14:textId="0419FE99" w:rsidR="00D64478" w:rsidRDefault="00D64478" w:rsidP="006109EE">
      <w:pPr>
        <w:shd w:val="clear" w:color="auto" w:fill="FFFFFF"/>
        <w:spacing w:line="231" w:lineRule="atLeast"/>
        <w:ind w:left="1440"/>
        <w:rPr>
          <w:rFonts w:ascii="Calibri" w:eastAsia="Times New Roman" w:hAnsi="Calibri" w:cs="Calibri"/>
          <w:color w:val="222222"/>
        </w:rPr>
      </w:pPr>
    </w:p>
    <w:p w14:paraId="7448F8AA" w14:textId="2B0F2195" w:rsidR="00D64478" w:rsidRDefault="00D64478" w:rsidP="00D64478">
      <w:pPr>
        <w:shd w:val="clear" w:color="auto" w:fill="FFFFFF"/>
        <w:spacing w:line="231" w:lineRule="atLeast"/>
        <w:rPr>
          <w:rFonts w:ascii="Calibri" w:eastAsia="Times New Roman" w:hAnsi="Calibri" w:cs="Calibri"/>
          <w:color w:val="222222"/>
        </w:rPr>
      </w:pPr>
    </w:p>
    <w:p w14:paraId="7F3CB3AA" w14:textId="77777777" w:rsidR="004579DC" w:rsidRPr="008E48EC" w:rsidRDefault="004579DC" w:rsidP="008E48EC">
      <w:pPr>
        <w:shd w:val="clear" w:color="auto" w:fill="FFFFFF"/>
        <w:spacing w:line="231" w:lineRule="atLeast"/>
        <w:ind w:left="744"/>
        <w:rPr>
          <w:rFonts w:ascii="Calibri" w:eastAsia="Times New Roman" w:hAnsi="Calibri" w:cs="Calibri"/>
          <w:color w:val="222222"/>
        </w:rPr>
      </w:pPr>
    </w:p>
    <w:p w14:paraId="06B08C5E" w14:textId="7FA6577A" w:rsidR="008E48EC" w:rsidRDefault="008E48EC" w:rsidP="008E48EC">
      <w:pPr>
        <w:shd w:val="clear" w:color="auto" w:fill="FFFFFF"/>
        <w:spacing w:line="231" w:lineRule="atLeast"/>
        <w:ind w:left="744"/>
        <w:rPr>
          <w:rFonts w:ascii="Calibri" w:eastAsia="Times New Roman" w:hAnsi="Calibri" w:cs="Calibri"/>
          <w:color w:val="222222"/>
          <w:sz w:val="24"/>
          <w:szCs w:val="24"/>
        </w:rPr>
      </w:pPr>
      <w:r w:rsidRPr="008E48EC">
        <w:rPr>
          <w:rFonts w:ascii="Calibri" w:eastAsia="Times New Roman" w:hAnsi="Calibri" w:cs="Calibri"/>
          <w:color w:val="222222"/>
        </w:rPr>
        <w:t>2.</w:t>
      </w:r>
      <w:r w:rsidRPr="008E48EC">
        <w:rPr>
          <w:rFonts w:ascii="Times New Roman" w:eastAsia="Times New Roman" w:hAnsi="Times New Roman" w:cs="Times New Roman"/>
          <w:color w:val="222222"/>
          <w:sz w:val="14"/>
          <w:szCs w:val="14"/>
        </w:rPr>
        <w:t>       </w:t>
      </w:r>
      <w:r w:rsidRPr="008E48EC">
        <w:rPr>
          <w:rFonts w:ascii="Calibri" w:eastAsia="Times New Roman" w:hAnsi="Calibri" w:cs="Calibri"/>
          <w:b/>
          <w:bCs/>
          <w:color w:val="222222"/>
          <w:sz w:val="24"/>
          <w:szCs w:val="24"/>
          <w:u w:val="single"/>
        </w:rPr>
        <w:t>Description of project</w:t>
      </w:r>
      <w:r w:rsidRPr="008E48EC">
        <w:rPr>
          <w:rFonts w:ascii="Calibri" w:eastAsia="Times New Roman" w:hAnsi="Calibri" w:cs="Calibri"/>
          <w:color w:val="222222"/>
          <w:sz w:val="24"/>
          <w:szCs w:val="24"/>
        </w:rPr>
        <w:t> (including an explanation as to why replacement –rather than repair- is required) – OK</w:t>
      </w:r>
    </w:p>
    <w:p w14:paraId="0FDCA38E" w14:textId="18E2A604" w:rsidR="006109EE" w:rsidRDefault="006109EE" w:rsidP="006109EE">
      <w:pPr>
        <w:shd w:val="clear" w:color="auto" w:fill="FFFFFF"/>
        <w:spacing w:line="231" w:lineRule="atLeast"/>
        <w:ind w:left="1440"/>
        <w:rPr>
          <w:rFonts w:ascii="Calibri" w:eastAsia="Times New Roman" w:hAnsi="Calibri" w:cs="Calibri"/>
          <w:color w:val="222222"/>
        </w:rPr>
      </w:pPr>
      <w:r>
        <w:rPr>
          <w:rFonts w:ascii="Calibri" w:eastAsia="Times New Roman" w:hAnsi="Calibri" w:cs="Calibri"/>
          <w:color w:val="222222"/>
        </w:rPr>
        <w:t xml:space="preserve">I want to remove the window and cover it will siding.  This is make that side of the house meet historic standards.  </w:t>
      </w:r>
    </w:p>
    <w:p w14:paraId="3E05A181" w14:textId="77777777" w:rsidR="008E48EC" w:rsidRPr="008E48EC" w:rsidRDefault="008E48EC" w:rsidP="008E48EC">
      <w:pPr>
        <w:shd w:val="clear" w:color="auto" w:fill="FFFFFF"/>
        <w:spacing w:line="231" w:lineRule="atLeast"/>
        <w:ind w:left="744"/>
        <w:rPr>
          <w:rFonts w:ascii="Calibri" w:eastAsia="Times New Roman" w:hAnsi="Calibri" w:cs="Calibri"/>
          <w:color w:val="222222"/>
        </w:rPr>
      </w:pPr>
      <w:r w:rsidRPr="008E48EC">
        <w:rPr>
          <w:rFonts w:ascii="Calibri" w:eastAsia="Times New Roman" w:hAnsi="Calibri" w:cs="Calibri"/>
          <w:color w:val="222222"/>
        </w:rPr>
        <w:lastRenderedPageBreak/>
        <w:t>3.</w:t>
      </w:r>
      <w:r w:rsidRPr="008E48EC">
        <w:rPr>
          <w:rFonts w:ascii="Times New Roman" w:eastAsia="Times New Roman" w:hAnsi="Times New Roman" w:cs="Times New Roman"/>
          <w:color w:val="222222"/>
          <w:sz w:val="14"/>
          <w:szCs w:val="14"/>
        </w:rPr>
        <w:t>       </w:t>
      </w:r>
      <w:r w:rsidRPr="008E48EC">
        <w:rPr>
          <w:rFonts w:ascii="Calibri" w:eastAsia="Times New Roman" w:hAnsi="Calibri" w:cs="Calibri"/>
          <w:b/>
          <w:bCs/>
          <w:color w:val="222222"/>
          <w:sz w:val="24"/>
          <w:szCs w:val="24"/>
          <w:u w:val="single"/>
        </w:rPr>
        <w:t>Detailed scope of proposed work for approval (</w:t>
      </w:r>
      <w:r w:rsidRPr="008E48EC">
        <w:rPr>
          <w:rFonts w:ascii="Calibri" w:eastAsia="Times New Roman" w:hAnsi="Calibri" w:cs="Calibri"/>
          <w:color w:val="222222"/>
          <w:sz w:val="24"/>
          <w:szCs w:val="24"/>
        </w:rPr>
        <w:t>formatted as bulleted list of all proposed exterior work to be approved and permitted) including, but not limited to:</w:t>
      </w:r>
    </w:p>
    <w:p w14:paraId="7911A3E8" w14:textId="77777777" w:rsidR="008E48EC" w:rsidRPr="008E48EC" w:rsidRDefault="008E48EC" w:rsidP="008E48EC">
      <w:pPr>
        <w:shd w:val="clear" w:color="auto" w:fill="FFFFFF"/>
        <w:spacing w:line="231" w:lineRule="atLeast"/>
        <w:ind w:left="1350"/>
        <w:rPr>
          <w:rFonts w:ascii="Calibri" w:eastAsia="Times New Roman" w:hAnsi="Calibri" w:cs="Calibri"/>
          <w:color w:val="222222"/>
        </w:rPr>
      </w:pPr>
      <w:r w:rsidRPr="008E48EC">
        <w:rPr>
          <w:rFonts w:ascii="Symbol" w:eastAsia="Times New Roman" w:hAnsi="Symbol" w:cs="Calibri"/>
          <w:color w:val="222222"/>
          <w:sz w:val="24"/>
          <w:szCs w:val="24"/>
        </w:rPr>
        <w:t>·</w:t>
      </w:r>
      <w:r w:rsidRPr="008E48EC">
        <w:rPr>
          <w:rFonts w:ascii="Times New Roman" w:eastAsia="Times New Roman" w:hAnsi="Times New Roman" w:cs="Times New Roman"/>
          <w:color w:val="222222"/>
          <w:sz w:val="14"/>
          <w:szCs w:val="14"/>
        </w:rPr>
        <w:t>       </w:t>
      </w:r>
      <w:r w:rsidRPr="008E48EC">
        <w:rPr>
          <w:rFonts w:ascii="Calibri" w:eastAsia="Times New Roman" w:hAnsi="Calibri" w:cs="Calibri"/>
          <w:color w:val="222222"/>
          <w:sz w:val="24"/>
          <w:szCs w:val="24"/>
        </w:rPr>
        <w:t>the location, quantity and size of any exterior item that is proposed to be repaired, replaced, removed, built or installed – DESCRIBE SIDING YOU WILL BE INSTALLING AND PROVIDE INFORMATION FROM MANUFACTURER ABOUT PROPOSED IDING – PHOTO WITH COLOR, SIZE AND MATERIAL</w:t>
      </w:r>
    </w:p>
    <w:p w14:paraId="34C9F783" w14:textId="5B3D6506" w:rsidR="008E48EC" w:rsidRPr="00D64478" w:rsidRDefault="008E48EC" w:rsidP="008E48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highlight w:val="yellow"/>
        </w:rPr>
      </w:pPr>
      <w:r w:rsidRPr="008E48EC">
        <w:rPr>
          <w:rFonts w:ascii="Arial" w:eastAsia="Times New Roman" w:hAnsi="Arial" w:cs="Arial"/>
          <w:color w:val="222222"/>
          <w:sz w:val="24"/>
          <w:szCs w:val="24"/>
        </w:rPr>
        <w:t> </w:t>
      </w:r>
      <w:r w:rsidR="00D64478" w:rsidRPr="00D64478">
        <w:rPr>
          <w:rFonts w:ascii="Arial" w:eastAsia="Times New Roman" w:hAnsi="Arial" w:cs="Arial"/>
          <w:color w:val="222222"/>
          <w:sz w:val="24"/>
          <w:szCs w:val="24"/>
          <w:highlight w:val="yellow"/>
        </w:rPr>
        <w:t xml:space="preserve">April 26, 2022 Answer </w:t>
      </w:r>
    </w:p>
    <w:p w14:paraId="43FFF627" w14:textId="02874885" w:rsidR="00D64478" w:rsidRPr="00D64478" w:rsidRDefault="00D64478" w:rsidP="00D64478">
      <w:pPr>
        <w:shd w:val="clear" w:color="auto" w:fill="FFFFFF"/>
        <w:spacing w:after="0" w:line="240" w:lineRule="auto"/>
        <w:ind w:left="720" w:hanging="720"/>
        <w:rPr>
          <w:rFonts w:ascii="Arial" w:eastAsia="Times New Roman" w:hAnsi="Arial" w:cs="Arial"/>
          <w:color w:val="222222"/>
          <w:sz w:val="24"/>
          <w:szCs w:val="24"/>
          <w:highlight w:val="yellow"/>
        </w:rPr>
      </w:pPr>
      <w:r w:rsidRPr="00D64478">
        <w:rPr>
          <w:rFonts w:ascii="Arial" w:eastAsia="Times New Roman" w:hAnsi="Arial" w:cs="Arial"/>
          <w:color w:val="222222"/>
          <w:sz w:val="24"/>
          <w:szCs w:val="24"/>
          <w:highlight w:val="yellow"/>
        </w:rPr>
        <w:tab/>
        <w:t xml:space="preserve">The replacement siding will be purchased from Eastern Michigan Distributors. It is the SC Clapboard – D4 Pebble Clay.  It match the existing siding. </w:t>
      </w:r>
    </w:p>
    <w:p w14:paraId="6EA9DBAA" w14:textId="055D04FE" w:rsidR="00D64478" w:rsidRPr="00D64478" w:rsidRDefault="00D64478" w:rsidP="00D64478">
      <w:pPr>
        <w:shd w:val="clear" w:color="auto" w:fill="FFFFFF"/>
        <w:spacing w:after="0" w:line="240" w:lineRule="auto"/>
        <w:ind w:left="720" w:hanging="720"/>
        <w:rPr>
          <w:rFonts w:ascii="Arial" w:eastAsia="Times New Roman" w:hAnsi="Arial" w:cs="Arial"/>
          <w:color w:val="222222"/>
          <w:sz w:val="24"/>
          <w:szCs w:val="24"/>
          <w:highlight w:val="yellow"/>
        </w:rPr>
      </w:pPr>
    </w:p>
    <w:p w14:paraId="5C953E0B" w14:textId="5D598B78" w:rsidR="00D64478" w:rsidRDefault="00D64478" w:rsidP="00D64478">
      <w:pPr>
        <w:shd w:val="clear" w:color="auto" w:fill="FFFFFF"/>
        <w:spacing w:after="0" w:line="240" w:lineRule="auto"/>
        <w:ind w:left="720" w:hanging="720"/>
        <w:rPr>
          <w:rFonts w:ascii="Arial" w:eastAsia="Times New Roman" w:hAnsi="Arial" w:cs="Arial"/>
          <w:color w:val="222222"/>
          <w:sz w:val="24"/>
          <w:szCs w:val="24"/>
        </w:rPr>
      </w:pPr>
      <w:r w:rsidRPr="00D64478">
        <w:rPr>
          <w:rFonts w:ascii="Arial" w:eastAsia="Times New Roman" w:hAnsi="Arial" w:cs="Arial"/>
          <w:color w:val="222222"/>
          <w:sz w:val="24"/>
          <w:szCs w:val="24"/>
          <w:highlight w:val="yellow"/>
        </w:rPr>
        <w:tab/>
      </w:r>
      <w:r w:rsidRPr="00D64478">
        <w:rPr>
          <w:rFonts w:ascii="Arial" w:eastAsia="Times New Roman" w:hAnsi="Arial" w:cs="Arial"/>
          <w:color w:val="222222"/>
          <w:sz w:val="24"/>
          <w:szCs w:val="24"/>
          <w:highlight w:val="yellow"/>
        </w:rPr>
        <w:tab/>
        <w:t xml:space="preserve">I honestly have no idea of the existing siding material manufacture nor name of the color.  </w:t>
      </w:r>
      <w:proofErr w:type="spellStart"/>
      <w:r w:rsidRPr="00D64478">
        <w:rPr>
          <w:rFonts w:ascii="Arial" w:eastAsia="Times New Roman" w:hAnsi="Arial" w:cs="Arial"/>
          <w:color w:val="222222"/>
          <w:sz w:val="24"/>
          <w:szCs w:val="24"/>
          <w:highlight w:val="yellow"/>
        </w:rPr>
        <w:t>Howevr</w:t>
      </w:r>
      <w:proofErr w:type="spellEnd"/>
      <w:r w:rsidRPr="00D64478">
        <w:rPr>
          <w:rFonts w:ascii="Arial" w:eastAsia="Times New Roman" w:hAnsi="Arial" w:cs="Arial"/>
          <w:color w:val="222222"/>
          <w:sz w:val="24"/>
          <w:szCs w:val="24"/>
          <w:highlight w:val="yellow"/>
        </w:rPr>
        <w:t>, the replacement siding is the style and color.</w:t>
      </w:r>
      <w:r>
        <w:rPr>
          <w:rFonts w:ascii="Arial" w:eastAsia="Times New Roman" w:hAnsi="Arial" w:cs="Arial"/>
          <w:color w:val="222222"/>
          <w:sz w:val="24"/>
          <w:szCs w:val="24"/>
        </w:rPr>
        <w:t xml:space="preserve"> </w:t>
      </w:r>
    </w:p>
    <w:p w14:paraId="48A64109" w14:textId="77777777" w:rsidR="00D64478" w:rsidRDefault="00D64478" w:rsidP="00D64478">
      <w:pPr>
        <w:shd w:val="clear" w:color="auto" w:fill="FFFFFF"/>
        <w:spacing w:after="0" w:line="240" w:lineRule="auto"/>
        <w:ind w:left="720" w:hanging="720"/>
        <w:rPr>
          <w:rFonts w:ascii="Arial" w:eastAsia="Times New Roman" w:hAnsi="Arial" w:cs="Arial"/>
          <w:color w:val="222222"/>
          <w:sz w:val="24"/>
          <w:szCs w:val="24"/>
        </w:rPr>
      </w:pPr>
    </w:p>
    <w:p w14:paraId="1CDCF9C8" w14:textId="77777777" w:rsidR="00D64478" w:rsidRPr="008E48EC" w:rsidRDefault="00D64478" w:rsidP="008E48E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</w:rPr>
      </w:pPr>
    </w:p>
    <w:p w14:paraId="35C18400" w14:textId="6210CE12" w:rsidR="008E48EC" w:rsidRDefault="006109EE">
      <w:r>
        <w:tab/>
      </w:r>
      <w:r>
        <w:tab/>
      </w:r>
      <w:r>
        <w:tab/>
        <w:t xml:space="preserve">See page 2 </w:t>
      </w:r>
    </w:p>
    <w:p w14:paraId="2FCD9F29" w14:textId="5FDA4286" w:rsidR="006F256A" w:rsidRDefault="00F55003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  <w:r>
        <w:rPr>
          <w:rFonts w:ascii="Calibri" w:eastAsia="Times New Roman" w:hAnsi="Calibri" w:cs="Calibri"/>
          <w:noProof/>
          <w:color w:val="2222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D023FF9" wp14:editId="16F89452">
                <wp:simplePos x="0" y="0"/>
                <wp:positionH relativeFrom="column">
                  <wp:posOffset>4766118</wp:posOffset>
                </wp:positionH>
                <wp:positionV relativeFrom="paragraph">
                  <wp:posOffset>7964</wp:posOffset>
                </wp:positionV>
                <wp:extent cx="1524000" cy="2199158"/>
                <wp:effectExtent l="0" t="0" r="19050" b="1079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21991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A86B04" w14:textId="5C3EA94D" w:rsidR="006F256A" w:rsidRDefault="006F256A">
                            <w:r>
                              <w:t xml:space="preserve">Top View </w:t>
                            </w:r>
                            <w:r w:rsidR="00FB41FF">
                              <w:t xml:space="preserve">from google earth </w:t>
                            </w:r>
                            <w:r>
                              <w:t xml:space="preserve">of the lot </w:t>
                            </w:r>
                            <w:r w:rsidR="00A03A63">
                              <w:t xml:space="preserve">   This shows the location of the window I want to remove. Before I </w:t>
                            </w:r>
                            <w:r w:rsidR="00F55003">
                              <w:t xml:space="preserve">purchased the house, an addition was put on the house and previous owners put in a vertical window in.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023FF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375.3pt;margin-top:.65pt;width:120pt;height:173.1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" fillcolor="white [3201]" strokeweight=".5pt">
                <v:textbox>
                  <w:txbxContent>
                    <w:p w14:paraId="19A86B04" w14:textId="5C3EA94D" w:rsidR="006F256A" w:rsidRDefault="006F256A">
                      <w:r>
                        <w:t xml:space="preserve">Top View </w:t>
                      </w:r>
                      <w:r w:rsidR="00FB41FF">
                        <w:t xml:space="preserve">from google earth </w:t>
                      </w:r>
                      <w:r>
                        <w:t xml:space="preserve">of the lot </w:t>
                      </w:r>
                      <w:r w:rsidR="00A03A63">
                        <w:t xml:space="preserve">   This shows the location of the window I want to remove. Before I </w:t>
                      </w:r>
                      <w:r w:rsidR="00F55003">
                        <w:t xml:space="preserve">purchased the house, an addition was put on the house and previous owners put in a vertical window in.  </w:t>
                      </w:r>
                    </w:p>
                  </w:txbxContent>
                </v:textbox>
              </v:shape>
            </w:pict>
          </mc:Fallback>
        </mc:AlternateContent>
      </w:r>
      <w:r w:rsidR="00FB41FF">
        <w:rPr>
          <w:rFonts w:ascii="Calibri" w:eastAsia="Times New Roman" w:hAnsi="Calibri" w:cs="Calibri"/>
          <w:noProof/>
          <w:color w:val="2222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98FEAFB" wp14:editId="40C11B97">
                <wp:simplePos x="0" y="0"/>
                <wp:positionH relativeFrom="column">
                  <wp:posOffset>3562350</wp:posOffset>
                </wp:positionH>
                <wp:positionV relativeFrom="paragraph">
                  <wp:posOffset>168910</wp:posOffset>
                </wp:positionV>
                <wp:extent cx="133350" cy="3810"/>
                <wp:effectExtent l="38100" t="76200" r="0" b="9144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38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7FAA6B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" o:spid="_x0000_s1026" type="#_x0000_t32" style="position:absolute;margin-left:280.5pt;margin-top:13.3pt;width:10.5pt;height:.3pt;flip:x 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" strokecolor="#4472c4 [3204]" strokeweight=".5pt">
                <v:stroke endarrow="block" joinstyle="miter"/>
              </v:shape>
            </w:pict>
          </mc:Fallback>
        </mc:AlternateContent>
      </w:r>
      <w:r w:rsidR="006F256A" w:rsidRPr="006F256A">
        <w:rPr>
          <w:rFonts w:ascii="Calibri" w:eastAsia="Times New Roman" w:hAnsi="Calibri" w:cs="Calibri"/>
          <w:noProof/>
          <w:color w:val="222222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196D541B" wp14:editId="0B7A041E">
                <wp:simplePos x="0" y="0"/>
                <wp:positionH relativeFrom="margin">
                  <wp:align>left</wp:align>
                </wp:positionH>
                <wp:positionV relativeFrom="paragraph">
                  <wp:posOffset>46990</wp:posOffset>
                </wp:positionV>
                <wp:extent cx="4229100" cy="3413760"/>
                <wp:effectExtent l="0" t="0" r="19050" b="1524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0" cy="3413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50C5B" w14:textId="471C2C72" w:rsidR="006F256A" w:rsidRPr="00FB41FF" w:rsidRDefault="00FB41FF" w:rsidP="006F256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FB41FF">
                              <w:rPr>
                                <w:b/>
                                <w:bCs/>
                              </w:rPr>
                              <w:t>N</w:t>
                            </w:r>
                          </w:p>
                          <w:p w14:paraId="62FCAEC4" w14:textId="1269F61F" w:rsidR="006F256A" w:rsidRDefault="006F256A">
                            <w:r w:rsidRPr="006F256A">
                              <w:rPr>
                                <w:noProof/>
                              </w:rPr>
                              <w:drawing>
                                <wp:inline distT="0" distB="0" distL="0" distR="0" wp14:anchorId="73582CF6" wp14:editId="5838B44E">
                                  <wp:extent cx="3524885" cy="3313430"/>
                                  <wp:effectExtent l="0" t="0" r="0" b="127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24885" cy="33134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D541B" id="Text Box 2" o:spid="_x0000_s1027" type="#_x0000_t202" style="position:absolute;margin-left:0;margin-top:3.7pt;width:333pt;height:268.8pt;z-index:2516869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">
                <v:textbox>
                  <w:txbxContent>
                    <w:p w14:paraId="2BF50C5B" w14:textId="471C2C72" w:rsidR="006F256A" w:rsidRPr="00FB41FF" w:rsidRDefault="00FB41FF" w:rsidP="006F256A">
                      <w:pPr>
                        <w:rPr>
                          <w:b/>
                          <w:bCs/>
                        </w:rPr>
                      </w:pP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Pr="00FB41FF">
                        <w:rPr>
                          <w:b/>
                          <w:bCs/>
                        </w:rPr>
                        <w:t>N</w:t>
                      </w:r>
                    </w:p>
                    <w:p w14:paraId="62FCAEC4" w14:textId="1269F61F" w:rsidR="006F256A" w:rsidRDefault="006F256A">
                      <w:r w:rsidRPr="006F256A">
                        <w:rPr>
                          <w:noProof/>
                        </w:rPr>
                        <w:drawing>
                          <wp:inline distT="0" distB="0" distL="0" distR="0" wp14:anchorId="73582CF6" wp14:editId="5838B44E">
                            <wp:extent cx="3524885" cy="3313430"/>
                            <wp:effectExtent l="0" t="0" r="0" b="127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24885" cy="33134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722C2CD" w14:textId="4B980F4F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23902590" w14:textId="6BFDD34F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03A08147" w14:textId="3F8C32C5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00848F54" w14:textId="787B423C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2BA8E4E5" w14:textId="3724B6BF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0E2E76D8" w14:textId="43C39883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22C07ED5" w14:textId="6A8B9DFD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04AC1874" w14:textId="10EEC955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0F73DC24" w14:textId="089403F5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6E6C5B7B" w14:textId="61044328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3610CC25" w14:textId="6F5C00B6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390F1EA6" w14:textId="33AE8A30" w:rsidR="006F256A" w:rsidRDefault="00F55003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  <w:r>
        <w:rPr>
          <w:rFonts w:ascii="Calibri" w:eastAsia="Times New Roman" w:hAnsi="Calibri" w:cs="Calibri"/>
          <w:noProof/>
          <w:color w:val="2222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AE95B6" wp14:editId="270C1474">
                <wp:simplePos x="0" y="0"/>
                <wp:positionH relativeFrom="column">
                  <wp:posOffset>2891747</wp:posOffset>
                </wp:positionH>
                <wp:positionV relativeFrom="paragraph">
                  <wp:posOffset>41903</wp:posOffset>
                </wp:positionV>
                <wp:extent cx="1714500" cy="45719"/>
                <wp:effectExtent l="38100" t="38100" r="19050" b="88265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0" cy="45719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C906A" id="Straight Arrow Connector 6" o:spid="_x0000_s1026" type="#_x0000_t32" style="position:absolute;margin-left:227.7pt;margin-top:3.3pt;width:135pt;height:3.6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" strokecolor="red" strokeweight="1.75pt">
                <v:stroke endarrow="block" joinstyle="miter"/>
              </v:shape>
            </w:pict>
          </mc:Fallback>
        </mc:AlternateContent>
      </w:r>
    </w:p>
    <w:p w14:paraId="6861E8E1" w14:textId="6998E933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3E1EC1DF" w14:textId="3D006154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52A29AC6" w14:textId="43186DCE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1B394371" w14:textId="7EDD0417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7FF2CF7A" w14:textId="210E7588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42BF9FC6" w14:textId="4C613FB4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49D5AEE3" w14:textId="25A313C8" w:rsidR="006F256A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7C3AA6E9" w14:textId="77777777" w:rsidR="006F256A" w:rsidRPr="001A19E9" w:rsidRDefault="006F256A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08105238" w14:textId="37430236" w:rsidR="001A19E9" w:rsidRPr="00F55003" w:rsidRDefault="00F55003" w:rsidP="002E37CA">
      <w:pPr>
        <w:numPr>
          <w:ilvl w:val="0"/>
          <w:numId w:val="1"/>
        </w:numPr>
        <w:shd w:val="clear" w:color="auto" w:fill="FFFFFF"/>
        <w:spacing w:after="0" w:line="240" w:lineRule="auto"/>
        <w:ind w:hanging="630"/>
        <w:rPr>
          <w:rFonts w:ascii="Calibri" w:eastAsia="Times New Roman" w:hAnsi="Calibri" w:cs="Calibri"/>
          <w:color w:val="222222"/>
        </w:rPr>
      </w:pPr>
      <w:r w:rsidRPr="00F55003">
        <w:rPr>
          <w:rFonts w:ascii="Calibri" w:eastAsia="Times New Roman" w:hAnsi="Calibri" w:cs="Calibri"/>
          <w:b/>
          <w:bCs/>
          <w:color w:val="222222"/>
        </w:rPr>
        <w:t>Window Remov</w:t>
      </w:r>
      <w:r>
        <w:rPr>
          <w:rFonts w:ascii="Calibri" w:eastAsia="Times New Roman" w:hAnsi="Calibri" w:cs="Calibri"/>
          <w:b/>
          <w:bCs/>
          <w:color w:val="222222"/>
        </w:rPr>
        <w:t>a</w:t>
      </w:r>
      <w:r w:rsidRPr="00F55003">
        <w:rPr>
          <w:rFonts w:ascii="Calibri" w:eastAsia="Times New Roman" w:hAnsi="Calibri" w:cs="Calibri"/>
          <w:b/>
          <w:bCs/>
          <w:color w:val="222222"/>
        </w:rPr>
        <w:t xml:space="preserve">l </w:t>
      </w:r>
    </w:p>
    <w:p w14:paraId="4877C701" w14:textId="77777777" w:rsidR="00F55003" w:rsidRPr="00F55003" w:rsidRDefault="00F55003" w:rsidP="00F55003">
      <w:pPr>
        <w:shd w:val="clear" w:color="auto" w:fill="FFFFFF"/>
        <w:spacing w:after="0" w:line="240" w:lineRule="auto"/>
        <w:ind w:left="90"/>
        <w:rPr>
          <w:rFonts w:ascii="Calibri" w:eastAsia="Times New Roman" w:hAnsi="Calibri" w:cs="Calibri"/>
          <w:color w:val="222222"/>
        </w:rPr>
      </w:pPr>
    </w:p>
    <w:p w14:paraId="5CD10DE6" w14:textId="06FF2E7B" w:rsidR="001A19E9" w:rsidRDefault="00F55003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  <w:r>
        <w:rPr>
          <w:rFonts w:ascii="Calibri" w:eastAsia="Times New Roman" w:hAnsi="Calibri" w:cs="Calibri"/>
          <w:color w:val="222222"/>
        </w:rPr>
        <w:t xml:space="preserve">      I want to remove 1 window located on the south side of the house facing porter street.  It currently is not historic double hung.    I want to cover it with siding that matches the existing color and type of siding. </w:t>
      </w:r>
    </w:p>
    <w:p w14:paraId="6867645D" w14:textId="4F4850D6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2451FE35" w14:textId="3D6D3EED" w:rsidR="00D64478" w:rsidRPr="000A3897" w:rsidRDefault="00D64478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  <w:highlight w:val="yellow"/>
        </w:rPr>
      </w:pPr>
      <w:r w:rsidRPr="000A3897">
        <w:rPr>
          <w:rFonts w:ascii="Calibri" w:eastAsia="Times New Roman" w:hAnsi="Calibri" w:cs="Calibri"/>
          <w:color w:val="222222"/>
          <w:highlight w:val="yellow"/>
        </w:rPr>
        <w:t>April 26, 2022 answer</w:t>
      </w:r>
    </w:p>
    <w:p w14:paraId="2313DD58" w14:textId="3582026E" w:rsidR="00D64478" w:rsidRDefault="00D64478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  <w:r w:rsidRPr="000A3897">
        <w:rPr>
          <w:rFonts w:ascii="Calibri" w:eastAsia="Times New Roman" w:hAnsi="Calibri" w:cs="Calibri"/>
          <w:color w:val="222222"/>
          <w:highlight w:val="yellow"/>
        </w:rPr>
        <w:t xml:space="preserve"> The size of the window to be removed is </w:t>
      </w:r>
      <w:r w:rsidR="000A3897" w:rsidRPr="000A3897">
        <w:rPr>
          <w:rFonts w:ascii="Calibri" w:eastAsia="Times New Roman" w:hAnsi="Calibri" w:cs="Calibri"/>
          <w:color w:val="222222"/>
          <w:highlight w:val="yellow"/>
        </w:rPr>
        <w:t>48 inch in height by 36 in in width</w:t>
      </w:r>
    </w:p>
    <w:p w14:paraId="6C8CE529" w14:textId="46B4A5B9" w:rsidR="001A19E9" w:rsidRDefault="00D241B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  <w:r w:rsidRPr="00D241B9">
        <w:rPr>
          <w:rFonts w:ascii="Calibri" w:eastAsia="Times New Roman" w:hAnsi="Calibri" w:cs="Calibri"/>
          <w:noProof/>
          <w:color w:val="222222"/>
        </w:rPr>
        <w:lastRenderedPageBreak/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B467CB5" wp14:editId="7A2ADEB4">
                <wp:simplePos x="0" y="0"/>
                <wp:positionH relativeFrom="margin">
                  <wp:posOffset>0</wp:posOffset>
                </wp:positionH>
                <wp:positionV relativeFrom="paragraph">
                  <wp:posOffset>217170</wp:posOffset>
                </wp:positionV>
                <wp:extent cx="2360930" cy="1905000"/>
                <wp:effectExtent l="0" t="0" r="26670" b="1905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90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849E5" w14:textId="59BDF95B" w:rsidR="00D241B9" w:rsidRDefault="00D241B9" w:rsidP="00D241B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6F85B7" wp14:editId="6B91F1CD">
                                  <wp:extent cx="2364740" cy="1773555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4740" cy="1773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67CB5" id="_x0000_s1028" type="#_x0000_t202" style="position:absolute;margin-left:0;margin-top:17.1pt;width:185.9pt;height:150pt;z-index:251669504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">
                <v:textbox>
                  <w:txbxContent>
                    <w:p w14:paraId="140849E5" w14:textId="59BDF95B" w:rsidR="00D241B9" w:rsidRDefault="00D241B9" w:rsidP="00D241B9">
                      <w:r>
                        <w:rPr>
                          <w:noProof/>
                        </w:rPr>
                        <w:drawing>
                          <wp:inline distT="0" distB="0" distL="0" distR="0" wp14:anchorId="116F85B7" wp14:editId="6B91F1CD">
                            <wp:extent cx="2364740" cy="1773555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4740" cy="1773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17C02B0" w14:textId="69C8FCE4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654136B7" w14:textId="3DC1F230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6599C825" w14:textId="42ED99D5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3412FED8" w14:textId="09B3811D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19B3007B" w14:textId="150027A3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69218EC1" w14:textId="1082D397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7293683D" w14:textId="3C175D62" w:rsidR="001A19E9" w:rsidRDefault="00A03A63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  <w:r w:rsidRPr="00D241B9">
        <w:rPr>
          <w:rFonts w:ascii="Calibri" w:eastAsia="Times New Roman" w:hAnsi="Calibri" w:cs="Calibri"/>
          <w:noProof/>
          <w:color w:val="222222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81B51CA" wp14:editId="7EB4234A">
                <wp:simplePos x="0" y="0"/>
                <wp:positionH relativeFrom="margin">
                  <wp:posOffset>3793036</wp:posOffset>
                </wp:positionH>
                <wp:positionV relativeFrom="paragraph">
                  <wp:posOffset>122285</wp:posOffset>
                </wp:positionV>
                <wp:extent cx="2360930" cy="633095"/>
                <wp:effectExtent l="0" t="0" r="26670" b="1460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633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D03AB0" w14:textId="377FF1FE" w:rsidR="00D241B9" w:rsidRDefault="0054266C" w:rsidP="00D241B9">
                            <w:r>
                              <w:t xml:space="preserve">One window </w:t>
                            </w:r>
                            <w:r w:rsidR="00A03A63">
                              <w:t>that is not double hung will be removed</w:t>
                            </w:r>
                            <w:r w:rsidR="00F55003">
                              <w:t>.</w:t>
                            </w:r>
                            <w:r w:rsidR="00A03A63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B51CA" id="_x0000_s1029" type="#_x0000_t202" style="position:absolute;margin-left:298.65pt;margin-top:9.65pt;width:185.9pt;height:49.85pt;z-index:251671552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">
                <v:textbox>
                  <w:txbxContent>
                    <w:p w14:paraId="65D03AB0" w14:textId="377FF1FE" w:rsidR="00D241B9" w:rsidRDefault="0054266C" w:rsidP="00D241B9">
                      <w:r>
                        <w:t xml:space="preserve">One window </w:t>
                      </w:r>
                      <w:r w:rsidR="00A03A63">
                        <w:t xml:space="preserve">that is not double hung will be </w:t>
                      </w:r>
                      <w:r w:rsidR="00A03A63">
                        <w:t>removed</w:t>
                      </w:r>
                      <w:r w:rsidR="00F55003">
                        <w:t>.</w:t>
                      </w:r>
                      <w:r w:rsidR="00A03A63"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  <w:color w:val="2222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797003" wp14:editId="1B044AD1">
                <wp:simplePos x="0" y="0"/>
                <wp:positionH relativeFrom="column">
                  <wp:posOffset>1872054</wp:posOffset>
                </wp:positionH>
                <wp:positionV relativeFrom="paragraph">
                  <wp:posOffset>97985</wp:posOffset>
                </wp:positionV>
                <wp:extent cx="1907980" cy="266061"/>
                <wp:effectExtent l="0" t="76200" r="16510" b="2032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7980" cy="266061"/>
                        </a:xfrm>
                        <a:prstGeom prst="straightConnector1">
                          <a:avLst/>
                        </a:prstGeom>
                        <a:ln w="317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594B9" id="Straight Arrow Connector 22" o:spid="_x0000_s1026" type="#_x0000_t32" style="position:absolute;margin-left:147.4pt;margin-top:7.7pt;width:150.25pt;height:20.95pt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" strokecolor="red" strokeweight="2.5pt">
                <v:stroke endarrow="block" joinstyle="miter"/>
              </v:shape>
            </w:pict>
          </mc:Fallback>
        </mc:AlternateContent>
      </w:r>
    </w:p>
    <w:p w14:paraId="1DA65616" w14:textId="1BC46636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13D95CFA" w14:textId="4D96504B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236FF8C5" w14:textId="3E3C760B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486BC4A7" w14:textId="69640D63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3E627D2F" w14:textId="63695554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p w14:paraId="5AFB6EE0" w14:textId="7AD96EC6" w:rsidR="001A19E9" w:rsidRDefault="001A19E9" w:rsidP="001A19E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</w:rPr>
      </w:pPr>
    </w:p>
    <w:sectPr w:rsidR="001A19E9" w:rsidSect="001A19E9">
      <w:pgSz w:w="12240" w:h="15840"/>
      <w:pgMar w:top="1440" w:right="63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4C11235"/>
    <w:multiLevelType w:val="multilevel"/>
    <w:tmpl w:val="5D7E41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7309275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9E9"/>
    <w:rsid w:val="00072262"/>
    <w:rsid w:val="000A3897"/>
    <w:rsid w:val="000F7B41"/>
    <w:rsid w:val="00136C29"/>
    <w:rsid w:val="001A19E9"/>
    <w:rsid w:val="00455A63"/>
    <w:rsid w:val="004579DC"/>
    <w:rsid w:val="0054266C"/>
    <w:rsid w:val="006109EE"/>
    <w:rsid w:val="006B74FC"/>
    <w:rsid w:val="006F256A"/>
    <w:rsid w:val="008E48EC"/>
    <w:rsid w:val="00A03A63"/>
    <w:rsid w:val="00CA3D24"/>
    <w:rsid w:val="00D02BFC"/>
    <w:rsid w:val="00D241B9"/>
    <w:rsid w:val="00D64478"/>
    <w:rsid w:val="00EE643F"/>
    <w:rsid w:val="00F55003"/>
    <w:rsid w:val="00FB41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05EB07"/>
  <w15:chartTrackingRefBased/>
  <w15:docId w15:val="{B057FBA7-78D6-4166-9934-74CC5874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838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1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0.jpeg"/><Relationship Id="rId5" Type="http://schemas.openxmlformats.org/officeDocument/2006/relationships/styles" Target="styles.xml"/><Relationship Id="rId10" Type="http://schemas.openxmlformats.org/officeDocument/2006/relationships/image" Target="media/image2.jpeg"/><Relationship Id="rId4" Type="http://schemas.openxmlformats.org/officeDocument/2006/relationships/numbering" Target="numbering.xml"/><Relationship Id="rId9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68A1F80588CC4A940395D4D8D0494C" ma:contentTypeVersion="18" ma:contentTypeDescription="Create a new document." ma:contentTypeScope="" ma:versionID="75ed6d51b30cb2cc7d8a5a960f00c873">
  <xsd:schema xmlns:xsd="http://www.w3.org/2001/XMLSchema" xmlns:xs="http://www.w3.org/2001/XMLSchema" xmlns:p="http://schemas.microsoft.com/office/2006/metadata/properties" xmlns:ns1="http://schemas.microsoft.com/sharepoint/v3" xmlns:ns2="a0f6b570-af70-4091-a45a-a8ae47b1fb27" xmlns:ns3="e4267ba3-be0f-4829-bb85-be53d0ccf504" targetNamespace="http://schemas.microsoft.com/office/2006/metadata/properties" ma:root="true" ma:fieldsID="bbc0c7dd304734112ba1951af64d32b1" ns1:_="" ns2:_="" ns3:_="">
    <xsd:import namespace="http://schemas.microsoft.com/sharepoint/v3"/>
    <xsd:import namespace="a0f6b570-af70-4091-a45a-a8ae47b1fb27"/>
    <xsd:import namespace="e4267ba3-be0f-4829-bb85-be53d0ccf504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3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0f6b570-af70-4091-a45a-a8ae47b1fb2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7042f1e1-721c-4f15-8265-f5fffa71f7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267ba3-be0f-4829-bb85-be53d0ccf50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7d5f4ffc-4271-436d-8593-6f477ff1a69e}" ma:internalName="TaxCatchAll" ma:showField="CatchAllData" ma:web="e4267ba3-be0f-4829-bb85-be53d0ccf5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lcf76f155ced4ddcb4097134ff3c332f xmlns="a0f6b570-af70-4091-a45a-a8ae47b1fb27">
      <Terms xmlns="http://schemas.microsoft.com/office/infopath/2007/PartnerControls"/>
    </lcf76f155ced4ddcb4097134ff3c332f>
    <TaxCatchAll xmlns="e4267ba3-be0f-4829-bb85-be53d0ccf504" xsi:nil="true"/>
  </documentManagement>
</p:properties>
</file>

<file path=customXml/itemProps1.xml><?xml version="1.0" encoding="utf-8"?>
<ds:datastoreItem xmlns:ds="http://schemas.openxmlformats.org/officeDocument/2006/customXml" ds:itemID="{3E7C74F1-AAA4-4550-AC0D-97586B3453E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883AFE3-B732-44D3-885B-F07A5D42DD87}"/>
</file>

<file path=customXml/itemProps3.xml><?xml version="1.0" encoding="utf-8"?>
<ds:datastoreItem xmlns:ds="http://schemas.openxmlformats.org/officeDocument/2006/customXml" ds:itemID="{5AB1CF19-DAEC-4B7C-85D8-36E6F02CF014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376</Words>
  <Characters>2148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Janet Ray</dc:creator>
  <cp:keywords/>
  <dc:description/>
  <cp:lastModifiedBy>Janet Ray</cp:lastModifiedBy>
  <cp:revision>3</cp:revision>
  <dcterms:created xsi:type="dcterms:W3CDTF">2022-04-26T12:56:00Z</dcterms:created>
  <dcterms:modified xsi:type="dcterms:W3CDTF">2022-04-26T12:57:00Z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0x010100B368A1F80588CC4A940395D4D8D0494C</vt:lpwstr>
  </property>
  <property fmtid="{D5CDD505-2E9C-101B-9397-08002B2CF9AE}" pid="3" name="MediaServiceImageTags">
    <vt:lpwstr/>
  </property>
</Properties>
</file>